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F65B4">
      <w:pPr>
        <w:spacing w:before="100" w:beforeAutospacing="1" w:after="100" w:afterAutospacing="1" w:line="240" w:lineRule="auto"/>
        <w:jc w:val="center"/>
        <w:textAlignment w:val="center"/>
        <w:divId w:val="846870870"/>
        <w:rPr>
          <w:rFonts w:ascii="Times New Roman" w:hAnsi="Times New Roman" w:cs="Times New Roman"/>
          <w:b/>
          <w:bCs/>
          <w:color w:val="000000"/>
          <w:sz w:val="30"/>
          <w:szCs w:val="30"/>
        </w:rPr>
      </w:pPr>
      <w:r>
        <w:rPr>
          <w:rFonts w:ascii="Times New Roman" w:hAnsi="Times New Roman" w:cs="Times New Roman"/>
          <w:b/>
          <w:bCs/>
          <w:color w:val="000000"/>
          <w:sz w:val="30"/>
          <w:szCs w:val="30"/>
        </w:rPr>
        <w:t>ЗАКОН ЗА УСТРОЙСТВО НА ТЕРИТОРИЯТА</w:t>
      </w:r>
    </w:p>
    <w:p w:rsidR="00000000" w:rsidRDefault="000F65B4">
      <w:pPr>
        <w:spacing w:after="0" w:line="240" w:lineRule="auto"/>
        <w:ind w:firstLine="1155"/>
        <w:textAlignment w:val="center"/>
        <w:divId w:val="1107970385"/>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31.03.2001 г.</w:t>
      </w:r>
    </w:p>
    <w:p w:rsidR="00000000" w:rsidRDefault="000F65B4">
      <w:pPr>
        <w:spacing w:before="100" w:beforeAutospacing="1" w:after="100" w:afterAutospacing="1" w:line="240" w:lineRule="auto"/>
        <w:ind w:firstLine="1155"/>
        <w:jc w:val="both"/>
        <w:textAlignment w:val="center"/>
        <w:divId w:val="963122681"/>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бр.1 от 2 януари 2001г.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бр.41 от 24 април 2001г.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бр.111 от 28 декември 2001г.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бр.43 от 26 април 2002г.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бр.20 от 4 март 2003г.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бр.65 от 22 юли 2003г.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бр.107 от 9 декември 2003г.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бр.36 от 30 април 2004г.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бр.65 от 27 юли 2004г.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бр.28 от 1 април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бр.76 от 20 септември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бр.77 от 27 септември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изм. </w:t>
      </w:r>
      <w:r>
        <w:rPr>
          <w:rFonts w:ascii="Times New Roman" w:hAnsi="Times New Roman" w:cs="Times New Roman"/>
          <w:i/>
          <w:iCs/>
          <w:color w:val="000000"/>
          <w:sz w:val="24"/>
          <w:szCs w:val="24"/>
        </w:rPr>
        <w:t>ДВ. бр.88 от 4 ноември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бр.94 от 25 ноември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бр.95 от 29 ноември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бр.103 от 23 декември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бр.105 от 29 декември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бр.29 от 7 април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бр.30 от 11 април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w:t>
      </w:r>
      <w:r>
        <w:rPr>
          <w:rFonts w:ascii="Times New Roman" w:hAnsi="Times New Roman" w:cs="Times New Roman"/>
          <w:i/>
          <w:iCs/>
          <w:color w:val="000000"/>
          <w:sz w:val="24"/>
          <w:szCs w:val="24"/>
        </w:rPr>
        <w:t xml:space="preserve"> ДВ. бр.34 от 25 април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бр.37 от 5 май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бр.65 от 11 август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бр.76 от 15 септември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бр.79 от 29 септември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бр.82 от 10 октомври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бр.106 от 27 декември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w:t>
      </w:r>
      <w:r>
        <w:rPr>
          <w:rFonts w:ascii="Times New Roman" w:hAnsi="Times New Roman" w:cs="Times New Roman"/>
          <w:i/>
          <w:iCs/>
          <w:color w:val="000000"/>
          <w:sz w:val="24"/>
          <w:szCs w:val="24"/>
        </w:rPr>
        <w:t>м. ДВ. бр.108 от 29 декември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бр.41 от 22 май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бр.61 от 27 юли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бр.33 от 28 март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бр.43 от 29 април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бр.54 от 13 юни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бр.69 от 5 август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бр.98 о</w:t>
      </w:r>
      <w:r>
        <w:rPr>
          <w:rFonts w:ascii="Times New Roman" w:hAnsi="Times New Roman" w:cs="Times New Roman"/>
          <w:i/>
          <w:iCs/>
          <w:color w:val="000000"/>
          <w:sz w:val="24"/>
          <w:szCs w:val="24"/>
        </w:rPr>
        <w:t>т 14 ноември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бр.102 от 28 ноември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 от 23 януари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бр.17 от 6 март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бр.19 от 13 март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бр.80 от 9 октомври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бр.92 от 20 ноември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изм. ДВ. бр.93 от 24 </w:t>
      </w:r>
      <w:r>
        <w:rPr>
          <w:rFonts w:ascii="Times New Roman" w:hAnsi="Times New Roman" w:cs="Times New Roman"/>
          <w:i/>
          <w:iCs/>
          <w:color w:val="000000"/>
          <w:sz w:val="24"/>
          <w:szCs w:val="24"/>
        </w:rPr>
        <w:t>ноември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бр.15 от 23 февруари 2010г.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бр.41 от 1 юни 2010г.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бр.50 от 2 юли 2010г.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бр.54 от 16 юли 2010г.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бр.87 от 5 ноември 2010г.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бр.19 от 8 март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бр.35 от 3 май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бр.54 от 15 юли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бр.80 от 14 октомври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бр.29 от 10 април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бр.32 от 24 април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бр.38 от 18 май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бр.45 от 15 юни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бр.47 от 22 юни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w:t>
      </w:r>
      <w:r>
        <w:rPr>
          <w:rFonts w:ascii="Times New Roman" w:hAnsi="Times New Roman" w:cs="Times New Roman"/>
          <w:i/>
          <w:iCs/>
          <w:color w:val="000000"/>
          <w:sz w:val="24"/>
          <w:szCs w:val="24"/>
        </w:rPr>
        <w:t>п. ДВ. бр.53 от 13 юли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бр.77 от 9 октомври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бр.82 от 26 октомври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бр.99 от 14 декември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бр.15 от 15 февруари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бр.24 от 12 март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бр.27 от 15 март 2013г.</w:t>
      </w:r>
      <w:r>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бр.28 от 19 март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бр.66 от 26 юли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бр.109 от 20 декември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бр.49 от 13 юни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бр.53 от 27 юни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бр.98 от 28 ноември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w:t>
      </w:r>
      <w:r>
        <w:rPr>
          <w:rFonts w:ascii="Times New Roman" w:hAnsi="Times New Roman" w:cs="Times New Roman"/>
          <w:i/>
          <w:iCs/>
          <w:color w:val="000000"/>
          <w:sz w:val="24"/>
          <w:szCs w:val="24"/>
        </w:rPr>
        <w:t>.105 от 19 декември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бр.35 от 15 май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бр.61 от 11 август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бр.62 от 14 август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бр.79 от 13 октомври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бр.101 от 22 декември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бр.15 от 23 февруари 20</w:t>
      </w:r>
      <w:r>
        <w:rPr>
          <w:rFonts w:ascii="Times New Roman" w:hAnsi="Times New Roman" w:cs="Times New Roman"/>
          <w:i/>
          <w:iCs/>
          <w:color w:val="000000"/>
          <w:sz w:val="24"/>
          <w:szCs w:val="24"/>
        </w:rPr>
        <w:t>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бр.51 от 5 юли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бр.13 от 7 февруари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бр.63 от 4 август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бр.92 от 17 ноември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бр.96 от 1 декември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бр.103 от 28 декември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бр.21 от 9 март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бр.28 от 29 март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бр.55 от 3 юли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бр.108 от 29 декември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 от 3 януари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бр.24 от 22 март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бр.25 от 26</w:t>
      </w:r>
      <w:r>
        <w:rPr>
          <w:rFonts w:ascii="Times New Roman" w:hAnsi="Times New Roman" w:cs="Times New Roman"/>
          <w:i/>
          <w:iCs/>
          <w:color w:val="000000"/>
          <w:sz w:val="24"/>
          <w:szCs w:val="24"/>
        </w:rPr>
        <w:t xml:space="preserve"> март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бр.41 от 21 май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бр.44 от 4 юни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бр.62 от 6 август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бр.101 от 27 декември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изм. и доп. ДВ. </w:t>
      </w:r>
      <w:r>
        <w:rPr>
          <w:rFonts w:ascii="Times New Roman" w:hAnsi="Times New Roman" w:cs="Times New Roman"/>
          <w:i/>
          <w:iCs/>
          <w:color w:val="000000"/>
          <w:sz w:val="24"/>
          <w:szCs w:val="24"/>
        </w:rPr>
        <w:lastRenderedPageBreak/>
        <w:t>бр.17 от 25 февруари 2020г.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бр.21 от 13 март 2020г.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бр.60 от 7 юли 2020г.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бр.62 от 14 юли 2020г.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бр.92 от 27 октомври 2020г.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бр.104 от 8 декември 2020г.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бр.107 от 18 декември 2020г.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бр.16 от 23 февруари 2021г.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w:t>
      </w:r>
      <w:r>
        <w:rPr>
          <w:rFonts w:ascii="Times New Roman" w:hAnsi="Times New Roman" w:cs="Times New Roman"/>
          <w:i/>
          <w:iCs/>
          <w:color w:val="000000"/>
          <w:sz w:val="24"/>
          <w:szCs w:val="24"/>
        </w:rPr>
        <w:t>. ДВ. бр.20 от 9 март 2021г.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бр.21 от 12 март 2021г.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бр.94 от 12 ноември 2021г.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бр.42 от 7 юни 2022г.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бр.6 от 20 януари 2023г.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бр.86 от 13 октомври 2023г.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бр.35 от 25 април 20</w:t>
      </w:r>
      <w:r>
        <w:rPr>
          <w:rFonts w:ascii="Times New Roman" w:hAnsi="Times New Roman" w:cs="Times New Roman"/>
          <w:i/>
          <w:iCs/>
          <w:color w:val="000000"/>
          <w:sz w:val="24"/>
          <w:szCs w:val="24"/>
        </w:rPr>
        <w:t>25г.</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доп. ДВ. бр.47 от 10 юни 2025г.</w:t>
      </w:r>
    </w:p>
    <w:p w:rsidR="00000000" w:rsidRDefault="000F65B4">
      <w:pPr>
        <w:spacing w:before="100" w:beforeAutospacing="1" w:after="100" w:afterAutospacing="1" w:line="240" w:lineRule="auto"/>
        <w:jc w:val="center"/>
        <w:textAlignment w:val="center"/>
        <w:divId w:val="169876971"/>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първа.</w:t>
      </w:r>
      <w:r>
        <w:rPr>
          <w:rFonts w:ascii="Times New Roman" w:hAnsi="Times New Roman" w:cs="Times New Roman"/>
          <w:b/>
          <w:bCs/>
          <w:color w:val="000000"/>
          <w:sz w:val="26"/>
          <w:szCs w:val="26"/>
        </w:rPr>
        <w:br/>
        <w:t>ОСНОВИ НА УСТРОЙСТВОТО НА ТЕРИТОРИЯТА</w:t>
      </w:r>
    </w:p>
    <w:p w:rsidR="00000000" w:rsidRDefault="000F65B4">
      <w:pPr>
        <w:spacing w:before="100" w:beforeAutospacing="1" w:after="100" w:afterAutospacing="1" w:line="240" w:lineRule="auto"/>
        <w:jc w:val="center"/>
        <w:textAlignment w:val="center"/>
        <w:divId w:val="162341693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0F65B4">
      <w:pPr>
        <w:spacing w:after="0" w:line="240" w:lineRule="auto"/>
        <w:ind w:firstLine="1155"/>
        <w:jc w:val="both"/>
        <w:textAlignment w:val="center"/>
        <w:divId w:val="1713308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(Изм. - ДВ, бр. 65 от 2003 г.) (1) Територията на Република България е национално богатство. Нейното устройство гарантира устойчив</w:t>
      </w:r>
      <w:r>
        <w:rPr>
          <w:rFonts w:ascii="Times New Roman" w:eastAsia="Times New Roman" w:hAnsi="Times New Roman" w:cs="Times New Roman"/>
          <w:color w:val="000000"/>
          <w:sz w:val="24"/>
          <w:szCs w:val="24"/>
        </w:rPr>
        <w:t>о развитие и благоприятни условия за живеене, труд и отдих на населението.</w:t>
      </w:r>
    </w:p>
    <w:p w:rsidR="00000000" w:rsidRDefault="000F65B4">
      <w:pPr>
        <w:spacing w:after="0" w:line="240" w:lineRule="auto"/>
        <w:ind w:firstLine="1155"/>
        <w:jc w:val="both"/>
        <w:textAlignment w:val="center"/>
        <w:divId w:val="1958216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Този закон урежда обществените отношения, свързани с устройството на територията, инвестиционното проектиране и строителството в Република България, и определя ограниченията вър</w:t>
      </w:r>
      <w:r>
        <w:rPr>
          <w:rFonts w:ascii="Times New Roman" w:eastAsia="Times New Roman" w:hAnsi="Times New Roman" w:cs="Times New Roman"/>
          <w:color w:val="000000"/>
          <w:sz w:val="24"/>
          <w:szCs w:val="24"/>
        </w:rPr>
        <w:t>ху собствеността за устройствени цели.</w:t>
      </w:r>
    </w:p>
    <w:p w:rsidR="00000000" w:rsidRDefault="000F65B4">
      <w:pPr>
        <w:spacing w:after="120" w:line="240" w:lineRule="auto"/>
        <w:ind w:firstLine="1155"/>
        <w:jc w:val="both"/>
        <w:textAlignment w:val="center"/>
        <w:divId w:val="21635738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836730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Министерският съвет определя основните насоки и принципи на политиката по устройство на територията и приема решения за финансиране на дейностите по устройство на територията.</w:t>
      </w:r>
    </w:p>
    <w:p w:rsidR="00000000" w:rsidRDefault="000F65B4">
      <w:pPr>
        <w:spacing w:after="120" w:line="240" w:lineRule="auto"/>
        <w:ind w:firstLine="1155"/>
        <w:jc w:val="both"/>
        <w:textAlignment w:val="center"/>
        <w:divId w:val="166581321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14992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2а. (Нов - ДВ, бр. 16 от 2</w:t>
      </w:r>
      <w:r>
        <w:rPr>
          <w:rFonts w:ascii="Times New Roman" w:eastAsia="Times New Roman" w:hAnsi="Times New Roman" w:cs="Times New Roman"/>
          <w:color w:val="000000"/>
          <w:sz w:val="24"/>
          <w:szCs w:val="24"/>
        </w:rPr>
        <w:t>021 г.) (1) Общите правила за организацията на административното обслужване по този закон се определят с наредба, приета от Министерския съвет.</w:t>
      </w:r>
    </w:p>
    <w:p w:rsidR="00000000" w:rsidRDefault="000F65B4">
      <w:pPr>
        <w:spacing w:after="120" w:line="240" w:lineRule="auto"/>
        <w:ind w:firstLine="1155"/>
        <w:jc w:val="both"/>
        <w:textAlignment w:val="center"/>
        <w:divId w:val="1690990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наредбата по ал. 1 се утвърждават образци на документи за всички административни услуги, извършвани при ус</w:t>
      </w:r>
      <w:r>
        <w:rPr>
          <w:rFonts w:ascii="Times New Roman" w:eastAsia="Times New Roman" w:hAnsi="Times New Roman" w:cs="Times New Roman"/>
          <w:color w:val="000000"/>
          <w:sz w:val="24"/>
          <w:szCs w:val="24"/>
        </w:rPr>
        <w:t>ловията и по реда на този закон.</w:t>
      </w:r>
    </w:p>
    <w:p w:rsidR="00000000" w:rsidRDefault="000F65B4">
      <w:pPr>
        <w:spacing w:after="0" w:line="240" w:lineRule="auto"/>
        <w:ind w:firstLine="1155"/>
        <w:jc w:val="both"/>
        <w:textAlignment w:val="center"/>
        <w:divId w:val="110982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(Изм. - ДВ, бр. 65 от 2003 г., изм. и доп. - ДВ, бр. 66 от 2013 г., в сила от 26.07.2013 г., изм. - ДВ, бр. 98 от 2014 г., в сила от 28.11.2014 г.) Министърът на регионалното развитие и благоустройството ръководи</w:t>
      </w:r>
      <w:r>
        <w:rPr>
          <w:rFonts w:ascii="Times New Roman" w:eastAsia="Times New Roman" w:hAnsi="Times New Roman" w:cs="Times New Roman"/>
          <w:color w:val="000000"/>
          <w:sz w:val="24"/>
          <w:szCs w:val="24"/>
        </w:rPr>
        <w:t xml:space="preserve"> осъществяването на държавната политика по устройство на територията, координира дейността на централните и териториалните органи на изпълнителна власт, на органите на местното самоуправление и местната администрация, извършва методическо ръководство и упр</w:t>
      </w:r>
      <w:r>
        <w:rPr>
          <w:rFonts w:ascii="Times New Roman" w:eastAsia="Times New Roman" w:hAnsi="Times New Roman" w:cs="Times New Roman"/>
          <w:color w:val="000000"/>
          <w:sz w:val="24"/>
          <w:szCs w:val="24"/>
        </w:rPr>
        <w:t>ажнява контрол върху цялостната дейност по устройство на територията.</w:t>
      </w:r>
    </w:p>
    <w:p w:rsidR="00000000" w:rsidRDefault="000F65B4">
      <w:pPr>
        <w:spacing w:after="0" w:line="240" w:lineRule="auto"/>
        <w:ind w:firstLine="1155"/>
        <w:jc w:val="both"/>
        <w:textAlignment w:val="center"/>
        <w:divId w:val="481654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66 от 2013 г., в сила от 26.07.2013 г., изм. - ДВ, бр. 98 от 2014 г., в сила от 28.11.2014 г.) Министърът на регионалното развитие и благоустройството назначава Нацио</w:t>
      </w:r>
      <w:r>
        <w:rPr>
          <w:rFonts w:ascii="Times New Roman" w:eastAsia="Times New Roman" w:hAnsi="Times New Roman" w:cs="Times New Roman"/>
          <w:color w:val="000000"/>
          <w:sz w:val="24"/>
          <w:szCs w:val="24"/>
        </w:rPr>
        <w:t>нален експертен съвет по устройство на територията и регионална политика и организира неговата работа.</w:t>
      </w:r>
    </w:p>
    <w:p w:rsidR="00000000" w:rsidRDefault="000F65B4">
      <w:pPr>
        <w:spacing w:after="0" w:line="240" w:lineRule="auto"/>
        <w:ind w:firstLine="1155"/>
        <w:jc w:val="both"/>
        <w:textAlignment w:val="center"/>
        <w:divId w:val="437142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(Нова - ДВ, бр. 65 от 2003 г., изм. и доп. - ДВ, бр. 33 от 2008 г., изм. - ДВ, бр. 66 от 2013 г., в сила от 26.07.2013 г., изм. - ДВ, бр. 98 от 2014 </w:t>
      </w:r>
      <w:r>
        <w:rPr>
          <w:rFonts w:ascii="Times New Roman" w:eastAsia="Times New Roman" w:hAnsi="Times New Roman" w:cs="Times New Roman"/>
          <w:color w:val="000000"/>
          <w:sz w:val="24"/>
          <w:szCs w:val="24"/>
        </w:rPr>
        <w:t>г., в сила от 28.11.2014 г., изм. и доп. - ДВ, бр. 79 от 2015 г., в сила от 01.11.2015 г., изм. и доп. - ДВ, бр. 16 от 2021 г.) Министърът на регионалното развитие и благоустройството по предложение на министъра на отбраната, министъра на вътрешните работи</w:t>
      </w:r>
      <w:r>
        <w:rPr>
          <w:rFonts w:ascii="Times New Roman" w:eastAsia="Times New Roman" w:hAnsi="Times New Roman" w:cs="Times New Roman"/>
          <w:color w:val="000000"/>
          <w:sz w:val="24"/>
          <w:szCs w:val="24"/>
        </w:rPr>
        <w:t>, председателя на Държавна агенция "Национална сигурност", председателя на Държавна агенция "Разузнаване" и председателя на Държавна агенция "Технически операции" назначава специализирани експертни съвети по устройство на териториите, които разглеждат инве</w:t>
      </w:r>
      <w:r>
        <w:rPr>
          <w:rFonts w:ascii="Times New Roman" w:eastAsia="Times New Roman" w:hAnsi="Times New Roman" w:cs="Times New Roman"/>
          <w:color w:val="000000"/>
          <w:sz w:val="24"/>
          <w:szCs w:val="24"/>
        </w:rPr>
        <w:t>стиционните проекти за специалните обекти, свързани с отбраната и сигурността на страната. Министърът на отбраната, министърът на вътрешните работи, председателят на Държавна агенция "Национална сигурност", председателят на Държавна агенция "Разузнаване" и</w:t>
      </w:r>
      <w:r>
        <w:rPr>
          <w:rFonts w:ascii="Times New Roman" w:eastAsia="Times New Roman" w:hAnsi="Times New Roman" w:cs="Times New Roman"/>
          <w:color w:val="000000"/>
          <w:sz w:val="24"/>
          <w:szCs w:val="24"/>
        </w:rPr>
        <w:t xml:space="preserve"> председателят на Държавна агенция "Технически операции" организират работата на тези съвети.</w:t>
      </w:r>
    </w:p>
    <w:p w:rsidR="00000000" w:rsidRDefault="000F65B4">
      <w:pPr>
        <w:spacing w:after="0" w:line="240" w:lineRule="auto"/>
        <w:ind w:firstLine="1155"/>
        <w:jc w:val="both"/>
        <w:textAlignment w:val="center"/>
        <w:divId w:val="1406730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13 от 2017 г., изм. - ДВ, бр. 16 от 2021 г.) Министърът на регионалното развитие и благоустройството организира поддържането на архив на одобр</w:t>
      </w:r>
      <w:r>
        <w:rPr>
          <w:rFonts w:ascii="Times New Roman" w:eastAsia="Times New Roman" w:hAnsi="Times New Roman" w:cs="Times New Roman"/>
          <w:color w:val="000000"/>
          <w:sz w:val="24"/>
          <w:szCs w:val="24"/>
        </w:rPr>
        <w:t>ените устройствени планове и измененията им, архив на издадените строителни книжа и организира публикуването и поддържането в актуален вид на информацията в Единния публичен регистър по устройство на територията по чл. 5а.</w:t>
      </w:r>
    </w:p>
    <w:p w:rsidR="00000000" w:rsidRDefault="000F65B4">
      <w:pPr>
        <w:spacing w:after="120" w:line="240" w:lineRule="auto"/>
        <w:ind w:firstLine="1155"/>
        <w:jc w:val="both"/>
        <w:textAlignment w:val="center"/>
        <w:divId w:val="201884684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22119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Областният управител</w:t>
      </w:r>
      <w:r>
        <w:rPr>
          <w:rFonts w:ascii="Times New Roman" w:eastAsia="Times New Roman" w:hAnsi="Times New Roman" w:cs="Times New Roman"/>
          <w:color w:val="000000"/>
          <w:sz w:val="24"/>
          <w:szCs w:val="24"/>
        </w:rPr>
        <w:t xml:space="preserve"> провежда държавната политика за устройство на територията в съответната област.</w:t>
      </w:r>
    </w:p>
    <w:p w:rsidR="00000000" w:rsidRDefault="000F65B4">
      <w:pPr>
        <w:spacing w:after="0" w:line="240" w:lineRule="auto"/>
        <w:ind w:firstLine="1155"/>
        <w:jc w:val="both"/>
        <w:textAlignment w:val="center"/>
        <w:divId w:val="990063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зависимост от устройствените цели и задачи от областно и междуобщинско значение областният управител може да назначава областен експертен съвет по устройство на територи</w:t>
      </w:r>
      <w:r>
        <w:rPr>
          <w:rFonts w:ascii="Times New Roman" w:eastAsia="Times New Roman" w:hAnsi="Times New Roman" w:cs="Times New Roman"/>
          <w:color w:val="000000"/>
          <w:sz w:val="24"/>
          <w:szCs w:val="24"/>
        </w:rPr>
        <w:t>ята и да организира неговата дейност за изпълнение на функциите, предоставени му с този закон. Съставът на областния експертен съвет се определя според характера на разглеждания проект.</w:t>
      </w:r>
    </w:p>
    <w:p w:rsidR="00000000" w:rsidRDefault="000F65B4">
      <w:pPr>
        <w:spacing w:after="0" w:line="240" w:lineRule="auto"/>
        <w:ind w:firstLine="1155"/>
        <w:jc w:val="both"/>
        <w:textAlignment w:val="center"/>
        <w:divId w:val="722409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2003 г.) Областният управител организира под</w:t>
      </w:r>
      <w:r>
        <w:rPr>
          <w:rFonts w:ascii="Times New Roman" w:eastAsia="Times New Roman" w:hAnsi="Times New Roman" w:cs="Times New Roman"/>
          <w:color w:val="000000"/>
          <w:sz w:val="24"/>
          <w:szCs w:val="24"/>
        </w:rPr>
        <w:t>държането на архив на издадените от него актове съгласно правомощията му по този закон.</w:t>
      </w:r>
    </w:p>
    <w:p w:rsidR="00000000" w:rsidRDefault="000F65B4">
      <w:pPr>
        <w:spacing w:after="0" w:line="240" w:lineRule="auto"/>
        <w:ind w:firstLine="1155"/>
        <w:jc w:val="both"/>
        <w:textAlignment w:val="center"/>
        <w:divId w:val="979532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13 от 2017 г., изм. - ДВ, бр. 16 от 2021 г.) Областният управител организира поддържането на архив на одобрените устройствени планове и измененията </w:t>
      </w:r>
      <w:r>
        <w:rPr>
          <w:rFonts w:ascii="Times New Roman" w:eastAsia="Times New Roman" w:hAnsi="Times New Roman" w:cs="Times New Roman"/>
          <w:color w:val="000000"/>
          <w:sz w:val="24"/>
          <w:szCs w:val="24"/>
        </w:rPr>
        <w:t>им, архив на издадените строителни книжа и организира публикуването и поддържането в актуален вид на информацията в Единния публичен регистър по устройство на територията по чл. 5а.</w:t>
      </w:r>
    </w:p>
    <w:p w:rsidR="00000000" w:rsidRDefault="000F65B4">
      <w:pPr>
        <w:spacing w:after="120" w:line="240" w:lineRule="auto"/>
        <w:ind w:firstLine="1155"/>
        <w:jc w:val="both"/>
        <w:textAlignment w:val="center"/>
        <w:divId w:val="77798804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92189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 (1) (Доп. - ДВ, бр. 65 от 2003 г.) Общинските съвети и кметовете </w:t>
      </w:r>
      <w:r>
        <w:rPr>
          <w:rFonts w:ascii="Times New Roman" w:eastAsia="Times New Roman" w:hAnsi="Times New Roman" w:cs="Times New Roman"/>
          <w:color w:val="000000"/>
          <w:sz w:val="24"/>
          <w:szCs w:val="24"/>
        </w:rPr>
        <w:t>на общините в рамките на предоставената им компетентност определят политиката и осъществяват дейности по устройство на територията на съответната община.</w:t>
      </w:r>
    </w:p>
    <w:p w:rsidR="00000000" w:rsidRDefault="000F65B4">
      <w:pPr>
        <w:spacing w:after="0" w:line="240" w:lineRule="auto"/>
        <w:ind w:firstLine="1155"/>
        <w:jc w:val="both"/>
        <w:textAlignment w:val="center"/>
        <w:divId w:val="1453476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61 от 2007 г., в сила от 27.07.2007 г., доп. - ДВ, бр. 101 от 2015 г.) В общините </w:t>
      </w:r>
      <w:r>
        <w:rPr>
          <w:rFonts w:ascii="Times New Roman" w:eastAsia="Times New Roman" w:hAnsi="Times New Roman" w:cs="Times New Roman"/>
          <w:color w:val="000000"/>
          <w:sz w:val="24"/>
          <w:szCs w:val="24"/>
        </w:rPr>
        <w:t>и в районите на Столичната община и на градовете с районно деление се назначават главни архитекти по трудово или по служебно правоотношение въз основа на конкурс, като в комисията по конкурса участват безвъзмездно или за сметка на организацията, която пред</w:t>
      </w:r>
      <w:r>
        <w:rPr>
          <w:rFonts w:ascii="Times New Roman" w:eastAsia="Times New Roman" w:hAnsi="Times New Roman" w:cs="Times New Roman"/>
          <w:color w:val="000000"/>
          <w:sz w:val="24"/>
          <w:szCs w:val="24"/>
        </w:rPr>
        <w:t xml:space="preserve">ставляват, представители на Камарата на архитектите в България и на Съюза на архитектите в България. За </w:t>
      </w:r>
      <w:r>
        <w:rPr>
          <w:rFonts w:ascii="Times New Roman" w:eastAsia="Times New Roman" w:hAnsi="Times New Roman" w:cs="Times New Roman"/>
          <w:color w:val="000000"/>
          <w:sz w:val="24"/>
          <w:szCs w:val="24"/>
        </w:rPr>
        <w:lastRenderedPageBreak/>
        <w:t>главни архитекти се назначават лица с придобита пълна проектантска правоспособност или които имат необходимия стаж за придобиването ѝ.</w:t>
      </w:r>
    </w:p>
    <w:p w:rsidR="00000000" w:rsidRDefault="000F65B4">
      <w:pPr>
        <w:spacing w:after="0" w:line="240" w:lineRule="auto"/>
        <w:ind w:firstLine="1155"/>
        <w:jc w:val="both"/>
        <w:textAlignment w:val="center"/>
        <w:divId w:val="13771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w:t>
      </w:r>
      <w:r>
        <w:rPr>
          <w:rFonts w:ascii="Times New Roman" w:eastAsia="Times New Roman" w:hAnsi="Times New Roman" w:cs="Times New Roman"/>
          <w:color w:val="000000"/>
          <w:sz w:val="24"/>
          <w:szCs w:val="24"/>
        </w:rPr>
        <w:t xml:space="preserve">р. 65 от 2003 г., изм. - ДВ, бр. 61 от 2007 г., в сила от 27.07.2007 г.) Главният архитект ръководи, координира и контролира дейностите по устройственото планиране, проектирането и строителството на съответната територия, координира и контролира дейността </w:t>
      </w:r>
      <w:r>
        <w:rPr>
          <w:rFonts w:ascii="Times New Roman" w:eastAsia="Times New Roman" w:hAnsi="Times New Roman" w:cs="Times New Roman"/>
          <w:color w:val="000000"/>
          <w:sz w:val="24"/>
          <w:szCs w:val="24"/>
        </w:rPr>
        <w:t>на звената по ал. 6 и издава административни актове съобразно правомощията, предоставени му по този закон. Главният архитект на общината координира и контролира дейността на главните архитекти на райони.</w:t>
      </w:r>
    </w:p>
    <w:p w:rsidR="00000000" w:rsidRDefault="000F65B4">
      <w:pPr>
        <w:spacing w:after="0" w:line="240" w:lineRule="auto"/>
        <w:ind w:firstLine="1155"/>
        <w:jc w:val="both"/>
        <w:textAlignment w:val="center"/>
        <w:divId w:val="8533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101 от 2015 г.) Кметът на община</w:t>
      </w:r>
      <w:r>
        <w:rPr>
          <w:rFonts w:ascii="Times New Roman" w:eastAsia="Times New Roman" w:hAnsi="Times New Roman" w:cs="Times New Roman"/>
          <w:color w:val="000000"/>
          <w:sz w:val="24"/>
          <w:szCs w:val="24"/>
        </w:rPr>
        <w:t>та (района) назначава общински (районен) експертен съвет по устройство на територията, като задължително се канят представители на Камарата на инженерите в инвестиционното проектиране, на Камарата на архитектите в България и на Съюза на архитектите в Бълга</w:t>
      </w:r>
      <w:r>
        <w:rPr>
          <w:rFonts w:ascii="Times New Roman" w:eastAsia="Times New Roman" w:hAnsi="Times New Roman" w:cs="Times New Roman"/>
          <w:color w:val="000000"/>
          <w:sz w:val="24"/>
          <w:szCs w:val="24"/>
        </w:rPr>
        <w:t>рия.</w:t>
      </w:r>
    </w:p>
    <w:p w:rsidR="00000000" w:rsidRDefault="000F65B4">
      <w:pPr>
        <w:spacing w:after="0" w:line="240" w:lineRule="auto"/>
        <w:ind w:firstLine="1155"/>
        <w:jc w:val="both"/>
        <w:textAlignment w:val="center"/>
        <w:divId w:val="1811706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65 от 2003 г., изм. - ДВ, бр. 13 от 2017 г., изм. - ДВ, бр. 16 от 2021 г.) Кметът на общината организира поддържането на архив на одобрените устройствени планове и измененията им, архив на издадените строителни книжа и организира публик</w:t>
      </w:r>
      <w:r>
        <w:rPr>
          <w:rFonts w:ascii="Times New Roman" w:eastAsia="Times New Roman" w:hAnsi="Times New Roman" w:cs="Times New Roman"/>
          <w:color w:val="000000"/>
          <w:sz w:val="24"/>
          <w:szCs w:val="24"/>
        </w:rPr>
        <w:t>уването и поддържането в актуален вид на информацията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874931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65 от 2003 г., изм. - ДВ, бр. 61 от 2007 г., в сила от 27.07.2007 г.) В структурата на общинската администрация и </w:t>
      </w:r>
      <w:r>
        <w:rPr>
          <w:rFonts w:ascii="Times New Roman" w:eastAsia="Times New Roman" w:hAnsi="Times New Roman" w:cs="Times New Roman"/>
          <w:color w:val="000000"/>
          <w:sz w:val="24"/>
          <w:szCs w:val="24"/>
        </w:rPr>
        <w:t>на администрацията на района се създават звена за изпълнение на функциите и задачите по този закон.</w:t>
      </w:r>
    </w:p>
    <w:p w:rsidR="00000000" w:rsidRDefault="000F65B4">
      <w:pPr>
        <w:spacing w:after="0" w:line="240" w:lineRule="auto"/>
        <w:ind w:firstLine="1155"/>
        <w:jc w:val="both"/>
        <w:textAlignment w:val="center"/>
        <w:divId w:val="301153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65 от 2003 г., изм. и доп. - ДВ, бр. 33 от 2008 г., изм. - ДВ, бр. 66 от 2013 г., в сила от 26.07.2013 г., изм. - ДВ, бр. 98 от 2014 г.,</w:t>
      </w:r>
      <w:r>
        <w:rPr>
          <w:rFonts w:ascii="Times New Roman" w:eastAsia="Times New Roman" w:hAnsi="Times New Roman" w:cs="Times New Roman"/>
          <w:color w:val="000000"/>
          <w:sz w:val="24"/>
          <w:szCs w:val="24"/>
        </w:rPr>
        <w:t xml:space="preserve"> в сила от 28.11.2014 г., изм. и доп. - ДВ, бр. 79 от 2015 г., в сила от 01.11.2015 г., изм. и доп. - ДВ, бр. 16 от 2021 г.) Министърът на регионалното развитие и благоустройството и областните управители изпращат за съхранение в архива на общината копия о</w:t>
      </w:r>
      <w:r>
        <w:rPr>
          <w:rFonts w:ascii="Times New Roman" w:eastAsia="Times New Roman" w:hAnsi="Times New Roman" w:cs="Times New Roman"/>
          <w:color w:val="000000"/>
          <w:sz w:val="24"/>
          <w:szCs w:val="24"/>
        </w:rPr>
        <w:t>т влезлите в сила актове, издадени от тях в обхвата на правомощията им по този закон, за обекти на територията на съответната община. Министърът на вътрешните работи, министърът на отбраната, председателят на Държавна агенция "Национална сигурност", предсе</w:t>
      </w:r>
      <w:r>
        <w:rPr>
          <w:rFonts w:ascii="Times New Roman" w:eastAsia="Times New Roman" w:hAnsi="Times New Roman" w:cs="Times New Roman"/>
          <w:color w:val="000000"/>
          <w:sz w:val="24"/>
          <w:szCs w:val="24"/>
        </w:rPr>
        <w:t>дателят на Държавна агенция "Разузнаване" и председателят на Държавна агенция "Технически операции" предоставят информация на общините за специалните обекти, свързани с отбраната и сигурността на страната, по реда на Закона за защита на класифицираната инф</w:t>
      </w:r>
      <w:r>
        <w:rPr>
          <w:rFonts w:ascii="Times New Roman" w:eastAsia="Times New Roman" w:hAnsi="Times New Roman" w:cs="Times New Roman"/>
          <w:color w:val="000000"/>
          <w:sz w:val="24"/>
          <w:szCs w:val="24"/>
        </w:rPr>
        <w:t>ормация.</w:t>
      </w:r>
    </w:p>
    <w:p w:rsidR="00000000" w:rsidRDefault="000F65B4">
      <w:pPr>
        <w:spacing w:after="120" w:line="240" w:lineRule="auto"/>
        <w:ind w:firstLine="1155"/>
        <w:jc w:val="both"/>
        <w:textAlignment w:val="center"/>
        <w:divId w:val="692077066"/>
        <w:rPr>
          <w:rFonts w:ascii="Times New Roman" w:eastAsia="Times New Roman" w:hAnsi="Times New Roman" w:cs="Times New Roman"/>
          <w:color w:val="000000"/>
          <w:sz w:val="24"/>
          <w:szCs w:val="24"/>
        </w:rPr>
      </w:pPr>
    </w:p>
    <w:p w:rsidR="00000000" w:rsidRDefault="000F65B4">
      <w:pPr>
        <w:spacing w:after="120" w:line="240" w:lineRule="auto"/>
        <w:ind w:firstLine="1155"/>
        <w:jc w:val="both"/>
        <w:textAlignment w:val="center"/>
        <w:divId w:val="472455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5а. (Нов - ДВ, бр. 25 от 2019 г., изм. - ДВ, бр. 16 от 2021 г.) Министърът на регионалното развитие и благоустройството създава, развива и поддържа Единен публичен регистър по устройство на територията на интернет страницата на Министерствот</w:t>
      </w:r>
      <w:r>
        <w:rPr>
          <w:rFonts w:ascii="Times New Roman" w:eastAsia="Times New Roman" w:hAnsi="Times New Roman" w:cs="Times New Roman"/>
          <w:color w:val="000000"/>
          <w:sz w:val="24"/>
          <w:szCs w:val="24"/>
        </w:rPr>
        <w:t>о на регионалното развитие и благоустройството. Условията и редът за публикуване и за поддържане в актуален вид на информацията в Единния публичен регистър по устройство на територията се определят с наредба на Министерския съвет.</w:t>
      </w:r>
    </w:p>
    <w:p w:rsidR="00000000" w:rsidRDefault="000F65B4">
      <w:pPr>
        <w:spacing w:after="120" w:line="240" w:lineRule="auto"/>
        <w:ind w:firstLine="1155"/>
        <w:jc w:val="both"/>
        <w:textAlignment w:val="center"/>
        <w:divId w:val="1624577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5б. (Нов - ДВ, бр. 16</w:t>
      </w:r>
      <w:r>
        <w:rPr>
          <w:rFonts w:ascii="Times New Roman" w:eastAsia="Times New Roman" w:hAnsi="Times New Roman" w:cs="Times New Roman"/>
          <w:color w:val="000000"/>
          <w:sz w:val="24"/>
          <w:szCs w:val="24"/>
        </w:rPr>
        <w:t xml:space="preserve"> от 2021 г.) Административните органи, организациите, предоставящи обществени услуги, лицата, осъществяващи </w:t>
      </w:r>
      <w:r>
        <w:rPr>
          <w:rFonts w:ascii="Times New Roman" w:eastAsia="Times New Roman" w:hAnsi="Times New Roman" w:cs="Times New Roman"/>
          <w:color w:val="000000"/>
          <w:sz w:val="24"/>
          <w:szCs w:val="24"/>
        </w:rPr>
        <w:lastRenderedPageBreak/>
        <w:t>публични функции, и органите на съдебната власт установяват служебно за нуждите на съответното производство всички обстоятелства, вписани в регистър</w:t>
      </w:r>
      <w:r>
        <w:rPr>
          <w:rFonts w:ascii="Times New Roman" w:eastAsia="Times New Roman" w:hAnsi="Times New Roman" w:cs="Times New Roman"/>
          <w:color w:val="000000"/>
          <w:sz w:val="24"/>
          <w:szCs w:val="24"/>
        </w:rPr>
        <w:t>а по чл. 5а, въз основа на съответните идентификационни данни, посочени от заявителя, молителя или жалбоподателя.</w:t>
      </w:r>
    </w:p>
    <w:p w:rsidR="00000000" w:rsidRDefault="000F65B4">
      <w:pPr>
        <w:spacing w:after="0" w:line="240" w:lineRule="auto"/>
        <w:ind w:firstLine="1155"/>
        <w:jc w:val="both"/>
        <w:textAlignment w:val="center"/>
        <w:divId w:val="916063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5в. (Нов - ДВ, бр. 16 от 2021 г.) (1) Административният орган, пред който е подадено заявление за издаване на индивидуален административен</w:t>
      </w:r>
      <w:r>
        <w:rPr>
          <w:rFonts w:ascii="Times New Roman" w:eastAsia="Times New Roman" w:hAnsi="Times New Roman" w:cs="Times New Roman"/>
          <w:color w:val="000000"/>
          <w:sz w:val="24"/>
          <w:szCs w:val="24"/>
        </w:rPr>
        <w:t xml:space="preserve"> акт по смисъла на чл. 214, може само еднократно да изисква отстраняване на нередовности или представяне на допълнителни документи, за което органът уведомява писмено заявителя и му предоставя 14-дневен срок за отстраняване на нередовностите или за предста</w:t>
      </w:r>
      <w:r>
        <w:rPr>
          <w:rFonts w:ascii="Times New Roman" w:eastAsia="Times New Roman" w:hAnsi="Times New Roman" w:cs="Times New Roman"/>
          <w:color w:val="000000"/>
          <w:sz w:val="24"/>
          <w:szCs w:val="24"/>
        </w:rPr>
        <w:t>вяне на допълнителните документи.</w:t>
      </w:r>
    </w:p>
    <w:p w:rsidR="00000000" w:rsidRDefault="000F65B4">
      <w:pPr>
        <w:spacing w:after="120" w:line="240" w:lineRule="auto"/>
        <w:ind w:firstLine="1155"/>
        <w:jc w:val="both"/>
        <w:textAlignment w:val="center"/>
        <w:divId w:val="1207912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Срокът за произнасяне на административния орган започва да тече от датата на отстраняване на нередовностите или представяне на допълнителните документи. Когато нередовностите или непълнотите по ал. 1 не са отстранени в</w:t>
      </w:r>
      <w:r>
        <w:rPr>
          <w:rFonts w:ascii="Times New Roman" w:eastAsia="Times New Roman" w:hAnsi="Times New Roman" w:cs="Times New Roman"/>
          <w:color w:val="000000"/>
          <w:sz w:val="24"/>
          <w:szCs w:val="24"/>
        </w:rPr>
        <w:t xml:space="preserve"> срок, административният орган прекратява производството.</w:t>
      </w:r>
    </w:p>
    <w:p w:rsidR="00000000" w:rsidRDefault="000F65B4">
      <w:pPr>
        <w:spacing w:after="0" w:line="240" w:lineRule="auto"/>
        <w:ind w:firstLine="1155"/>
        <w:jc w:val="both"/>
        <w:textAlignment w:val="center"/>
        <w:divId w:val="1277787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(Доп. - ДВ, бр. 66 от 2013 г., в сила от 26.07.2013 г., изм. - ДВ, бр. 98 от 2014 г., в сила от 28.11.2014 г.) Националният експертен съвет по устройство на територията и регионална полит</w:t>
      </w:r>
      <w:r>
        <w:rPr>
          <w:rFonts w:ascii="Times New Roman" w:eastAsia="Times New Roman" w:hAnsi="Times New Roman" w:cs="Times New Roman"/>
          <w:color w:val="000000"/>
          <w:sz w:val="24"/>
          <w:szCs w:val="24"/>
        </w:rPr>
        <w:t>ика, областните и общинските (районните) експертни съвети по устройство на територията извършват консултативна и експертна дейност.</w:t>
      </w:r>
    </w:p>
    <w:p w:rsidR="00000000" w:rsidRDefault="000F65B4">
      <w:pPr>
        <w:spacing w:after="0" w:line="240" w:lineRule="auto"/>
        <w:ind w:firstLine="1155"/>
        <w:jc w:val="both"/>
        <w:textAlignment w:val="center"/>
        <w:divId w:val="1871794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101 от 2015 г.) В състава на експертните съвети по ал. 1 могат да се включват и специалисти извън админи</w:t>
      </w:r>
      <w:r>
        <w:rPr>
          <w:rFonts w:ascii="Times New Roman" w:eastAsia="Times New Roman" w:hAnsi="Times New Roman" w:cs="Times New Roman"/>
          <w:color w:val="000000"/>
          <w:sz w:val="24"/>
          <w:szCs w:val="24"/>
        </w:rPr>
        <w:t>страцията, към която са създадени, както и представители на професионални организации в областта на устройственото планиране, инвестиционното проектиране и строителството.</w:t>
      </w:r>
    </w:p>
    <w:p w:rsidR="00000000" w:rsidRDefault="000F65B4">
      <w:pPr>
        <w:spacing w:after="0" w:line="240" w:lineRule="auto"/>
        <w:ind w:firstLine="1155"/>
        <w:jc w:val="both"/>
        <w:textAlignment w:val="center"/>
        <w:divId w:val="193007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работата на експертните съвети по ал. 1 могат да се предвиждат средства по съ</w:t>
      </w:r>
      <w:r>
        <w:rPr>
          <w:rFonts w:ascii="Times New Roman" w:eastAsia="Times New Roman" w:hAnsi="Times New Roman" w:cs="Times New Roman"/>
          <w:color w:val="000000"/>
          <w:sz w:val="24"/>
          <w:szCs w:val="24"/>
        </w:rPr>
        <w:t>ответните бюджети.</w:t>
      </w:r>
    </w:p>
    <w:p w:rsidR="00000000" w:rsidRDefault="000F65B4">
      <w:pPr>
        <w:spacing w:after="0" w:line="240" w:lineRule="auto"/>
        <w:ind w:firstLine="1155"/>
        <w:jc w:val="both"/>
        <w:textAlignment w:val="center"/>
        <w:divId w:val="17514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65 от 2003 г.) В състава на експертния съвет се включват и представители на специализираните контролни и съгласувателни органи, когато тяхното становище, решение или разрешение се изисква по закон.</w:t>
      </w:r>
    </w:p>
    <w:p w:rsidR="00000000" w:rsidRDefault="000F65B4">
      <w:pPr>
        <w:spacing w:after="0" w:line="240" w:lineRule="auto"/>
        <w:ind w:firstLine="1155"/>
        <w:jc w:val="both"/>
        <w:textAlignment w:val="center"/>
        <w:divId w:val="1046640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w:t>
      </w:r>
      <w:r>
        <w:rPr>
          <w:rFonts w:ascii="Times New Roman" w:eastAsia="Times New Roman" w:hAnsi="Times New Roman" w:cs="Times New Roman"/>
          <w:color w:val="000000"/>
          <w:sz w:val="24"/>
          <w:szCs w:val="24"/>
        </w:rPr>
        <w:t xml:space="preserve"> 65 от 2003 г., нова - ДВ, бр. 66 от 2013 г., в сила от 26.07.2013 г., отм. - ДВ, бр. 98 от 2014 г., в сила от 28.11.2014 г.)</w:t>
      </w:r>
    </w:p>
    <w:p w:rsidR="00000000" w:rsidRDefault="000F65B4">
      <w:pPr>
        <w:spacing w:after="0" w:line="240" w:lineRule="auto"/>
        <w:ind w:firstLine="1155"/>
        <w:jc w:val="both"/>
        <w:textAlignment w:val="center"/>
        <w:divId w:val="79105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65 от 2003 г.) Специализираните експертни съвети по устройство на териториите, свързани с отбраната и сигурнос</w:t>
      </w:r>
      <w:r>
        <w:rPr>
          <w:rFonts w:ascii="Times New Roman" w:eastAsia="Times New Roman" w:hAnsi="Times New Roman" w:cs="Times New Roman"/>
          <w:color w:val="000000"/>
          <w:sz w:val="24"/>
          <w:szCs w:val="24"/>
        </w:rPr>
        <w:t>тта на страната:</w:t>
      </w:r>
    </w:p>
    <w:p w:rsidR="00000000" w:rsidRDefault="000F65B4">
      <w:pPr>
        <w:spacing w:after="0" w:line="240" w:lineRule="auto"/>
        <w:ind w:firstLine="1155"/>
        <w:jc w:val="both"/>
        <w:textAlignment w:val="center"/>
        <w:divId w:val="1538540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извършват експертиза на инвестиционните проекти;</w:t>
      </w:r>
    </w:p>
    <w:p w:rsidR="00000000" w:rsidRDefault="000F65B4">
      <w:pPr>
        <w:spacing w:after="0" w:line="240" w:lineRule="auto"/>
        <w:ind w:firstLine="1155"/>
        <w:jc w:val="both"/>
        <w:textAlignment w:val="center"/>
        <w:divId w:val="1828983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приемат инвестиционни проекти;</w:t>
      </w:r>
    </w:p>
    <w:p w:rsidR="00000000" w:rsidRDefault="000F65B4">
      <w:pPr>
        <w:spacing w:after="0" w:line="240" w:lineRule="auto"/>
        <w:ind w:firstLine="1155"/>
        <w:jc w:val="both"/>
        <w:textAlignment w:val="center"/>
        <w:divId w:val="1635788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и доп. - ДВ, бр. 33 от 2008 г., изм. и доп. - ДВ, бр. 79 от 2015 г., в сила от 01.11.2015 г., изм. и доп. - ДВ, бр. 16 от 2021 г.) изпълняват др</w:t>
      </w:r>
      <w:r>
        <w:rPr>
          <w:rFonts w:ascii="Times New Roman" w:eastAsia="Times New Roman" w:hAnsi="Times New Roman" w:cs="Times New Roman"/>
          <w:color w:val="000000"/>
          <w:sz w:val="24"/>
          <w:szCs w:val="24"/>
        </w:rPr>
        <w:t>уги дейности, възложени от министъра на отбраната, от министъра на вътрешните работи, от председателя на Държавна агенция "Национална сигурност", от председателя на Държавна агенция "Разузнаване" или от председателя на Държавна агенция "Технически операции</w:t>
      </w:r>
      <w:r>
        <w:rPr>
          <w:rFonts w:ascii="Times New Roman" w:eastAsia="Times New Roman" w:hAnsi="Times New Roman" w:cs="Times New Roman"/>
          <w:color w:val="000000"/>
          <w:sz w:val="24"/>
          <w:szCs w:val="24"/>
        </w:rPr>
        <w:t>".</w:t>
      </w:r>
    </w:p>
    <w:p w:rsidR="00000000" w:rsidRDefault="000F65B4">
      <w:pPr>
        <w:spacing w:after="0" w:line="240" w:lineRule="auto"/>
        <w:ind w:firstLine="1155"/>
        <w:jc w:val="both"/>
        <w:textAlignment w:val="center"/>
        <w:divId w:val="77216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65 от 2003 г.) Условията и редът за работа на експертните съвети се уреждат със заповед на органа, който ги назначава.</w:t>
      </w:r>
    </w:p>
    <w:p w:rsidR="00000000" w:rsidRDefault="000F65B4">
      <w:pPr>
        <w:spacing w:after="120" w:line="240" w:lineRule="auto"/>
        <w:ind w:firstLine="1155"/>
        <w:jc w:val="both"/>
        <w:textAlignment w:val="center"/>
        <w:divId w:val="128438401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74306631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ПРЕДНАЗНАЧЕНИЕ НА ТЕРИТОРИИТЕ И ПОЗЕМЛЕНИТЕ ИМОТИ</w:t>
      </w:r>
    </w:p>
    <w:p w:rsidR="00000000" w:rsidRDefault="000F65B4">
      <w:pPr>
        <w:spacing w:after="0" w:line="240" w:lineRule="auto"/>
        <w:ind w:firstLine="1155"/>
        <w:jc w:val="both"/>
        <w:textAlignment w:val="center"/>
        <w:divId w:val="321272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7. (1) (Предишен текст на чл. 7, изм. - ДВ, </w:t>
      </w:r>
      <w:r>
        <w:rPr>
          <w:rFonts w:ascii="Times New Roman" w:eastAsia="Times New Roman" w:hAnsi="Times New Roman" w:cs="Times New Roman"/>
          <w:color w:val="000000"/>
          <w:sz w:val="24"/>
          <w:szCs w:val="24"/>
        </w:rPr>
        <w:t>бр. 82 от 2012 г., в сила от 26.11.2012 г., изм. и доп. - ДВ, бр. 28 от 2013 г., изм. - ДВ, бр. 21 от 2021 г.) Според основното им предназначение, определено с концепциите и схемите за пространствено развитие и общите устройствени планове, териториите в ст</w:t>
      </w:r>
      <w:r>
        <w:rPr>
          <w:rFonts w:ascii="Times New Roman" w:eastAsia="Times New Roman" w:hAnsi="Times New Roman" w:cs="Times New Roman"/>
          <w:color w:val="000000"/>
          <w:sz w:val="24"/>
          <w:szCs w:val="24"/>
        </w:rPr>
        <w:t>раната са: урбанизирани територии (населени места, селищни образувания и индустриални паркове извън границите на населените места и селищните образувания), земеделски територии, горски територии, защитени територии, нарушени територии за възстановяване, те</w:t>
      </w:r>
      <w:r>
        <w:rPr>
          <w:rFonts w:ascii="Times New Roman" w:eastAsia="Times New Roman" w:hAnsi="Times New Roman" w:cs="Times New Roman"/>
          <w:color w:val="000000"/>
          <w:sz w:val="24"/>
          <w:szCs w:val="24"/>
        </w:rPr>
        <w:t>ритории, заети от води и водни обекти, и територии на транспорта.</w:t>
      </w:r>
    </w:p>
    <w:p w:rsidR="00000000" w:rsidRDefault="000F65B4">
      <w:pPr>
        <w:spacing w:after="0" w:line="240" w:lineRule="auto"/>
        <w:ind w:firstLine="1155"/>
        <w:jc w:val="both"/>
        <w:textAlignment w:val="center"/>
        <w:divId w:val="1852181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82 от 2012 г., в сила от 26.11.2012 г.) Територии с предназначение земеделски, горски или урбанизирани територии могат да бъдат едновременно и с предназначение защитени т</w:t>
      </w:r>
      <w:r>
        <w:rPr>
          <w:rFonts w:ascii="Times New Roman" w:eastAsia="Times New Roman" w:hAnsi="Times New Roman" w:cs="Times New Roman"/>
          <w:color w:val="000000"/>
          <w:sz w:val="24"/>
          <w:szCs w:val="24"/>
        </w:rPr>
        <w:t>еритории, определени със закон.</w:t>
      </w:r>
    </w:p>
    <w:p w:rsidR="00000000" w:rsidRDefault="000F65B4">
      <w:pPr>
        <w:spacing w:after="120" w:line="240" w:lineRule="auto"/>
        <w:ind w:firstLine="1155"/>
        <w:jc w:val="both"/>
        <w:textAlignment w:val="center"/>
        <w:divId w:val="96882203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55796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Конкретното предназначение на поземлените имоти се определя с подробния устройствен план и може да бъде:</w:t>
      </w:r>
    </w:p>
    <w:p w:rsidR="00000000" w:rsidRDefault="000F65B4">
      <w:pPr>
        <w:spacing w:after="0" w:line="240" w:lineRule="auto"/>
        <w:ind w:firstLine="1155"/>
        <w:jc w:val="both"/>
        <w:textAlignment w:val="center"/>
        <w:divId w:val="1690375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65 от 2003 г., изм. и доп. - ДВ, бр. 65 от 2004 г.) в урбанизирани територии или в отделни </w:t>
      </w:r>
      <w:r>
        <w:rPr>
          <w:rFonts w:ascii="Times New Roman" w:eastAsia="Times New Roman" w:hAnsi="Times New Roman" w:cs="Times New Roman"/>
          <w:color w:val="000000"/>
          <w:sz w:val="24"/>
          <w:szCs w:val="24"/>
        </w:rPr>
        <w:t>поземлени имоти извън тях - за жилищни, общественообслужващи, производствени, складови, курортни, вилни, спортни и развлекателни функции, за озеленени площи и озеленени връзки между тях и териториите за природозащита, за декоративни водни системи (каскади,</w:t>
      </w:r>
      <w:r>
        <w:rPr>
          <w:rFonts w:ascii="Times New Roman" w:eastAsia="Times New Roman" w:hAnsi="Times New Roman" w:cs="Times New Roman"/>
          <w:color w:val="000000"/>
          <w:sz w:val="24"/>
          <w:szCs w:val="24"/>
        </w:rPr>
        <w:t xml:space="preserve"> плавателни канали и други), за движение и транспорт, включително за велосипедни алеи и за движение на хора с увреждания, за техническа инфраструктура, за специални обекти и други;</w:t>
      </w:r>
    </w:p>
    <w:p w:rsidR="00000000" w:rsidRDefault="000F65B4">
      <w:pPr>
        <w:spacing w:after="0" w:line="240" w:lineRule="auto"/>
        <w:ind w:firstLine="1155"/>
        <w:jc w:val="both"/>
        <w:textAlignment w:val="center"/>
        <w:divId w:val="1218124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земеделски територии - за обработваеми земи (ниви, овощни и зеленчуков</w:t>
      </w:r>
      <w:r>
        <w:rPr>
          <w:rFonts w:ascii="Times New Roman" w:eastAsia="Times New Roman" w:hAnsi="Times New Roman" w:cs="Times New Roman"/>
          <w:color w:val="000000"/>
          <w:sz w:val="24"/>
          <w:szCs w:val="24"/>
        </w:rPr>
        <w:t>и градини, лозя, ливади и други) и необработваеми земи (пасища, скатове, дерета, оврази и други);</w:t>
      </w:r>
    </w:p>
    <w:p w:rsidR="00000000" w:rsidRDefault="000F65B4">
      <w:pPr>
        <w:spacing w:after="0" w:line="240" w:lineRule="auto"/>
        <w:ind w:firstLine="1155"/>
        <w:jc w:val="both"/>
        <w:textAlignment w:val="center"/>
        <w:divId w:val="617105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горски територии - за гори (дървопроизводителни гори, защитни гори, рекреационни гори и други) и горски земи (поляни, земи, заети от храсти, скали и друг</w:t>
      </w:r>
      <w:r>
        <w:rPr>
          <w:rFonts w:ascii="Times New Roman" w:eastAsia="Times New Roman" w:hAnsi="Times New Roman" w:cs="Times New Roman"/>
          <w:color w:val="000000"/>
          <w:sz w:val="24"/>
          <w:szCs w:val="24"/>
        </w:rPr>
        <w:t>и);</w:t>
      </w:r>
    </w:p>
    <w:p w:rsidR="00000000" w:rsidRDefault="000F65B4">
      <w:pPr>
        <w:spacing w:after="0" w:line="240" w:lineRule="auto"/>
        <w:ind w:firstLine="1155"/>
        <w:jc w:val="both"/>
        <w:textAlignment w:val="center"/>
        <w:divId w:val="934706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88 от 2005 г.) в защитени територии - за природозащита (природни резервати, национални паркове, природни забележителности, поддържани резервати, природни паркове, защитени местности, плажове, дюни, водоизточници със санитарно-охранит</w:t>
      </w:r>
      <w:r>
        <w:rPr>
          <w:rFonts w:ascii="Times New Roman" w:eastAsia="Times New Roman" w:hAnsi="Times New Roman" w:cs="Times New Roman"/>
          <w:color w:val="000000"/>
          <w:sz w:val="24"/>
          <w:szCs w:val="24"/>
        </w:rPr>
        <w:t>елните им зони, водни площи, влажни зони, защитени крайбрежни ивици) и за опазване на обектите на културно-историческото наследство (археологически резервати, отделни квартали или поземлени имоти в населени места с културно-историческо, етнографско или арх</w:t>
      </w:r>
      <w:r>
        <w:rPr>
          <w:rFonts w:ascii="Times New Roman" w:eastAsia="Times New Roman" w:hAnsi="Times New Roman" w:cs="Times New Roman"/>
          <w:color w:val="000000"/>
          <w:sz w:val="24"/>
          <w:szCs w:val="24"/>
        </w:rPr>
        <w:t>итектурно значение);</w:t>
      </w:r>
    </w:p>
    <w:p w:rsidR="00000000" w:rsidRDefault="000F65B4">
      <w:pPr>
        <w:spacing w:after="0" w:line="240" w:lineRule="auto"/>
        <w:ind w:firstLine="1155"/>
        <w:jc w:val="both"/>
        <w:textAlignment w:val="center"/>
        <w:divId w:val="199440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нарушени територии - за възстановяване и рекултивация на кариери, рудници, насипища, хвостохранилища, депа за отпадъци, свлачища, срутища и други;</w:t>
      </w:r>
    </w:p>
    <w:p w:rsidR="00000000" w:rsidRDefault="000F65B4">
      <w:pPr>
        <w:spacing w:after="0" w:line="240" w:lineRule="auto"/>
        <w:ind w:firstLine="1155"/>
        <w:jc w:val="both"/>
        <w:textAlignment w:val="center"/>
        <w:divId w:val="1027146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28 от 2013 г.) в територии, заети от води и водни обекти - за вътрешните морски води и териториалното море, българския участък на река Дунав, реките, езерата и язовирите; </w:t>
      </w:r>
    </w:p>
    <w:p w:rsidR="00000000" w:rsidRDefault="000F65B4">
      <w:pPr>
        <w:spacing w:after="0" w:line="240" w:lineRule="auto"/>
        <w:ind w:firstLine="1155"/>
        <w:jc w:val="both"/>
        <w:textAlignment w:val="center"/>
        <w:divId w:val="859203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28 от 2013 г.) в територии на транспорта - за </w:t>
      </w:r>
      <w:r>
        <w:rPr>
          <w:rFonts w:ascii="Times New Roman" w:eastAsia="Times New Roman" w:hAnsi="Times New Roman" w:cs="Times New Roman"/>
          <w:color w:val="000000"/>
          <w:sz w:val="24"/>
          <w:szCs w:val="24"/>
        </w:rPr>
        <w:t>републиканските и местните пътища, железопътната инфраструктура, пристанищата и летищата.</w:t>
      </w:r>
    </w:p>
    <w:p w:rsidR="00000000" w:rsidRDefault="000F65B4">
      <w:pPr>
        <w:spacing w:after="120" w:line="240" w:lineRule="auto"/>
        <w:ind w:firstLine="1155"/>
        <w:jc w:val="both"/>
        <w:textAlignment w:val="center"/>
        <w:divId w:val="8303456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36086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(Изм. - ДВ, бр. 61 от 2007 г., в сила от 27.07.2007 г.) (1) В територии без устройствени планове предназначението на поземлените имоти до влизането в сила на</w:t>
      </w:r>
      <w:r>
        <w:rPr>
          <w:rFonts w:ascii="Times New Roman" w:eastAsia="Times New Roman" w:hAnsi="Times New Roman" w:cs="Times New Roman"/>
          <w:color w:val="000000"/>
          <w:sz w:val="24"/>
          <w:szCs w:val="24"/>
        </w:rPr>
        <w:t xml:space="preserve"> плановете се определя от фактическото им използване, освен ако използването противоречи на закон. </w:t>
      </w:r>
    </w:p>
    <w:p w:rsidR="00000000" w:rsidRDefault="000F65B4">
      <w:pPr>
        <w:spacing w:after="0" w:line="240" w:lineRule="auto"/>
        <w:ind w:firstLine="1155"/>
        <w:jc w:val="both"/>
        <w:textAlignment w:val="center"/>
        <w:divId w:val="1539584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Промяната на предназначението на територии и на поземлени имоти с цел застрояване се извършва въз основа на влязъл в сила подробен устройствен план при </w:t>
      </w:r>
      <w:r>
        <w:rPr>
          <w:rFonts w:ascii="Times New Roman" w:eastAsia="Times New Roman" w:hAnsi="Times New Roman" w:cs="Times New Roman"/>
          <w:color w:val="000000"/>
          <w:sz w:val="24"/>
          <w:szCs w:val="24"/>
        </w:rPr>
        <w:t>условията и по реда на този закон.</w:t>
      </w:r>
    </w:p>
    <w:p w:rsidR="00000000" w:rsidRDefault="000F65B4">
      <w:pPr>
        <w:spacing w:after="0" w:line="240" w:lineRule="auto"/>
        <w:ind w:firstLine="1155"/>
        <w:jc w:val="both"/>
        <w:textAlignment w:val="center"/>
        <w:divId w:val="1049035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19 от 2009 г., в сила от 10.04.2009 г., изм. - ДВ, бр. 92 от 2009 г., в сила от 20.11.2009 г., отм. - ДВ, бр. 82 от 2012 г., в сила от 26.11.2012 г.)</w:t>
      </w:r>
    </w:p>
    <w:p w:rsidR="00000000" w:rsidRDefault="000F65B4">
      <w:pPr>
        <w:spacing w:after="120" w:line="240" w:lineRule="auto"/>
        <w:ind w:firstLine="1155"/>
        <w:jc w:val="both"/>
        <w:textAlignment w:val="center"/>
        <w:divId w:val="207522788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90433943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УСТРОЙСТВО НА ТЕРИТОРИИТЕ И ПОЗЕМЛЕН</w:t>
      </w:r>
      <w:r>
        <w:rPr>
          <w:rFonts w:ascii="Times New Roman" w:hAnsi="Times New Roman" w:cs="Times New Roman"/>
          <w:b/>
          <w:bCs/>
          <w:color w:val="000000"/>
          <w:sz w:val="26"/>
          <w:szCs w:val="26"/>
        </w:rPr>
        <w:t>ИТЕ ИМОТИ</w:t>
      </w:r>
    </w:p>
    <w:p w:rsidR="00000000" w:rsidRDefault="000F65B4">
      <w:pPr>
        <w:spacing w:before="100" w:beforeAutospacing="1" w:after="100" w:afterAutospacing="1" w:line="240" w:lineRule="auto"/>
        <w:jc w:val="center"/>
        <w:textAlignment w:val="center"/>
        <w:divId w:val="153978116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изисквания към устройството на териториите</w:t>
      </w:r>
    </w:p>
    <w:p w:rsidR="00000000" w:rsidRDefault="000F65B4">
      <w:pPr>
        <w:spacing w:after="0" w:line="240" w:lineRule="auto"/>
        <w:ind w:firstLine="1155"/>
        <w:jc w:val="both"/>
        <w:textAlignment w:val="center"/>
        <w:divId w:val="1722709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(1) (Изм. - ДВ, бр. 82 от 2012 г., в сила от 26.11.2012 г.) Изискванията към устройството на териториите се определят с концепции и схеми за пространствено развитие и устройствен</w:t>
      </w:r>
      <w:r>
        <w:rPr>
          <w:rFonts w:ascii="Times New Roman" w:eastAsia="Times New Roman" w:hAnsi="Times New Roman" w:cs="Times New Roman"/>
          <w:color w:val="000000"/>
          <w:sz w:val="24"/>
          <w:szCs w:val="24"/>
        </w:rPr>
        <w:t>и планове в съответствие с действащата нормативна уредба.</w:t>
      </w:r>
    </w:p>
    <w:p w:rsidR="00000000" w:rsidRDefault="000F65B4">
      <w:pPr>
        <w:spacing w:after="0" w:line="240" w:lineRule="auto"/>
        <w:ind w:firstLine="1155"/>
        <w:jc w:val="both"/>
        <w:textAlignment w:val="center"/>
        <w:divId w:val="2044942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2012 г., в сила от 26.11.2012 г.) Територии с особена териториалноустройствена защита, включително територии със специфична характеристика, определени по реда на отделни за</w:t>
      </w:r>
      <w:r>
        <w:rPr>
          <w:rFonts w:ascii="Times New Roman" w:eastAsia="Times New Roman" w:hAnsi="Times New Roman" w:cs="Times New Roman"/>
          <w:color w:val="000000"/>
          <w:sz w:val="24"/>
          <w:szCs w:val="24"/>
        </w:rPr>
        <w:t>кони, могат да придобиват специален режим на устройство и контрол. Обхватът и режимът на устройството им се определят с концепции и схеми за пространствено развитие и устройствени планове.</w:t>
      </w:r>
    </w:p>
    <w:p w:rsidR="00000000" w:rsidRDefault="000F65B4">
      <w:pPr>
        <w:spacing w:after="0" w:line="240" w:lineRule="auto"/>
        <w:ind w:firstLine="1155"/>
        <w:jc w:val="both"/>
        <w:textAlignment w:val="center"/>
        <w:divId w:val="564492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82 от 2012 г., в сила от 26.11.2012 г.) В терит</w:t>
      </w:r>
      <w:r>
        <w:rPr>
          <w:rFonts w:ascii="Times New Roman" w:eastAsia="Times New Roman" w:hAnsi="Times New Roman" w:cs="Times New Roman"/>
          <w:color w:val="000000"/>
          <w:sz w:val="24"/>
          <w:szCs w:val="24"/>
        </w:rPr>
        <w:t>ории и части от тях, определени с концепции и схеми за пространствено развитие и с устройствени планове може да се установява режим на превантивна устройствена защита, с който се запазва фактическото им ползване, без да се влошават техните качества.</w:t>
      </w:r>
    </w:p>
    <w:p w:rsidR="00000000" w:rsidRDefault="000F65B4">
      <w:pPr>
        <w:spacing w:after="120" w:line="240" w:lineRule="auto"/>
        <w:ind w:firstLine="1155"/>
        <w:jc w:val="both"/>
        <w:textAlignment w:val="center"/>
        <w:divId w:val="150203843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121801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 xml:space="preserve">11. (Доп. - ДВ, бр. 65 от 2003 г.) За осигуряване на целесъобразно устройство поземлените имоти могат да се групират в територии и устройствени зони, които се определят с общите и подробните устройствени планове и в съответствие с наредбата по чл. 13, ал. </w:t>
      </w:r>
      <w:r>
        <w:rPr>
          <w:rFonts w:ascii="Times New Roman" w:eastAsia="Times New Roman" w:hAnsi="Times New Roman" w:cs="Times New Roman"/>
          <w:color w:val="000000"/>
          <w:sz w:val="24"/>
          <w:szCs w:val="24"/>
        </w:rPr>
        <w:t>1.</w:t>
      </w:r>
    </w:p>
    <w:p w:rsidR="00000000" w:rsidRDefault="000F65B4">
      <w:pPr>
        <w:spacing w:after="120" w:line="240" w:lineRule="auto"/>
        <w:ind w:firstLine="1155"/>
        <w:jc w:val="both"/>
        <w:textAlignment w:val="center"/>
        <w:divId w:val="71211577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71252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Застрояване по смисъла на този закон е разполагането и изграждането на сгради, постройки, мрежи и съоръжения в поземлени имоти.</w:t>
      </w:r>
    </w:p>
    <w:p w:rsidR="00000000" w:rsidRDefault="000F65B4">
      <w:pPr>
        <w:spacing w:after="0" w:line="240" w:lineRule="auto"/>
        <w:ind w:firstLine="1155"/>
        <w:jc w:val="both"/>
        <w:textAlignment w:val="center"/>
        <w:divId w:val="1482430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Застрояване се допуска само ако е предвидено с влязъл в сила подробен устройствен план и след промяна на пр</w:t>
      </w:r>
      <w:r>
        <w:rPr>
          <w:rFonts w:ascii="Times New Roman" w:eastAsia="Times New Roman" w:hAnsi="Times New Roman" w:cs="Times New Roman"/>
          <w:color w:val="000000"/>
          <w:sz w:val="24"/>
          <w:szCs w:val="24"/>
        </w:rPr>
        <w:t>едназначението на земята, когато това се изисква по реда на специален закон.</w:t>
      </w:r>
    </w:p>
    <w:p w:rsidR="00000000" w:rsidRDefault="000F65B4">
      <w:pPr>
        <w:spacing w:after="0" w:line="240" w:lineRule="auto"/>
        <w:ind w:firstLine="1155"/>
        <w:jc w:val="both"/>
        <w:textAlignment w:val="center"/>
        <w:divId w:val="6712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 65 от 2003 г.) Без промяна на предназначението в поземлените имоти по чл. 8, т. 2, 3 и 4 се допуска застрояване на обекти, чиито функции са съвместими с предна</w:t>
      </w:r>
      <w:r>
        <w:rPr>
          <w:rFonts w:ascii="Times New Roman" w:eastAsia="Times New Roman" w:hAnsi="Times New Roman" w:cs="Times New Roman"/>
          <w:color w:val="000000"/>
          <w:sz w:val="24"/>
          <w:szCs w:val="24"/>
        </w:rPr>
        <w:t>значението на имотите, при спазване на действащата нормативна уредба и въз основа на подробен устройствен план или виза за проектиране, издадена от главния архитект на общината.</w:t>
      </w:r>
    </w:p>
    <w:p w:rsidR="00000000" w:rsidRDefault="000F65B4">
      <w:pPr>
        <w:spacing w:after="120" w:line="240" w:lineRule="auto"/>
        <w:ind w:firstLine="1155"/>
        <w:jc w:val="both"/>
        <w:textAlignment w:val="center"/>
        <w:divId w:val="156664198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03767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(Изм. - ДВ, бр. 66 от 2013 г., в сила от 26.07.2013 г., изм. - Д</w:t>
      </w:r>
      <w:r>
        <w:rPr>
          <w:rFonts w:ascii="Times New Roman" w:eastAsia="Times New Roman" w:hAnsi="Times New Roman" w:cs="Times New Roman"/>
          <w:color w:val="000000"/>
          <w:sz w:val="24"/>
          <w:szCs w:val="24"/>
        </w:rPr>
        <w:t>В, бр. 98 от 2014 г., в сила от 28.11.2014 г.) Министърът на регионалното развитие и благоустройството издава наредба за правилата и нормативите за устройство на отделните видове територии и устройствени зони.</w:t>
      </w:r>
    </w:p>
    <w:p w:rsidR="00000000" w:rsidRDefault="000F65B4">
      <w:pPr>
        <w:spacing w:after="0" w:line="240" w:lineRule="auto"/>
        <w:ind w:firstLine="1155"/>
        <w:jc w:val="both"/>
        <w:textAlignment w:val="center"/>
        <w:divId w:val="329256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65 от 2003 г., изм. - ДВ, </w:t>
      </w:r>
      <w:r>
        <w:rPr>
          <w:rFonts w:ascii="Times New Roman" w:eastAsia="Times New Roman" w:hAnsi="Times New Roman" w:cs="Times New Roman"/>
          <w:color w:val="000000"/>
          <w:sz w:val="24"/>
          <w:szCs w:val="24"/>
        </w:rPr>
        <w:t>бр. 61 от 2007 г., в сила от 27.07.2007 г.) Специфични правила и нормативи, с които се допускат отклонения от правилата и нормативите по ал. 1, може да се създават към общите и подробните устройствени планове за територии или части от тях:</w:t>
      </w:r>
    </w:p>
    <w:p w:rsidR="00000000" w:rsidRDefault="000F65B4">
      <w:pPr>
        <w:spacing w:after="0" w:line="240" w:lineRule="auto"/>
        <w:ind w:firstLine="1155"/>
        <w:jc w:val="both"/>
        <w:textAlignment w:val="center"/>
        <w:divId w:val="642780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особена тер</w:t>
      </w:r>
      <w:r>
        <w:rPr>
          <w:rFonts w:ascii="Times New Roman" w:eastAsia="Times New Roman" w:hAnsi="Times New Roman" w:cs="Times New Roman"/>
          <w:color w:val="000000"/>
          <w:sz w:val="24"/>
          <w:szCs w:val="24"/>
        </w:rPr>
        <w:t>иториалноустройствена защита и с режим на превантивна устройствена защита по чл. 10, ал. 2 и 3;</w:t>
      </w:r>
    </w:p>
    <w:p w:rsidR="00000000" w:rsidRDefault="000F65B4">
      <w:pPr>
        <w:spacing w:after="0" w:line="240" w:lineRule="auto"/>
        <w:ind w:firstLine="1155"/>
        <w:jc w:val="both"/>
        <w:textAlignment w:val="center"/>
        <w:divId w:val="150173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предназначени за ниско жилищно застрояване в населени места със сложни теренни и геоложки условия и/или за ниско застрояване със социални жилища;</w:t>
      </w:r>
    </w:p>
    <w:p w:rsidR="00000000" w:rsidRDefault="000F65B4">
      <w:pPr>
        <w:spacing w:after="0" w:line="240" w:lineRule="auto"/>
        <w:ind w:firstLine="1155"/>
        <w:jc w:val="both"/>
        <w:textAlignment w:val="center"/>
        <w:divId w:val="830215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специ</w:t>
      </w:r>
      <w:r>
        <w:rPr>
          <w:rFonts w:ascii="Times New Roman" w:eastAsia="Times New Roman" w:hAnsi="Times New Roman" w:cs="Times New Roman"/>
          <w:color w:val="000000"/>
          <w:sz w:val="24"/>
          <w:szCs w:val="24"/>
        </w:rPr>
        <w:t>ални обекти, свързани с отбраната и сигурността на страната.</w:t>
      </w:r>
    </w:p>
    <w:p w:rsidR="00000000" w:rsidRDefault="000F65B4">
      <w:pPr>
        <w:spacing w:after="0" w:line="240" w:lineRule="auto"/>
        <w:ind w:firstLine="1155"/>
        <w:jc w:val="both"/>
        <w:textAlignment w:val="center"/>
        <w:divId w:val="1191845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и доп. - ДВ, бр. 61 от 2007 г., в сила от 27.07.2007 г., изм. - ДВ, бр. 82 от 2012 г., в сила от 26.11.2012 г., изм. - ДВ, бр. 66 от 2013 г., в сила от 26.07.2013 г., изм. - ДВ, бр. 98 </w:t>
      </w:r>
      <w:r>
        <w:rPr>
          <w:rFonts w:ascii="Times New Roman" w:eastAsia="Times New Roman" w:hAnsi="Times New Roman" w:cs="Times New Roman"/>
          <w:color w:val="000000"/>
          <w:sz w:val="24"/>
          <w:szCs w:val="24"/>
        </w:rPr>
        <w:t>от 2014 г., в сила от 28.11.2014 г.) Специфичните правила и нормативи по ал. 2 се приемат от Националния експертен съвет по предложение на органа, компетентен да одобри плана. Решенията на съвета се утвърждават от министъра на регионалното развитие и благо</w:t>
      </w:r>
      <w:r>
        <w:rPr>
          <w:rFonts w:ascii="Times New Roman" w:eastAsia="Times New Roman" w:hAnsi="Times New Roman" w:cs="Times New Roman"/>
          <w:color w:val="000000"/>
          <w:sz w:val="24"/>
          <w:szCs w:val="24"/>
        </w:rPr>
        <w:t>устройството. Специфичните правила и нормативи се одобряват от компетентния орган едновременно с одобряването на плана и са неразделна част от него.</w:t>
      </w:r>
    </w:p>
    <w:p w:rsidR="00000000" w:rsidRDefault="000F65B4">
      <w:pPr>
        <w:spacing w:after="0" w:line="240" w:lineRule="auto"/>
        <w:ind w:firstLine="1155"/>
        <w:jc w:val="both"/>
        <w:textAlignment w:val="center"/>
        <w:divId w:val="1569069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65 от 2003 г., изм. и доп. - ДВ, бр. 33 от 2008 г., изм. - ДВ, бр. 82 от 2012 г., в сил</w:t>
      </w:r>
      <w:r>
        <w:rPr>
          <w:rFonts w:ascii="Times New Roman" w:eastAsia="Times New Roman" w:hAnsi="Times New Roman" w:cs="Times New Roman"/>
          <w:color w:val="000000"/>
          <w:sz w:val="24"/>
          <w:szCs w:val="24"/>
        </w:rPr>
        <w:t>а от 26.11.2012 г.) Специфичните правила и нормативи за устройство на територии, върху които се предвижда изграждане на специални обекти, свързани с отбраната и сигурността на страната, се приемат от специализираните експертни съвети по чл. 3, ал. 3, одобр</w:t>
      </w:r>
      <w:r>
        <w:rPr>
          <w:rFonts w:ascii="Times New Roman" w:eastAsia="Times New Roman" w:hAnsi="Times New Roman" w:cs="Times New Roman"/>
          <w:color w:val="000000"/>
          <w:sz w:val="24"/>
          <w:szCs w:val="24"/>
        </w:rPr>
        <w:t>яват се едновременно с устройствения план по реда на чл. 129 и са неразделна част от него.</w:t>
      </w:r>
    </w:p>
    <w:p w:rsidR="00000000" w:rsidRDefault="000F65B4">
      <w:pPr>
        <w:spacing w:after="0" w:line="240" w:lineRule="auto"/>
        <w:ind w:firstLine="1155"/>
        <w:jc w:val="both"/>
        <w:textAlignment w:val="center"/>
        <w:divId w:val="1157845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65 от 2003 г.) С оглед поддържане на природното равновесие и допустимото натоварване на териториите застрояването върху тях се осъществ</w:t>
      </w:r>
      <w:r>
        <w:rPr>
          <w:rFonts w:ascii="Times New Roman" w:eastAsia="Times New Roman" w:hAnsi="Times New Roman" w:cs="Times New Roman"/>
          <w:color w:val="000000"/>
          <w:sz w:val="24"/>
          <w:szCs w:val="24"/>
        </w:rPr>
        <w:t>ява в съответствие с нормативи за необходимата земя съгласно наредбата по ал. 1.</w:t>
      </w:r>
    </w:p>
    <w:p w:rsidR="00000000" w:rsidRDefault="000F65B4">
      <w:pPr>
        <w:spacing w:after="0" w:line="240" w:lineRule="auto"/>
        <w:ind w:firstLine="1155"/>
        <w:jc w:val="both"/>
        <w:textAlignment w:val="center"/>
        <w:divId w:val="1511993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65 от 2004 г., изм. - ДВ, бр. 19 от 2009 г., в сила от 10.04.2009 г., изм. - ДВ, бр. 92 от 2009 г., в сила от 20.11.2009 г., изм. - ДВ, бр. 82 от 2012 г., в сила от 26.11.2012 г.) За защитени територии за опазване на културното наследст</w:t>
      </w:r>
      <w:r>
        <w:rPr>
          <w:rFonts w:ascii="Times New Roman" w:eastAsia="Times New Roman" w:hAnsi="Times New Roman" w:cs="Times New Roman"/>
          <w:color w:val="000000"/>
          <w:sz w:val="24"/>
          <w:szCs w:val="24"/>
        </w:rPr>
        <w:t>во специфични правила и нормативи към устройствените планове или към техните изменения се изработват, ако при съгласуването на заданието за проектиране на устройствен план по реда на чл. 125, ал. 6 министърът на културата е определил задължителни изисквани</w:t>
      </w:r>
      <w:r>
        <w:rPr>
          <w:rFonts w:ascii="Times New Roman" w:eastAsia="Times New Roman" w:hAnsi="Times New Roman" w:cs="Times New Roman"/>
          <w:color w:val="000000"/>
          <w:sz w:val="24"/>
          <w:szCs w:val="24"/>
        </w:rPr>
        <w:t xml:space="preserve">я относно обемно-пространственото, архитектурното и стиловото изграждане на предвиденото с </w:t>
      </w:r>
      <w:r>
        <w:rPr>
          <w:rFonts w:ascii="Times New Roman" w:eastAsia="Times New Roman" w:hAnsi="Times New Roman" w:cs="Times New Roman"/>
          <w:color w:val="000000"/>
          <w:sz w:val="24"/>
          <w:szCs w:val="24"/>
        </w:rPr>
        <w:lastRenderedPageBreak/>
        <w:t>плана застрояване за отделни територии, за група имоти или за отделен имот, попадащи в границите на единични или на групови недвижими културни ценности или в техните</w:t>
      </w:r>
      <w:r>
        <w:rPr>
          <w:rFonts w:ascii="Times New Roman" w:eastAsia="Times New Roman" w:hAnsi="Times New Roman" w:cs="Times New Roman"/>
          <w:color w:val="000000"/>
          <w:sz w:val="24"/>
          <w:szCs w:val="24"/>
        </w:rPr>
        <w:t xml:space="preserve"> охранителни зони, които налагат допускане на отклонения от правилата и нормативите, установени с наредбата по ал. 1.</w:t>
      </w:r>
    </w:p>
    <w:p w:rsidR="00000000" w:rsidRDefault="000F65B4">
      <w:pPr>
        <w:spacing w:after="120" w:line="240" w:lineRule="auto"/>
        <w:ind w:firstLine="1155"/>
        <w:jc w:val="both"/>
        <w:textAlignment w:val="center"/>
        <w:divId w:val="21038405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27061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13а. (Нов - ДВ, бр. 25 от 2019 г.) (1) Специфични изисквания за облика на градските пространства, сградите и архитектурните ансамбли</w:t>
      </w:r>
      <w:r>
        <w:rPr>
          <w:rFonts w:ascii="Times New Roman" w:eastAsia="Times New Roman" w:hAnsi="Times New Roman" w:cs="Times New Roman"/>
          <w:color w:val="000000"/>
          <w:sz w:val="24"/>
          <w:szCs w:val="24"/>
        </w:rPr>
        <w:t xml:space="preserve"> могат да се определят с наредба на общинския съвет.</w:t>
      </w:r>
    </w:p>
    <w:p w:rsidR="00000000" w:rsidRDefault="000F65B4">
      <w:pPr>
        <w:spacing w:after="120" w:line="240" w:lineRule="auto"/>
        <w:ind w:firstLine="1155"/>
        <w:jc w:val="both"/>
        <w:textAlignment w:val="center"/>
        <w:divId w:val="932317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наредбата по ал. 1 могат да се определят допълнителни изисквания към обема и съдържанието на подробните устройствени планове и на инвестиционните проекти за нови сгради, реконструкция, пристрояване</w:t>
      </w:r>
      <w:r>
        <w:rPr>
          <w:rFonts w:ascii="Times New Roman" w:eastAsia="Times New Roman" w:hAnsi="Times New Roman" w:cs="Times New Roman"/>
          <w:color w:val="000000"/>
          <w:sz w:val="24"/>
          <w:szCs w:val="24"/>
        </w:rPr>
        <w:t xml:space="preserve"> и надстрояване и основни ремонти на сгради и съоръжения, улици, площади и озеленени площи, свързани с благоустрояването на градските пространства, опазването и съхраняването на архитектурните ансамбли и градската среда.</w:t>
      </w:r>
    </w:p>
    <w:p w:rsidR="00000000" w:rsidRDefault="000F65B4">
      <w:pPr>
        <w:spacing w:before="100" w:beforeAutospacing="1" w:after="100" w:afterAutospacing="1" w:line="240" w:lineRule="auto"/>
        <w:jc w:val="center"/>
        <w:textAlignment w:val="center"/>
        <w:divId w:val="140039602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Урегулиране и застрояван</w:t>
      </w:r>
      <w:r>
        <w:rPr>
          <w:rFonts w:ascii="Times New Roman" w:hAnsi="Times New Roman" w:cs="Times New Roman"/>
          <w:b/>
          <w:bCs/>
          <w:color w:val="000000"/>
          <w:sz w:val="26"/>
          <w:szCs w:val="26"/>
        </w:rPr>
        <w:t>е на териториите и поземлените имоти</w:t>
      </w:r>
    </w:p>
    <w:p w:rsidR="00000000" w:rsidRDefault="000F65B4">
      <w:pPr>
        <w:spacing w:after="0" w:line="240" w:lineRule="auto"/>
        <w:ind w:firstLine="1155"/>
        <w:jc w:val="both"/>
        <w:textAlignment w:val="center"/>
        <w:divId w:val="598103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С подробните устройствени планове се урегулират улици, както и квартали и поземлени имоти за застрояване и за други нужди без застрояване.</w:t>
      </w:r>
    </w:p>
    <w:p w:rsidR="00000000" w:rsidRDefault="000F65B4">
      <w:pPr>
        <w:spacing w:after="0" w:line="240" w:lineRule="auto"/>
        <w:ind w:firstLine="1155"/>
        <w:jc w:val="both"/>
        <w:textAlignment w:val="center"/>
        <w:divId w:val="986251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Улиците и кварталите се урегулират с улични регулационни линии.</w:t>
      </w:r>
    </w:p>
    <w:p w:rsidR="00000000" w:rsidRDefault="000F65B4">
      <w:pPr>
        <w:spacing w:after="0" w:line="240" w:lineRule="auto"/>
        <w:ind w:firstLine="1155"/>
        <w:jc w:val="both"/>
        <w:textAlignment w:val="center"/>
        <w:divId w:val="814836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Поземлените имоти се урегулират със:</w:t>
      </w:r>
    </w:p>
    <w:p w:rsidR="00000000" w:rsidRDefault="000F65B4">
      <w:pPr>
        <w:spacing w:after="0" w:line="240" w:lineRule="auto"/>
        <w:ind w:firstLine="1155"/>
        <w:jc w:val="both"/>
        <w:textAlignment w:val="center"/>
        <w:divId w:val="1234005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улични регулационни линии, които определят границата с прилежащата улица (лице на имота);</w:t>
      </w:r>
    </w:p>
    <w:p w:rsidR="00000000" w:rsidRDefault="000F65B4">
      <w:pPr>
        <w:spacing w:after="0" w:line="240" w:lineRule="auto"/>
        <w:ind w:firstLine="1155"/>
        <w:jc w:val="both"/>
        <w:textAlignment w:val="center"/>
        <w:divId w:val="900140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вътрешни регулационни линии, които определят границите със съседните имоти (странични и към дъното на имота), при усло</w:t>
      </w:r>
      <w:r>
        <w:rPr>
          <w:rFonts w:ascii="Times New Roman" w:eastAsia="Times New Roman" w:hAnsi="Times New Roman" w:cs="Times New Roman"/>
          <w:color w:val="000000"/>
          <w:sz w:val="24"/>
          <w:szCs w:val="24"/>
        </w:rPr>
        <w:t>вията на чл. 16 или 17.</w:t>
      </w:r>
    </w:p>
    <w:p w:rsidR="00000000" w:rsidRDefault="000F65B4">
      <w:pPr>
        <w:spacing w:after="0" w:line="240" w:lineRule="auto"/>
        <w:ind w:firstLine="1155"/>
        <w:jc w:val="both"/>
        <w:textAlignment w:val="center"/>
        <w:divId w:val="1479608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Урегулираните поземлени имоти имат задължително лице (изход) към улица, към път или по изключение към алея в парк.</w:t>
      </w:r>
    </w:p>
    <w:p w:rsidR="00000000" w:rsidRDefault="000F65B4">
      <w:pPr>
        <w:spacing w:after="0" w:line="240" w:lineRule="auto"/>
        <w:ind w:firstLine="1155"/>
        <w:jc w:val="both"/>
        <w:textAlignment w:val="center"/>
        <w:divId w:val="15472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82 от 2012 г., в сила от 26.11.2012 г.) В урегулираните с подробен устройствен план поземлени</w:t>
      </w:r>
      <w:r>
        <w:rPr>
          <w:rFonts w:ascii="Times New Roman" w:eastAsia="Times New Roman" w:hAnsi="Times New Roman" w:cs="Times New Roman"/>
          <w:color w:val="000000"/>
          <w:sz w:val="24"/>
          <w:szCs w:val="24"/>
        </w:rPr>
        <w:t xml:space="preserve"> имоти регулационните линии по ал. 3 стават граници на имотите, когато подробният устройствен план е приложен по отношение на регулацията.</w:t>
      </w:r>
    </w:p>
    <w:p w:rsidR="00000000" w:rsidRDefault="000F65B4">
      <w:pPr>
        <w:spacing w:after="120" w:line="240" w:lineRule="auto"/>
        <w:ind w:firstLine="1155"/>
        <w:jc w:val="both"/>
        <w:textAlignment w:val="center"/>
        <w:divId w:val="170348049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800417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(1) С подробен устройствен план по чл. 16 или по чл. 17 се урегулират само поземлени имоти, които не са бил</w:t>
      </w:r>
      <w:r>
        <w:rPr>
          <w:rFonts w:ascii="Times New Roman" w:eastAsia="Times New Roman" w:hAnsi="Times New Roman" w:cs="Times New Roman"/>
          <w:color w:val="000000"/>
          <w:sz w:val="24"/>
          <w:szCs w:val="24"/>
        </w:rPr>
        <w:t>и урегулирани с предишен подробен устройствен план. Урегулираните веднъж поземлени имоти не подлежат на последващо урегулиране освен в предвидените в този закон случаи.</w:t>
      </w:r>
    </w:p>
    <w:p w:rsidR="00000000" w:rsidRDefault="000F65B4">
      <w:pPr>
        <w:spacing w:after="0" w:line="240" w:lineRule="auto"/>
        <w:ind w:firstLine="1155"/>
        <w:jc w:val="both"/>
        <w:textAlignment w:val="center"/>
        <w:divId w:val="1490289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последващ подробен устройствен план могат да се урегулират само улици и квартали,</w:t>
      </w:r>
      <w:r>
        <w:rPr>
          <w:rFonts w:ascii="Times New Roman" w:eastAsia="Times New Roman" w:hAnsi="Times New Roman" w:cs="Times New Roman"/>
          <w:color w:val="000000"/>
          <w:sz w:val="24"/>
          <w:szCs w:val="24"/>
        </w:rPr>
        <w:t xml:space="preserve"> без да се променят границите между поземлените имоти.</w:t>
      </w:r>
    </w:p>
    <w:p w:rsidR="00000000" w:rsidRDefault="000F65B4">
      <w:pPr>
        <w:spacing w:after="0" w:line="240" w:lineRule="auto"/>
        <w:ind w:firstLine="1155"/>
        <w:jc w:val="both"/>
        <w:textAlignment w:val="center"/>
        <w:divId w:val="1721973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65 от 2003 г.) Границите на урегулирани поземлени имоти могат да се променят с план за регулация само със съгласието на собствениците им, изразено със заявление и предварителен дого</w:t>
      </w:r>
      <w:r>
        <w:rPr>
          <w:rFonts w:ascii="Times New Roman" w:eastAsia="Times New Roman" w:hAnsi="Times New Roman" w:cs="Times New Roman"/>
          <w:color w:val="000000"/>
          <w:sz w:val="24"/>
          <w:szCs w:val="24"/>
        </w:rPr>
        <w:t>вор за прехвърляне на собственост с нотариално заверени подписи.</w:t>
      </w:r>
    </w:p>
    <w:p w:rsidR="00000000" w:rsidRDefault="000F65B4">
      <w:pPr>
        <w:spacing w:after="0" w:line="240" w:lineRule="auto"/>
        <w:ind w:firstLine="1155"/>
        <w:jc w:val="both"/>
        <w:textAlignment w:val="center"/>
        <w:divId w:val="2038501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(Нова - ДВ, бр. 65 от 2003 г.) Когато с план за регулация се променят граници на урегулирани поземлени имоти - държавна собственост, договорът по ал. 3 се сключва по пазарни цени от облас</w:t>
      </w:r>
      <w:r>
        <w:rPr>
          <w:rFonts w:ascii="Times New Roman" w:eastAsia="Times New Roman" w:hAnsi="Times New Roman" w:cs="Times New Roman"/>
          <w:color w:val="000000"/>
          <w:sz w:val="24"/>
          <w:szCs w:val="24"/>
        </w:rPr>
        <w:t>тния управител в писмена форма.</w:t>
      </w:r>
    </w:p>
    <w:p w:rsidR="00000000" w:rsidRDefault="000F65B4">
      <w:pPr>
        <w:spacing w:after="0" w:line="240" w:lineRule="auto"/>
        <w:ind w:firstLine="1155"/>
        <w:jc w:val="both"/>
        <w:textAlignment w:val="center"/>
        <w:divId w:val="462698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65 от 2003 г.) Когато с план за регулация се променят граници на урегулирани поземлени имоти - общинска собственост, договорът по ал. 3 се сключва по пазарни цени от кмета на общината в писмена форма.</w:t>
      </w:r>
    </w:p>
    <w:p w:rsidR="00000000" w:rsidRDefault="000F65B4">
      <w:pPr>
        <w:spacing w:after="0" w:line="240" w:lineRule="auto"/>
        <w:ind w:firstLine="1155"/>
        <w:jc w:val="both"/>
        <w:textAlignment w:val="center"/>
        <w:divId w:val="8485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(Нова - ДВ, бр. 65 от 2003 г., изм. - ДВ, бр. 101 от 2015 г.) Актът за одобряване на плана за регулация, с който се променят границите между урегулирани поземлени имоти по реда на ал. 3, влиза в сила с издаването му и се съобщава на заявителите.</w:t>
      </w:r>
    </w:p>
    <w:p w:rsidR="00000000" w:rsidRDefault="000F65B4">
      <w:pPr>
        <w:spacing w:after="0" w:line="240" w:lineRule="auto"/>
        <w:ind w:firstLine="1155"/>
        <w:jc w:val="both"/>
        <w:textAlignment w:val="center"/>
        <w:divId w:val="683018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w:t>
      </w:r>
      <w:r>
        <w:rPr>
          <w:rFonts w:ascii="Times New Roman" w:eastAsia="Times New Roman" w:hAnsi="Times New Roman" w:cs="Times New Roman"/>
          <w:color w:val="000000"/>
          <w:sz w:val="24"/>
          <w:szCs w:val="24"/>
        </w:rPr>
        <w:t xml:space="preserve"> - ДВ, бр. 65 от 2003 г.) Строителство в урегулирани поземлени имоти, чиито граници се променят с плана за регулация по реда на ал. 3, се разрешава след представяне на окончателен договор по ал. 3, 4 или 5.</w:t>
      </w:r>
    </w:p>
    <w:p w:rsidR="00000000" w:rsidRDefault="000F65B4">
      <w:pPr>
        <w:spacing w:after="0" w:line="240" w:lineRule="auto"/>
        <w:ind w:firstLine="1155"/>
        <w:jc w:val="both"/>
        <w:textAlignment w:val="center"/>
        <w:divId w:val="394862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65 от 2003 г.) Строителство в</w:t>
      </w:r>
      <w:r>
        <w:rPr>
          <w:rFonts w:ascii="Times New Roman" w:eastAsia="Times New Roman" w:hAnsi="Times New Roman" w:cs="Times New Roman"/>
          <w:color w:val="000000"/>
          <w:sz w:val="24"/>
          <w:szCs w:val="24"/>
        </w:rPr>
        <w:t xml:space="preserve"> урегулирани поземлени имоти, чиито граници се променят с плана за регулация по реда на ал. 3, не се разрешава, когато в резултат на изменението на плана за регулация планът за застрояване за съответните урегулирани поземлени имоти е в противоречие с дейст</w:t>
      </w:r>
      <w:r>
        <w:rPr>
          <w:rFonts w:ascii="Times New Roman" w:eastAsia="Times New Roman" w:hAnsi="Times New Roman" w:cs="Times New Roman"/>
          <w:color w:val="000000"/>
          <w:sz w:val="24"/>
          <w:szCs w:val="24"/>
        </w:rPr>
        <w:t>ващите устройствени правила и нормативи.</w:t>
      </w:r>
    </w:p>
    <w:p w:rsidR="00000000" w:rsidRDefault="000F65B4">
      <w:pPr>
        <w:spacing w:after="0" w:line="240" w:lineRule="auto"/>
        <w:ind w:firstLine="1155"/>
        <w:jc w:val="both"/>
        <w:textAlignment w:val="center"/>
        <w:divId w:val="1212962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65 от 2003 г.) Изменение на план за регулация по реда на ал. 3 се отказва със заповед на кмета на общината, когато с проекта за изменение се предвижда създаване на недопустимо по закон разположен</w:t>
      </w:r>
      <w:r>
        <w:rPr>
          <w:rFonts w:ascii="Times New Roman" w:eastAsia="Times New Roman" w:hAnsi="Times New Roman" w:cs="Times New Roman"/>
          <w:color w:val="000000"/>
          <w:sz w:val="24"/>
          <w:szCs w:val="24"/>
        </w:rPr>
        <w:t>ие на съществуващи сгради или на разрешени строежи.</w:t>
      </w:r>
    </w:p>
    <w:p w:rsidR="00000000" w:rsidRDefault="000F65B4">
      <w:pPr>
        <w:spacing w:after="0" w:line="240" w:lineRule="auto"/>
        <w:ind w:firstLine="1155"/>
        <w:jc w:val="both"/>
        <w:textAlignment w:val="center"/>
        <w:divId w:val="291710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65 от 2003 г.) Изменение на план за регулация по реда на ал. 3 се отказва със заповед на кмета на общината, когато с проекта за изменение се предвижда създаване на урегулирани поземле</w:t>
      </w:r>
      <w:r>
        <w:rPr>
          <w:rFonts w:ascii="Times New Roman" w:eastAsia="Times New Roman" w:hAnsi="Times New Roman" w:cs="Times New Roman"/>
          <w:color w:val="000000"/>
          <w:sz w:val="24"/>
          <w:szCs w:val="24"/>
        </w:rPr>
        <w:t>ни имоти с лице и повърхност, които са под минимално установените по закон за определените с плана за застрояване на тези имоти характер и начин на застрояване.</w:t>
      </w:r>
    </w:p>
    <w:p w:rsidR="00000000" w:rsidRDefault="000F65B4">
      <w:pPr>
        <w:spacing w:after="0" w:line="240" w:lineRule="auto"/>
        <w:ind w:firstLine="1155"/>
        <w:jc w:val="both"/>
        <w:textAlignment w:val="center"/>
        <w:divId w:val="509218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65 от 2003 г., изм. - ДВ, бр. 29 от 2006 г.) Копия от влезлите в сила изме</w:t>
      </w:r>
      <w:r>
        <w:rPr>
          <w:rFonts w:ascii="Times New Roman" w:eastAsia="Times New Roman" w:hAnsi="Times New Roman" w:cs="Times New Roman"/>
          <w:color w:val="000000"/>
          <w:sz w:val="24"/>
          <w:szCs w:val="24"/>
        </w:rPr>
        <w:t>нения на подробните устройствени планове по ал. 3 се изпращат служебно от общината на Агенцията по геодезия, картография и кадастър след представяне на окончателен договор по ал. 3, 4 или 5.</w:t>
      </w:r>
    </w:p>
    <w:p w:rsidR="00000000" w:rsidRDefault="000F65B4">
      <w:pPr>
        <w:spacing w:after="120" w:line="240" w:lineRule="auto"/>
        <w:ind w:firstLine="1155"/>
        <w:jc w:val="both"/>
        <w:textAlignment w:val="center"/>
        <w:divId w:val="49410507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07378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(Доп. - ДВ, бр. 61 от 2007 г., в сила от 27.07.2007</w:t>
      </w:r>
      <w:r>
        <w:rPr>
          <w:rFonts w:ascii="Times New Roman" w:eastAsia="Times New Roman" w:hAnsi="Times New Roman" w:cs="Times New Roman"/>
          <w:color w:val="000000"/>
          <w:sz w:val="24"/>
          <w:szCs w:val="24"/>
        </w:rPr>
        <w:t xml:space="preserve"> г., изм. - ДВ, бр. 101 от 2015 г.) С подробен устройствен план за територии с неурегулирани поземлени имоти, както и за територии с неприложена първа регулация по предходен устройствен план се определят необходимите площи за изграждане на обектите на зеле</w:t>
      </w:r>
      <w:r>
        <w:rPr>
          <w:rFonts w:ascii="Times New Roman" w:eastAsia="Times New Roman" w:hAnsi="Times New Roman" w:cs="Times New Roman"/>
          <w:color w:val="000000"/>
          <w:sz w:val="24"/>
          <w:szCs w:val="24"/>
        </w:rPr>
        <w:t>ната система, на социалната и на техническата инфраструктура - публична собственост. За осъществяване на тези предвиждания с влизането в сила на плана собствениците на недвижими имоти прехвърлят в полза на общината процентна част от площта на имотите си, о</w:t>
      </w:r>
      <w:r>
        <w:rPr>
          <w:rFonts w:ascii="Times New Roman" w:eastAsia="Times New Roman" w:hAnsi="Times New Roman" w:cs="Times New Roman"/>
          <w:color w:val="000000"/>
          <w:sz w:val="24"/>
          <w:szCs w:val="24"/>
        </w:rPr>
        <w:t>пределена с плана, но не повече от 25 на сто.</w:t>
      </w:r>
    </w:p>
    <w:p w:rsidR="00000000" w:rsidRDefault="000F65B4">
      <w:pPr>
        <w:spacing w:after="0" w:line="240" w:lineRule="auto"/>
        <w:ind w:firstLine="1155"/>
        <w:jc w:val="both"/>
        <w:textAlignment w:val="center"/>
        <w:divId w:val="512767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Подробният устройствен план по ал. 1 се изработва на базата на кадастрална карта, одобрена по реда на Закона за кадастъра и имотния регистър.</w:t>
      </w:r>
    </w:p>
    <w:p w:rsidR="00000000" w:rsidRDefault="000F65B4">
      <w:pPr>
        <w:spacing w:after="0" w:line="240" w:lineRule="auto"/>
        <w:ind w:firstLine="1155"/>
        <w:jc w:val="both"/>
        <w:textAlignment w:val="center"/>
        <w:divId w:val="1654066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Лицето и площта на новообразуваните урегулирани имоти, конкр</w:t>
      </w:r>
      <w:r>
        <w:rPr>
          <w:rFonts w:ascii="Times New Roman" w:eastAsia="Times New Roman" w:hAnsi="Times New Roman" w:cs="Times New Roman"/>
          <w:color w:val="000000"/>
          <w:sz w:val="24"/>
          <w:szCs w:val="24"/>
        </w:rPr>
        <w:t>етното им предназначение, характерът и начинът на застрояването им се определят със самия подробен устройствен план.</w:t>
      </w:r>
    </w:p>
    <w:p w:rsidR="00000000" w:rsidRDefault="000F65B4">
      <w:pPr>
        <w:spacing w:after="0" w:line="240" w:lineRule="auto"/>
        <w:ind w:firstLine="1155"/>
        <w:jc w:val="both"/>
        <w:textAlignment w:val="center"/>
        <w:divId w:val="1718818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(Доп. - ДВ, бр. 13 от 2017 г.) В случаите по ал. 1 на всеки собственик на недвижим имот общината определя равностоен урегулиран имот (имоти), като се съобразява с местоположението на имотите в местността, но не и с точните им кадастрални граници. Когат</w:t>
      </w:r>
      <w:r>
        <w:rPr>
          <w:rFonts w:ascii="Times New Roman" w:eastAsia="Times New Roman" w:hAnsi="Times New Roman" w:cs="Times New Roman"/>
          <w:color w:val="000000"/>
          <w:sz w:val="24"/>
          <w:szCs w:val="24"/>
        </w:rPr>
        <w:t>о имотът попада в различни устройствени зони, новообразуваният урегулиран имот се предоставя в зоната, в която имотът е имал преобладаващо местоположение. Урегулираните имоти са с пазарна стойност не по-малка от пазарната стойност на имотите преди урегулир</w:t>
      </w:r>
      <w:r>
        <w:rPr>
          <w:rFonts w:ascii="Times New Roman" w:eastAsia="Times New Roman" w:hAnsi="Times New Roman" w:cs="Times New Roman"/>
          <w:color w:val="000000"/>
          <w:sz w:val="24"/>
          <w:szCs w:val="24"/>
        </w:rPr>
        <w:t>ането им, което се доказва с решение на комисията по чл. 210. Решението на комисията се съобщава на заинтересованите лица заедно с проекта за подробен устройствен план и може да се обжалва в производството по обжалване на акта за одобряване на подробния ус</w:t>
      </w:r>
      <w:r>
        <w:rPr>
          <w:rFonts w:ascii="Times New Roman" w:eastAsia="Times New Roman" w:hAnsi="Times New Roman" w:cs="Times New Roman"/>
          <w:color w:val="000000"/>
          <w:sz w:val="24"/>
          <w:szCs w:val="24"/>
        </w:rPr>
        <w:t>тройствен план по ал. 1.</w:t>
      </w:r>
    </w:p>
    <w:p w:rsidR="00000000" w:rsidRDefault="000F65B4">
      <w:pPr>
        <w:spacing w:after="0" w:line="240" w:lineRule="auto"/>
        <w:ind w:firstLine="1155"/>
        <w:jc w:val="both"/>
        <w:textAlignment w:val="center"/>
        <w:divId w:val="1380471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13 от 2017 г.) С плана по ал 1:</w:t>
      </w:r>
    </w:p>
    <w:p w:rsidR="00000000" w:rsidRDefault="000F65B4">
      <w:pPr>
        <w:spacing w:after="0" w:line="240" w:lineRule="auto"/>
        <w:ind w:firstLine="1155"/>
        <w:jc w:val="both"/>
        <w:textAlignment w:val="center"/>
        <w:divId w:val="1111782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поземлени имоти, които не отговарят на изискванията за минимални размери за лице и повърхност съобразно устройствената зона в която попадат, могат да бъдат обединени в един или</w:t>
      </w:r>
      <w:r>
        <w:rPr>
          <w:rFonts w:ascii="Times New Roman" w:eastAsia="Times New Roman" w:hAnsi="Times New Roman" w:cs="Times New Roman"/>
          <w:color w:val="000000"/>
          <w:sz w:val="24"/>
          <w:szCs w:val="24"/>
        </w:rPr>
        <w:t xml:space="preserve"> повече нови урегулирани имоти, ако са собственост на едни и същи лица;</w:t>
      </w:r>
    </w:p>
    <w:p w:rsidR="00000000" w:rsidRDefault="000F65B4">
      <w:pPr>
        <w:spacing w:after="0" w:line="240" w:lineRule="auto"/>
        <w:ind w:firstLine="1155"/>
        <w:jc w:val="both"/>
        <w:textAlignment w:val="center"/>
        <w:divId w:val="448014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искане на собствениците поземлени имоти, собственост на едни и същи лица, могат да бъдат обединени в един новообразуван урегулиран имот, както и един поземлен имот може да бъде р</w:t>
      </w:r>
      <w:r>
        <w:rPr>
          <w:rFonts w:ascii="Times New Roman" w:eastAsia="Times New Roman" w:hAnsi="Times New Roman" w:cs="Times New Roman"/>
          <w:color w:val="000000"/>
          <w:sz w:val="24"/>
          <w:szCs w:val="24"/>
        </w:rPr>
        <w:t>азделен на два или повече новообразувани урегулирани имоти;</w:t>
      </w:r>
    </w:p>
    <w:p w:rsidR="00000000" w:rsidRDefault="000F65B4">
      <w:pPr>
        <w:spacing w:after="0" w:line="240" w:lineRule="auto"/>
        <w:ind w:firstLine="1155"/>
        <w:jc w:val="both"/>
        <w:textAlignment w:val="center"/>
        <w:divId w:val="929894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може да се образува съсобствен урегулиран имот за два или повече поземлени имоти, собственост на различни лица, въз основа на общо заявление на собствениците с нотариално заверени подписи, с ко</w:t>
      </w:r>
      <w:r>
        <w:rPr>
          <w:rFonts w:ascii="Times New Roman" w:eastAsia="Times New Roman" w:hAnsi="Times New Roman" w:cs="Times New Roman"/>
          <w:color w:val="000000"/>
          <w:sz w:val="24"/>
          <w:szCs w:val="24"/>
        </w:rPr>
        <w:t>ето се определят идеалните части на съсобствениците, които се посочват в заповедта по ал. 6.</w:t>
      </w:r>
    </w:p>
    <w:p w:rsidR="00000000" w:rsidRDefault="000F65B4">
      <w:pPr>
        <w:spacing w:after="0" w:line="240" w:lineRule="auto"/>
        <w:ind w:firstLine="1155"/>
        <w:jc w:val="both"/>
        <w:textAlignment w:val="center"/>
        <w:divId w:val="813721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29 от 2006 г., предишна ал. 5, изм. и доп. - ДВ, бр. 13 от 2017 г.) Собствениците на поземлени имоти по ал. 4 и 5 придобиват собствеността върх</w:t>
      </w:r>
      <w:r>
        <w:rPr>
          <w:rFonts w:ascii="Times New Roman" w:eastAsia="Times New Roman" w:hAnsi="Times New Roman" w:cs="Times New Roman"/>
          <w:color w:val="000000"/>
          <w:sz w:val="24"/>
          <w:szCs w:val="24"/>
        </w:rPr>
        <w:t>у новообразуваните с плана урегулирани поземлени имоти, а общината придобива собствеността върху отстъпените ѝ части по ал. 1 от датата на влизане в сила на плана. За всеки отделен урегулиран поземлен имот кметът на общината или упълномощено от него лице и</w:t>
      </w:r>
      <w:r>
        <w:rPr>
          <w:rFonts w:ascii="Times New Roman" w:eastAsia="Times New Roman" w:hAnsi="Times New Roman" w:cs="Times New Roman"/>
          <w:color w:val="000000"/>
          <w:sz w:val="24"/>
          <w:szCs w:val="24"/>
        </w:rPr>
        <w:t>здава заповед с точно индивидуализиране на имота. Заповедите се изпращат на службата по вписванията, а копие от влезлия в сила план по ал. 1 - на Агенцията по геодезия, картография и кадастър - за служебно вписване в имотния регистър и нанасяне в кадастъра</w:t>
      </w:r>
      <w:r>
        <w:rPr>
          <w:rFonts w:ascii="Times New Roman" w:eastAsia="Times New Roman" w:hAnsi="Times New Roman" w:cs="Times New Roman"/>
          <w:color w:val="000000"/>
          <w:sz w:val="24"/>
          <w:szCs w:val="24"/>
        </w:rPr>
        <w:t>.</w:t>
      </w:r>
    </w:p>
    <w:p w:rsidR="00000000" w:rsidRDefault="000F65B4">
      <w:pPr>
        <w:spacing w:after="120" w:line="240" w:lineRule="auto"/>
        <w:ind w:firstLine="1155"/>
        <w:jc w:val="both"/>
        <w:textAlignment w:val="center"/>
        <w:divId w:val="461384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предишна ал. 6 - ДВ, бр. 13 от 2017 г.) Ипотеките, наложени върху поземлените имоти преди урегулирането им, преминават изцяло върху новосъздадените урегулирани поземлени имоти. Общината придобива отстъпените ѝ части от поземлените имоти без ве</w:t>
      </w:r>
      <w:r>
        <w:rPr>
          <w:rFonts w:ascii="Times New Roman" w:eastAsia="Times New Roman" w:hAnsi="Times New Roman" w:cs="Times New Roman"/>
          <w:color w:val="000000"/>
          <w:sz w:val="24"/>
          <w:szCs w:val="24"/>
        </w:rPr>
        <w:t xml:space="preserve">щни тежести. </w:t>
      </w:r>
    </w:p>
    <w:p w:rsidR="00000000" w:rsidRDefault="000F65B4">
      <w:pPr>
        <w:spacing w:after="120" w:line="240" w:lineRule="auto"/>
        <w:ind w:firstLine="1155"/>
        <w:jc w:val="both"/>
        <w:textAlignment w:val="center"/>
        <w:divId w:val="1112673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16а. (Нов - ДВ, бр. 13 от 2017 г.) За територии с неурегулирани поземлени имоти, както и за територии с неприложена първа регулация по предходен устройствен план по решение на общинския съвет вместо планът по чл. 16 може да бъде създаден </w:t>
      </w:r>
      <w:r>
        <w:rPr>
          <w:rFonts w:ascii="Times New Roman" w:eastAsia="Times New Roman" w:hAnsi="Times New Roman" w:cs="Times New Roman"/>
          <w:color w:val="000000"/>
          <w:sz w:val="24"/>
          <w:szCs w:val="24"/>
        </w:rPr>
        <w:t>план за улична регулация и имоти за обекти на публичната собственост по чл. 110, ал. 1, т. 2.</w:t>
      </w:r>
    </w:p>
    <w:p w:rsidR="00000000" w:rsidRDefault="000F65B4">
      <w:pPr>
        <w:spacing w:after="0" w:line="240" w:lineRule="auto"/>
        <w:ind w:firstLine="1155"/>
        <w:jc w:val="both"/>
        <w:textAlignment w:val="center"/>
        <w:divId w:val="478503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 (1) Извън случаите по чл. 16 с подробен устройствен план за населено място или за част от него се урегулират неурегулирани дотогава поземлени имоти, като </w:t>
      </w:r>
      <w:r>
        <w:rPr>
          <w:rFonts w:ascii="Times New Roman" w:eastAsia="Times New Roman" w:hAnsi="Times New Roman" w:cs="Times New Roman"/>
          <w:color w:val="000000"/>
          <w:sz w:val="24"/>
          <w:szCs w:val="24"/>
        </w:rPr>
        <w:t>вътрешните им регулационни линии съвпадат с имотните граници.</w:t>
      </w:r>
    </w:p>
    <w:p w:rsidR="00000000" w:rsidRDefault="000F65B4">
      <w:pPr>
        <w:spacing w:after="0" w:line="240" w:lineRule="auto"/>
        <w:ind w:firstLine="1155"/>
        <w:jc w:val="both"/>
        <w:textAlignment w:val="center"/>
        <w:divId w:val="1553729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 плана по ал. 1, при спазване на правилата и нормативите, определени в този закон, могат да се урегулират:</w:t>
      </w:r>
    </w:p>
    <w:p w:rsidR="00000000" w:rsidRDefault="000F65B4">
      <w:pPr>
        <w:spacing w:after="0" w:line="240" w:lineRule="auto"/>
        <w:ind w:firstLine="1155"/>
        <w:jc w:val="both"/>
        <w:textAlignment w:val="center"/>
        <w:divId w:val="1993291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налични неурегулирани поземлени имоти с цел образуване на повече на брой самост</w:t>
      </w:r>
      <w:r>
        <w:rPr>
          <w:rFonts w:ascii="Times New Roman" w:eastAsia="Times New Roman" w:hAnsi="Times New Roman" w:cs="Times New Roman"/>
          <w:color w:val="000000"/>
          <w:sz w:val="24"/>
          <w:szCs w:val="24"/>
        </w:rPr>
        <w:t>оятелни урегулирани поземлени имоти;</w:t>
      </w:r>
    </w:p>
    <w:p w:rsidR="00000000" w:rsidRDefault="000F65B4">
      <w:pPr>
        <w:spacing w:after="0" w:line="240" w:lineRule="auto"/>
        <w:ind w:firstLine="1155"/>
        <w:jc w:val="both"/>
        <w:textAlignment w:val="center"/>
        <w:divId w:val="1525821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поземлени имоти, чиито размери не отговарят на изискванията на чл. 19, с цел упълномеряването им с части от съседни имоти;</w:t>
      </w:r>
    </w:p>
    <w:p w:rsidR="00000000" w:rsidRDefault="000F65B4">
      <w:pPr>
        <w:spacing w:after="0" w:line="240" w:lineRule="auto"/>
        <w:ind w:firstLine="1155"/>
        <w:jc w:val="both"/>
        <w:textAlignment w:val="center"/>
        <w:divId w:val="1178737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съседни неурегулирани поземлени имоти за създаване на съсобствени урегулирани поземлени им</w:t>
      </w:r>
      <w:r>
        <w:rPr>
          <w:rFonts w:ascii="Times New Roman" w:eastAsia="Times New Roman" w:hAnsi="Times New Roman" w:cs="Times New Roman"/>
          <w:color w:val="000000"/>
          <w:sz w:val="24"/>
          <w:szCs w:val="24"/>
        </w:rPr>
        <w:t>оти.</w:t>
      </w:r>
    </w:p>
    <w:p w:rsidR="00000000" w:rsidRDefault="000F65B4">
      <w:pPr>
        <w:spacing w:after="0" w:line="240" w:lineRule="auto"/>
        <w:ind w:firstLine="1155"/>
        <w:jc w:val="both"/>
        <w:textAlignment w:val="center"/>
        <w:divId w:val="179318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65 от 2003 г.) За случаите по ал. 2 заинтересуваните собственици подават заявление до общината, а за случаите по ал. 2, т. 2 и 3 - и предварителен договор за прехвърляне на собственост с нотариално заверени подписи. Идеалните части</w:t>
      </w:r>
      <w:r>
        <w:rPr>
          <w:rFonts w:ascii="Times New Roman" w:eastAsia="Times New Roman" w:hAnsi="Times New Roman" w:cs="Times New Roman"/>
          <w:color w:val="000000"/>
          <w:sz w:val="24"/>
          <w:szCs w:val="24"/>
        </w:rPr>
        <w:t xml:space="preserve"> на съсобствениците в образуваните съсобствени урегулирани поземлени имоти се определят със самия договор.</w:t>
      </w:r>
    </w:p>
    <w:p w:rsidR="00000000" w:rsidRDefault="000F65B4">
      <w:pPr>
        <w:spacing w:after="0" w:line="240" w:lineRule="auto"/>
        <w:ind w:firstLine="1155"/>
        <w:jc w:val="both"/>
        <w:textAlignment w:val="center"/>
        <w:divId w:val="912206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65 от 2003 г.) Когато с план за регулация по ал. 2, т. 2 и 3 се засягат поземлени имоти - държавна собственост, договорът по ал. </w:t>
      </w:r>
      <w:r>
        <w:rPr>
          <w:rFonts w:ascii="Times New Roman" w:eastAsia="Times New Roman" w:hAnsi="Times New Roman" w:cs="Times New Roman"/>
          <w:color w:val="000000"/>
          <w:sz w:val="24"/>
          <w:szCs w:val="24"/>
        </w:rPr>
        <w:t>3 се сключва по пазарни цени от областния управител в писмена форма.</w:t>
      </w:r>
    </w:p>
    <w:p w:rsidR="00000000" w:rsidRDefault="000F65B4">
      <w:pPr>
        <w:spacing w:after="0" w:line="240" w:lineRule="auto"/>
        <w:ind w:firstLine="1155"/>
        <w:jc w:val="both"/>
        <w:textAlignment w:val="center"/>
        <w:divId w:val="1666781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65 от 2003 г.) Когато с план за регулация по ал. 2, т. 2 и 3 се засягат поземлени имоти - общинска собственост, договорът по ал. 3 се сключва по пазарни цени от кмета </w:t>
      </w:r>
      <w:r>
        <w:rPr>
          <w:rFonts w:ascii="Times New Roman" w:eastAsia="Times New Roman" w:hAnsi="Times New Roman" w:cs="Times New Roman"/>
          <w:color w:val="000000"/>
          <w:sz w:val="24"/>
          <w:szCs w:val="24"/>
        </w:rPr>
        <w:t>на общината в писмена форма.</w:t>
      </w:r>
    </w:p>
    <w:p w:rsidR="00000000" w:rsidRDefault="000F65B4">
      <w:pPr>
        <w:spacing w:after="0" w:line="240" w:lineRule="auto"/>
        <w:ind w:firstLine="1155"/>
        <w:jc w:val="both"/>
        <w:textAlignment w:val="center"/>
        <w:divId w:val="1147235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65 от 2003 г.) В случаите по ал. 2, т. 2 и 3 може да се разрешава строителство след представяне на окончателен договор по ал. 3, 4 или 5.</w:t>
      </w:r>
    </w:p>
    <w:p w:rsidR="00000000" w:rsidRDefault="000F65B4">
      <w:pPr>
        <w:spacing w:after="0" w:line="240" w:lineRule="auto"/>
        <w:ind w:firstLine="1155"/>
        <w:jc w:val="both"/>
        <w:textAlignment w:val="center"/>
        <w:divId w:val="658536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(Предишна ал. 4, доп. - ДВ, бр. 65 от 2003 г., изм. - ДВ, бр. 29 </w:t>
      </w:r>
      <w:r>
        <w:rPr>
          <w:rFonts w:ascii="Times New Roman" w:eastAsia="Times New Roman" w:hAnsi="Times New Roman" w:cs="Times New Roman"/>
          <w:color w:val="000000"/>
          <w:sz w:val="24"/>
          <w:szCs w:val="24"/>
        </w:rPr>
        <w:t xml:space="preserve">от 2006 г.) Копия от влезлите в сила подробни устройствени планове се изпращат служебно от общината на Агенцията по геодезия, картография и кадастър. В случаите по ал. 2, т. 2 и 3 копия от влезлите в сила подробни устройствени планове се изпращат служебно </w:t>
      </w:r>
      <w:r>
        <w:rPr>
          <w:rFonts w:ascii="Times New Roman" w:eastAsia="Times New Roman" w:hAnsi="Times New Roman" w:cs="Times New Roman"/>
          <w:color w:val="000000"/>
          <w:sz w:val="24"/>
          <w:szCs w:val="24"/>
        </w:rPr>
        <w:t>от общината на Агенцията по геодезия, картография и кадастър след представяне на окончателен договор по ал. 3, 4 или 5.</w:t>
      </w:r>
    </w:p>
    <w:p w:rsidR="00000000" w:rsidRDefault="000F65B4">
      <w:pPr>
        <w:spacing w:after="120" w:line="240" w:lineRule="auto"/>
        <w:ind w:firstLine="1155"/>
        <w:jc w:val="both"/>
        <w:textAlignment w:val="center"/>
        <w:divId w:val="73178132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44195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За поземлените имоти, урегулирани за застрояване с подробен устройствен план, се определят:</w:t>
      </w:r>
    </w:p>
    <w:p w:rsidR="00000000" w:rsidRDefault="000F65B4">
      <w:pPr>
        <w:spacing w:after="0" w:line="240" w:lineRule="auto"/>
        <w:ind w:firstLine="1155"/>
        <w:jc w:val="both"/>
        <w:textAlignment w:val="center"/>
        <w:divId w:val="486673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конкретното предназначение,</w:t>
      </w:r>
      <w:r>
        <w:rPr>
          <w:rFonts w:ascii="Times New Roman" w:eastAsia="Times New Roman" w:hAnsi="Times New Roman" w:cs="Times New Roman"/>
          <w:color w:val="000000"/>
          <w:sz w:val="24"/>
          <w:szCs w:val="24"/>
        </w:rPr>
        <w:t xml:space="preserve"> допустимите дейности и допустимото застрояване;</w:t>
      </w:r>
    </w:p>
    <w:p w:rsidR="00000000" w:rsidRDefault="000F65B4">
      <w:pPr>
        <w:spacing w:after="0" w:line="240" w:lineRule="auto"/>
        <w:ind w:firstLine="1155"/>
        <w:jc w:val="both"/>
        <w:textAlignment w:val="center"/>
        <w:divId w:val="1149904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максималната плътност на застрояване;</w:t>
      </w:r>
    </w:p>
    <w:p w:rsidR="00000000" w:rsidRDefault="000F65B4">
      <w:pPr>
        <w:spacing w:after="0" w:line="240" w:lineRule="auto"/>
        <w:ind w:firstLine="1155"/>
        <w:jc w:val="both"/>
        <w:textAlignment w:val="center"/>
        <w:divId w:val="1111320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максималната интензивност на застрояване;</w:t>
      </w:r>
    </w:p>
    <w:p w:rsidR="00000000" w:rsidRDefault="000F65B4">
      <w:pPr>
        <w:spacing w:after="0" w:line="240" w:lineRule="auto"/>
        <w:ind w:firstLine="1155"/>
        <w:jc w:val="both"/>
        <w:textAlignment w:val="center"/>
        <w:divId w:val="1471090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минималната свободна дворна площ;</w:t>
      </w:r>
    </w:p>
    <w:p w:rsidR="00000000" w:rsidRDefault="000F65B4">
      <w:pPr>
        <w:spacing w:after="0" w:line="240" w:lineRule="auto"/>
        <w:ind w:firstLine="1155"/>
        <w:jc w:val="both"/>
        <w:textAlignment w:val="center"/>
        <w:divId w:val="914634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минималната задължително озеленена дворна площ;</w:t>
      </w:r>
    </w:p>
    <w:p w:rsidR="00000000" w:rsidRDefault="000F65B4">
      <w:pPr>
        <w:spacing w:after="0" w:line="240" w:lineRule="auto"/>
        <w:ind w:firstLine="1155"/>
        <w:jc w:val="both"/>
        <w:textAlignment w:val="center"/>
        <w:divId w:val="780029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начинът и характерът на застро</w:t>
      </w:r>
      <w:r>
        <w:rPr>
          <w:rFonts w:ascii="Times New Roman" w:eastAsia="Times New Roman" w:hAnsi="Times New Roman" w:cs="Times New Roman"/>
          <w:color w:val="000000"/>
          <w:sz w:val="24"/>
          <w:szCs w:val="24"/>
        </w:rPr>
        <w:t>яване;</w:t>
      </w:r>
    </w:p>
    <w:p w:rsidR="00000000" w:rsidRDefault="000F65B4">
      <w:pPr>
        <w:spacing w:after="0" w:line="240" w:lineRule="auto"/>
        <w:ind w:firstLine="1155"/>
        <w:jc w:val="both"/>
        <w:textAlignment w:val="center"/>
        <w:divId w:val="113254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линиите на застрояване.</w:t>
      </w:r>
    </w:p>
    <w:p w:rsidR="00000000" w:rsidRDefault="000F65B4">
      <w:pPr>
        <w:spacing w:after="0" w:line="240" w:lineRule="auto"/>
        <w:ind w:firstLine="1155"/>
        <w:jc w:val="both"/>
        <w:textAlignment w:val="center"/>
        <w:divId w:val="1559324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Отделни видове подробни устройствени планове могат да съдържат и част от показателите по ал. 1.</w:t>
      </w:r>
    </w:p>
    <w:p w:rsidR="00000000" w:rsidRDefault="000F65B4">
      <w:pPr>
        <w:spacing w:after="120" w:line="240" w:lineRule="auto"/>
        <w:ind w:firstLine="1155"/>
        <w:jc w:val="both"/>
        <w:textAlignment w:val="center"/>
        <w:divId w:val="7532662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84118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При урегулиране на поземлени имоти за ниско жилищно застрояване, свободно или свързано в два имота, се спазват следните размери:</w:t>
      </w:r>
    </w:p>
    <w:p w:rsidR="00000000" w:rsidRDefault="000F65B4">
      <w:pPr>
        <w:spacing w:after="0" w:line="240" w:lineRule="auto"/>
        <w:ind w:firstLine="1155"/>
        <w:jc w:val="both"/>
        <w:textAlignment w:val="center"/>
        <w:divId w:val="257451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градовете - най-малко 14 м лице и 300 кв.м повърхност;</w:t>
      </w:r>
    </w:p>
    <w:p w:rsidR="00000000" w:rsidRDefault="000F65B4">
      <w:pPr>
        <w:spacing w:after="0" w:line="240" w:lineRule="auto"/>
        <w:ind w:firstLine="1155"/>
        <w:jc w:val="both"/>
        <w:textAlignment w:val="center"/>
        <w:divId w:val="108011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65 от 2003 г.) в курортните населени</w:t>
      </w:r>
      <w:r>
        <w:rPr>
          <w:rFonts w:ascii="Times New Roman" w:eastAsia="Times New Roman" w:hAnsi="Times New Roman" w:cs="Times New Roman"/>
          <w:color w:val="000000"/>
          <w:sz w:val="24"/>
          <w:szCs w:val="24"/>
        </w:rPr>
        <w:t xml:space="preserve"> места и селищни образувания и в курортните зони на населените места - най-малко 16 м лице и 500 кв.м повърхност;</w:t>
      </w:r>
    </w:p>
    <w:p w:rsidR="00000000" w:rsidRDefault="000F65B4">
      <w:pPr>
        <w:spacing w:after="0" w:line="240" w:lineRule="auto"/>
        <w:ind w:firstLine="1155"/>
        <w:jc w:val="both"/>
        <w:textAlignment w:val="center"/>
        <w:divId w:val="1852524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във вилните зони - най-малко 18 м лице и 600 кв.м повърхност;</w:t>
      </w:r>
    </w:p>
    <w:p w:rsidR="00000000" w:rsidRDefault="000F65B4">
      <w:pPr>
        <w:spacing w:after="0" w:line="240" w:lineRule="auto"/>
        <w:ind w:firstLine="1155"/>
        <w:jc w:val="both"/>
        <w:textAlignment w:val="center"/>
        <w:divId w:val="883252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селата или частите от тях с преобладаващ равнинен терен - най-малко 16 м</w:t>
      </w:r>
      <w:r>
        <w:rPr>
          <w:rFonts w:ascii="Times New Roman" w:eastAsia="Times New Roman" w:hAnsi="Times New Roman" w:cs="Times New Roman"/>
          <w:color w:val="000000"/>
          <w:sz w:val="24"/>
          <w:szCs w:val="24"/>
        </w:rPr>
        <w:t xml:space="preserve"> лице и 500 кв.м повърхност, а при специфични теренни и стопански условия, както и на главни улици - най-малко 14 м лице и 300 кв.м повърхност;</w:t>
      </w:r>
    </w:p>
    <w:p w:rsidR="00000000" w:rsidRDefault="000F65B4">
      <w:pPr>
        <w:spacing w:after="0" w:line="240" w:lineRule="auto"/>
        <w:ind w:firstLine="1155"/>
        <w:jc w:val="both"/>
        <w:textAlignment w:val="center"/>
        <w:divId w:val="2035223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селата или частите от тях с преобладаващ стръмен терен - най-малко 12 м лице и 250 кв.м повърхност.</w:t>
      </w:r>
    </w:p>
    <w:p w:rsidR="00000000" w:rsidRDefault="000F65B4">
      <w:pPr>
        <w:spacing w:after="0" w:line="240" w:lineRule="auto"/>
        <w:ind w:firstLine="1155"/>
        <w:jc w:val="both"/>
        <w:textAlignment w:val="center"/>
        <w:divId w:val="1571692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р</w:t>
      </w:r>
      <w:r>
        <w:rPr>
          <w:rFonts w:ascii="Times New Roman" w:eastAsia="Times New Roman" w:hAnsi="Times New Roman" w:cs="Times New Roman"/>
          <w:color w:val="000000"/>
          <w:sz w:val="24"/>
          <w:szCs w:val="24"/>
        </w:rPr>
        <w:t>ешение на общинския съвет въз основа на заключение на общинския експертен съвет се определят селата или частите от тях с преобладаващ равнинен или стръмен терен.</w:t>
      </w:r>
    </w:p>
    <w:p w:rsidR="00000000" w:rsidRDefault="000F65B4">
      <w:pPr>
        <w:spacing w:after="0" w:line="240" w:lineRule="auto"/>
        <w:ind w:firstLine="1155"/>
        <w:jc w:val="both"/>
        <w:textAlignment w:val="center"/>
        <w:divId w:val="731385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65 от 2003 г.) Определените в ал. 1 най-малки размери на урегулираните имо</w:t>
      </w:r>
      <w:r>
        <w:rPr>
          <w:rFonts w:ascii="Times New Roman" w:eastAsia="Times New Roman" w:hAnsi="Times New Roman" w:cs="Times New Roman"/>
          <w:color w:val="000000"/>
          <w:sz w:val="24"/>
          <w:szCs w:val="24"/>
        </w:rPr>
        <w:t>ти за ниско застрояване (лице и повърхност) могат да бъдат намалявани най-много с една пета в зависимост от стопанските, техническите или теренните условия или във връзка с положението на заварените масивни сгради, когато това не влошава условията за целес</w:t>
      </w:r>
      <w:r>
        <w:rPr>
          <w:rFonts w:ascii="Times New Roman" w:eastAsia="Times New Roman" w:hAnsi="Times New Roman" w:cs="Times New Roman"/>
          <w:color w:val="000000"/>
          <w:sz w:val="24"/>
          <w:szCs w:val="24"/>
        </w:rPr>
        <w:t>ъобразно застрояване, въз основа на заключение на общинския експертен съвет.</w:t>
      </w:r>
    </w:p>
    <w:p w:rsidR="00000000" w:rsidRDefault="000F65B4">
      <w:pPr>
        <w:spacing w:after="0" w:line="240" w:lineRule="auto"/>
        <w:ind w:firstLine="1155"/>
        <w:jc w:val="both"/>
        <w:textAlignment w:val="center"/>
        <w:divId w:val="1022046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делба на поземлените имоти по ал. 1 реално обособените части не могат да бъдат с размери по-малки от минимално определените в ал. 1, намалени най-много с 1/5.</w:t>
      </w:r>
    </w:p>
    <w:p w:rsidR="00000000" w:rsidRDefault="000F65B4">
      <w:pPr>
        <w:spacing w:after="0" w:line="240" w:lineRule="auto"/>
        <w:ind w:firstLine="1155"/>
        <w:jc w:val="both"/>
        <w:textAlignment w:val="center"/>
        <w:divId w:val="1303582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w:t>
      </w:r>
      <w:r>
        <w:rPr>
          <w:rFonts w:ascii="Times New Roman" w:eastAsia="Times New Roman" w:hAnsi="Times New Roman" w:cs="Times New Roman"/>
          <w:color w:val="000000"/>
          <w:sz w:val="24"/>
          <w:szCs w:val="24"/>
        </w:rPr>
        <w:t>ДВ, бр. 61 от 2007 г., в сила от 27.07.2007 г., изм. и доп. - ДВ, бр. 25 от 2019 г.) При урегулиране на поземлени имоти в квартали за средно и високо жилищно застрояване, за ниско свързано застрояване в повече от два имота, за застрояване със социални жили</w:t>
      </w:r>
      <w:r>
        <w:rPr>
          <w:rFonts w:ascii="Times New Roman" w:eastAsia="Times New Roman" w:hAnsi="Times New Roman" w:cs="Times New Roman"/>
          <w:color w:val="000000"/>
          <w:sz w:val="24"/>
          <w:szCs w:val="24"/>
        </w:rPr>
        <w:t>ща или за друго специфично застрояване размерите на имотите се определят със самия подробен устройствен план, без да се спазват нормите по ал. 1.</w:t>
      </w:r>
    </w:p>
    <w:p w:rsidR="00000000" w:rsidRDefault="000F65B4">
      <w:pPr>
        <w:spacing w:after="0" w:line="240" w:lineRule="auto"/>
        <w:ind w:firstLine="1155"/>
        <w:jc w:val="both"/>
        <w:textAlignment w:val="center"/>
        <w:divId w:val="546332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65 от 2003 г.) При урегулиране на поземлени имоти в границите на населените места за нежил</w:t>
      </w:r>
      <w:r>
        <w:rPr>
          <w:rFonts w:ascii="Times New Roman" w:eastAsia="Times New Roman" w:hAnsi="Times New Roman" w:cs="Times New Roman"/>
          <w:color w:val="000000"/>
          <w:sz w:val="24"/>
          <w:szCs w:val="24"/>
        </w:rPr>
        <w:t>ищно застрояване или за други нужди без застрояване техните размери се определят с подробен устройствен план, съобразно санитарно-хигиенните и противопожарните изисквания и съответните устройствени правила и нормативи.</w:t>
      </w:r>
    </w:p>
    <w:p w:rsidR="00000000" w:rsidRDefault="000F65B4">
      <w:pPr>
        <w:spacing w:after="0" w:line="240" w:lineRule="auto"/>
        <w:ind w:firstLine="1155"/>
        <w:jc w:val="both"/>
        <w:textAlignment w:val="center"/>
        <w:divId w:val="1487865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65 от 2003 г.) Оч</w:t>
      </w:r>
      <w:r>
        <w:rPr>
          <w:rFonts w:ascii="Times New Roman" w:eastAsia="Times New Roman" w:hAnsi="Times New Roman" w:cs="Times New Roman"/>
          <w:color w:val="000000"/>
          <w:sz w:val="24"/>
          <w:szCs w:val="24"/>
        </w:rPr>
        <w:t>ертанията на улиците, площадите и на урегулираните имоти и техните размери, както и застрояването на имотите в населени места или в техни части с историческо, археологическо, етнографско или архитектурно значение се установяват със самия подробен устройств</w:t>
      </w:r>
      <w:r>
        <w:rPr>
          <w:rFonts w:ascii="Times New Roman" w:eastAsia="Times New Roman" w:hAnsi="Times New Roman" w:cs="Times New Roman"/>
          <w:color w:val="000000"/>
          <w:sz w:val="24"/>
          <w:szCs w:val="24"/>
        </w:rPr>
        <w:t>ен план, така че да се запазят историческите и архитектурните ценности, околната среда, характерният обемно-пространствен и архитектурно-художествен образ и ценната дървесна растителност.</w:t>
      </w:r>
    </w:p>
    <w:p w:rsidR="00000000" w:rsidRDefault="000F65B4">
      <w:pPr>
        <w:spacing w:after="120" w:line="240" w:lineRule="auto"/>
        <w:ind w:firstLine="1155"/>
        <w:jc w:val="both"/>
        <w:textAlignment w:val="center"/>
        <w:divId w:val="425226570"/>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21472942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Видове застрояване, параметри на застрояване</w:t>
      </w:r>
    </w:p>
    <w:p w:rsidR="00000000" w:rsidRDefault="000F65B4">
      <w:pPr>
        <w:spacing w:after="0" w:line="240" w:lineRule="auto"/>
        <w:ind w:firstLine="1155"/>
        <w:jc w:val="both"/>
        <w:textAlignment w:val="center"/>
        <w:divId w:val="280696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 </w:t>
      </w:r>
      <w:r>
        <w:rPr>
          <w:rFonts w:ascii="Times New Roman" w:eastAsia="Times New Roman" w:hAnsi="Times New Roman" w:cs="Times New Roman"/>
          <w:color w:val="000000"/>
          <w:sz w:val="24"/>
          <w:szCs w:val="24"/>
        </w:rPr>
        <w:t>(1) Застрояването в урегулираните поземлени имоти е основно и допълващо.</w:t>
      </w:r>
    </w:p>
    <w:p w:rsidR="00000000" w:rsidRDefault="000F65B4">
      <w:pPr>
        <w:spacing w:after="0" w:line="240" w:lineRule="auto"/>
        <w:ind w:firstLine="1155"/>
        <w:jc w:val="both"/>
        <w:textAlignment w:val="center"/>
        <w:divId w:val="404960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Основното застрояване съответства на конкретното предназначение на имотите съгласно чл. 8, определено с подробния устройствен план.</w:t>
      </w:r>
    </w:p>
    <w:p w:rsidR="00000000" w:rsidRDefault="000F65B4">
      <w:pPr>
        <w:spacing w:after="0" w:line="240" w:lineRule="auto"/>
        <w:ind w:firstLine="1155"/>
        <w:jc w:val="both"/>
        <w:textAlignment w:val="center"/>
        <w:divId w:val="1779178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Застрояването със спомагателни, стопански, </w:t>
      </w:r>
      <w:r>
        <w:rPr>
          <w:rFonts w:ascii="Times New Roman" w:eastAsia="Times New Roman" w:hAnsi="Times New Roman" w:cs="Times New Roman"/>
          <w:color w:val="000000"/>
          <w:sz w:val="24"/>
          <w:szCs w:val="24"/>
        </w:rPr>
        <w:t>обслужващи и второстепенни постройки допълва основното застрояване в урегулираните поземлени имоти.</w:t>
      </w:r>
    </w:p>
    <w:p w:rsidR="00000000" w:rsidRDefault="000F65B4">
      <w:pPr>
        <w:spacing w:after="120" w:line="240" w:lineRule="auto"/>
        <w:ind w:firstLine="1155"/>
        <w:jc w:val="both"/>
        <w:textAlignment w:val="center"/>
        <w:divId w:val="113286614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2468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Начинът на застрояване в съседни урегулирани поземлени имоти е свободно или свързано застрояване.</w:t>
      </w:r>
    </w:p>
    <w:p w:rsidR="00000000" w:rsidRDefault="000F65B4">
      <w:pPr>
        <w:spacing w:after="0" w:line="240" w:lineRule="auto"/>
        <w:ind w:firstLine="1155"/>
        <w:jc w:val="both"/>
        <w:textAlignment w:val="center"/>
        <w:divId w:val="2103642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61 от 2007 г., в сила от</w:t>
      </w:r>
      <w:r>
        <w:rPr>
          <w:rFonts w:ascii="Times New Roman" w:eastAsia="Times New Roman" w:hAnsi="Times New Roman" w:cs="Times New Roman"/>
          <w:color w:val="000000"/>
          <w:sz w:val="24"/>
          <w:szCs w:val="24"/>
        </w:rPr>
        <w:t xml:space="preserve"> 27.07.2007 г.) Сградите на основното застрояване могат да се застрояват свързано само на страничните имотни граници, като калканните стени се покриват напълно. Непокриване на част от заварена калканна стена може да се допусне при условия и по ред, определ</w:t>
      </w:r>
      <w:r>
        <w:rPr>
          <w:rFonts w:ascii="Times New Roman" w:eastAsia="Times New Roman" w:hAnsi="Times New Roman" w:cs="Times New Roman"/>
          <w:color w:val="000000"/>
          <w:sz w:val="24"/>
          <w:szCs w:val="24"/>
        </w:rPr>
        <w:t>ени с правилата и нормативите по чл. 13, когато покриването на калканната стена води до нарушаване на други нормативи за височина и разстояния и когато се налага съобразяване с други заварени специфични дадености.</w:t>
      </w:r>
    </w:p>
    <w:p w:rsidR="00000000" w:rsidRDefault="000F65B4">
      <w:pPr>
        <w:spacing w:after="0" w:line="240" w:lineRule="auto"/>
        <w:ind w:firstLine="1155"/>
        <w:jc w:val="both"/>
        <w:textAlignment w:val="center"/>
        <w:divId w:val="1457017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61 от 2007 г., в сила </w:t>
      </w:r>
      <w:r>
        <w:rPr>
          <w:rFonts w:ascii="Times New Roman" w:eastAsia="Times New Roman" w:hAnsi="Times New Roman" w:cs="Times New Roman"/>
          <w:color w:val="000000"/>
          <w:sz w:val="24"/>
          <w:szCs w:val="24"/>
        </w:rPr>
        <w:t>от 27.07.2007 г.) За защитени територии на културно-историческото наследство разпоредбите на ал. 2 не се прилагат.</w:t>
      </w:r>
    </w:p>
    <w:p w:rsidR="00000000" w:rsidRDefault="000F65B4">
      <w:pPr>
        <w:spacing w:after="0" w:line="240" w:lineRule="auto"/>
        <w:ind w:firstLine="1155"/>
        <w:jc w:val="both"/>
        <w:textAlignment w:val="center"/>
        <w:divId w:val="1093865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 ДВ, бр. 61 от 2007 г., в сила от 27.07.2007 г.) Постройките на допълващото застрояване могат да се застрояват свързано </w:t>
      </w:r>
      <w:r>
        <w:rPr>
          <w:rFonts w:ascii="Times New Roman" w:eastAsia="Times New Roman" w:hAnsi="Times New Roman" w:cs="Times New Roman"/>
          <w:color w:val="000000"/>
          <w:sz w:val="24"/>
          <w:szCs w:val="24"/>
        </w:rPr>
        <w:t>на вътрешните имотни граници.</w:t>
      </w:r>
    </w:p>
    <w:p w:rsidR="00000000" w:rsidRDefault="000F65B4">
      <w:pPr>
        <w:spacing w:after="0" w:line="240" w:lineRule="auto"/>
        <w:ind w:firstLine="1155"/>
        <w:jc w:val="both"/>
        <w:textAlignment w:val="center"/>
        <w:divId w:val="2083137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61 от 2007 г., в сила от 27.07.2007 г., изм. - ДВ, бр. 82 от 2012 г., в сила от 26.11.2012 г.) Свързано ниско застрояване се допуска при наличие на нотариално заверено писмено съгласие на собствен</w:t>
      </w:r>
      <w:r>
        <w:rPr>
          <w:rFonts w:ascii="Times New Roman" w:eastAsia="Times New Roman" w:hAnsi="Times New Roman" w:cs="Times New Roman"/>
          <w:color w:val="000000"/>
          <w:sz w:val="24"/>
          <w:szCs w:val="24"/>
        </w:rPr>
        <w:t>иците на съседните урегулирани поземлени имоти, в които се установява свързаното застрояване.</w:t>
      </w:r>
    </w:p>
    <w:p w:rsidR="00000000" w:rsidRDefault="000F65B4">
      <w:pPr>
        <w:spacing w:after="120" w:line="240" w:lineRule="auto"/>
        <w:ind w:firstLine="1155"/>
        <w:jc w:val="both"/>
        <w:textAlignment w:val="center"/>
        <w:divId w:val="78022395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67829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 (1) В квартали и в големи урегулирани поземлени имоти застрояването може да бъде комплексно с разполагане на групи от сгради с различно предназначение, </w:t>
      </w:r>
      <w:r>
        <w:rPr>
          <w:rFonts w:ascii="Times New Roman" w:eastAsia="Times New Roman" w:hAnsi="Times New Roman" w:cs="Times New Roman"/>
          <w:color w:val="000000"/>
          <w:sz w:val="24"/>
          <w:szCs w:val="24"/>
        </w:rPr>
        <w:t>свободно стоящи или свързани.</w:t>
      </w:r>
    </w:p>
    <w:p w:rsidR="00000000" w:rsidRDefault="000F65B4">
      <w:pPr>
        <w:spacing w:after="0" w:line="240" w:lineRule="auto"/>
        <w:ind w:firstLine="1155"/>
        <w:jc w:val="both"/>
        <w:textAlignment w:val="center"/>
        <w:divId w:val="878932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 от 2009 г., в сила от 01.05.2009 г.) Площите между сградите при комплексното застрояване се устройват като паркове и градини, места за паркиране или подземни паркинги и площадки за игра.</w:t>
      </w:r>
    </w:p>
    <w:p w:rsidR="00000000" w:rsidRDefault="000F65B4">
      <w:pPr>
        <w:spacing w:after="0" w:line="240" w:lineRule="auto"/>
        <w:ind w:firstLine="1155"/>
        <w:jc w:val="both"/>
        <w:textAlignment w:val="center"/>
        <w:divId w:val="711542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жилищни и к</w:t>
      </w:r>
      <w:r>
        <w:rPr>
          <w:rFonts w:ascii="Times New Roman" w:eastAsia="Times New Roman" w:hAnsi="Times New Roman" w:cs="Times New Roman"/>
          <w:color w:val="000000"/>
          <w:sz w:val="24"/>
          <w:szCs w:val="24"/>
        </w:rPr>
        <w:t>урортни комплекси комплексното застрояване може да се съчетава със застрояване в отделни урегулирани поземлени имоти.</w:t>
      </w:r>
    </w:p>
    <w:p w:rsidR="00000000" w:rsidRDefault="000F65B4">
      <w:pPr>
        <w:spacing w:after="0" w:line="240" w:lineRule="auto"/>
        <w:ind w:firstLine="1155"/>
        <w:jc w:val="both"/>
        <w:textAlignment w:val="center"/>
        <w:divId w:val="1532575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106 от 2006 г., в сила от 28.01.2007 г., изм. - ДВ, бр. 82 от 2012 г., в сила от 26.11.2012 г.) Ново строителство в съществуващите жилищни комплекси се предвижда въз основа на подробен устройствен план по чл. 110, ал. 4 - план за регула</w:t>
      </w:r>
      <w:r>
        <w:rPr>
          <w:rFonts w:ascii="Times New Roman" w:eastAsia="Times New Roman" w:hAnsi="Times New Roman" w:cs="Times New Roman"/>
          <w:color w:val="000000"/>
          <w:sz w:val="24"/>
          <w:szCs w:val="24"/>
        </w:rPr>
        <w:t>ция и застрояване за преструктуриране на жилищния комплекс в обхват най-малко територията на един квартал с комплексно застрояване. Проектите за планове за регулация и застрояване за преструктуриране на жилищния комплекс подлежат на обществено обсъждане по</w:t>
      </w:r>
      <w:r>
        <w:rPr>
          <w:rFonts w:ascii="Times New Roman" w:eastAsia="Times New Roman" w:hAnsi="Times New Roman" w:cs="Times New Roman"/>
          <w:color w:val="000000"/>
          <w:sz w:val="24"/>
          <w:szCs w:val="24"/>
        </w:rPr>
        <w:t xml:space="preserve"> реда на чл. 127, ал. 1 преди внасянето им в експертните съвети по устройство на територията.</w:t>
      </w:r>
    </w:p>
    <w:p w:rsidR="00000000" w:rsidRDefault="000F65B4">
      <w:pPr>
        <w:spacing w:after="0" w:line="240" w:lineRule="auto"/>
        <w:ind w:firstLine="1155"/>
        <w:jc w:val="both"/>
        <w:textAlignment w:val="center"/>
        <w:divId w:val="1393650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106 от 2006 г., в сила от 28.01.2007 г.) Проектите по ал. 4 не могат да надвишават показателите на плана, по който са създадени жилищните комп</w:t>
      </w:r>
      <w:r>
        <w:rPr>
          <w:rFonts w:ascii="Times New Roman" w:eastAsia="Times New Roman" w:hAnsi="Times New Roman" w:cs="Times New Roman"/>
          <w:color w:val="000000"/>
          <w:sz w:val="24"/>
          <w:szCs w:val="24"/>
        </w:rPr>
        <w:t>лекси.</w:t>
      </w:r>
    </w:p>
    <w:p w:rsidR="00000000" w:rsidRDefault="000F65B4">
      <w:pPr>
        <w:spacing w:after="0" w:line="240" w:lineRule="auto"/>
        <w:ind w:firstLine="1155"/>
        <w:jc w:val="both"/>
        <w:textAlignment w:val="center"/>
        <w:divId w:val="2076774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(Доп. - ДВ, бр. 65 от 2003 г., изм. - ДВ, бр. 65 от 2004 г., предишна ал. 4 - ДВ, бр. 106 от 2006 г., в сила от 28.01.2007 г., изм. и доп. - ДВ, бр. 61 от 2007 г., в сила от 27.07.2007 г.) При урегулиране на поземлени имоти в съществуващите квар</w:t>
      </w:r>
      <w:r>
        <w:rPr>
          <w:rFonts w:ascii="Times New Roman" w:eastAsia="Times New Roman" w:hAnsi="Times New Roman" w:cs="Times New Roman"/>
          <w:color w:val="000000"/>
          <w:sz w:val="24"/>
          <w:szCs w:val="24"/>
        </w:rPr>
        <w:t>тали с комплексно застрояване, отстоянията между новопредвидените сгради и съществуващите сгради се определят по правилата за комплексно застрояване. Плътността и интензивността на застрояване в такива имоти не може да надвишава определените с плана параме</w:t>
      </w:r>
      <w:r>
        <w:rPr>
          <w:rFonts w:ascii="Times New Roman" w:eastAsia="Times New Roman" w:hAnsi="Times New Roman" w:cs="Times New Roman"/>
          <w:color w:val="000000"/>
          <w:sz w:val="24"/>
          <w:szCs w:val="24"/>
        </w:rPr>
        <w:t>три за съответната устройствена зона при спазване на показателите и за отделните квартали в зоната. Предназначението на терени, находящи се в един квартал, не може да бъде променяно с цел уплътняване на застрояването, ако не са постигнати нормативите за зе</w:t>
      </w:r>
      <w:r>
        <w:rPr>
          <w:rFonts w:ascii="Times New Roman" w:eastAsia="Times New Roman" w:hAnsi="Times New Roman" w:cs="Times New Roman"/>
          <w:color w:val="000000"/>
          <w:sz w:val="24"/>
          <w:szCs w:val="24"/>
        </w:rPr>
        <w:t>лени площи, определени в наредбата по чл. 13, ал. 1.</w:t>
      </w:r>
    </w:p>
    <w:p w:rsidR="00000000" w:rsidRDefault="000F65B4">
      <w:pPr>
        <w:spacing w:after="0" w:line="240" w:lineRule="auto"/>
        <w:ind w:firstLine="1155"/>
        <w:jc w:val="both"/>
        <w:textAlignment w:val="center"/>
        <w:divId w:val="774208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65 от 2004 г., предишна ал. 5, изм. - ДВ, бр. 106 от 2006 г., в сила от 28.01.2007 г., изм. - ДВ, бр. 61 от 2007 г., в сила от 27.07.2007 г.) При преструктуриране на квартали с компле</w:t>
      </w:r>
      <w:r>
        <w:rPr>
          <w:rFonts w:ascii="Times New Roman" w:eastAsia="Times New Roman" w:hAnsi="Times New Roman" w:cs="Times New Roman"/>
          <w:color w:val="000000"/>
          <w:sz w:val="24"/>
          <w:szCs w:val="24"/>
        </w:rPr>
        <w:t xml:space="preserve">ксно застрояване се определят прилежащи площи към съществуващите сгради по правилата и нормативите, определени в наредбата по чл. 13, ал. 1, които се урегулират като поземлени имоти. Останалата незастроена част от кварталите, в т. ч. поземлените имоти, за </w:t>
      </w:r>
      <w:r>
        <w:rPr>
          <w:rFonts w:ascii="Times New Roman" w:eastAsia="Times New Roman" w:hAnsi="Times New Roman" w:cs="Times New Roman"/>
          <w:color w:val="000000"/>
          <w:sz w:val="24"/>
          <w:szCs w:val="24"/>
        </w:rPr>
        <w:t>които не може да се предвиди застрояване по правилата на ал. 6, се урегулира като озеленена площ за широко обществено ползване и се вписва в публичния регистър по чл. 63, ал. 1.</w:t>
      </w:r>
    </w:p>
    <w:p w:rsidR="00000000" w:rsidRDefault="000F65B4">
      <w:pPr>
        <w:spacing w:after="0" w:line="240" w:lineRule="auto"/>
        <w:ind w:firstLine="1155"/>
        <w:jc w:val="both"/>
        <w:textAlignment w:val="center"/>
        <w:divId w:val="1164509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13 от 2017 г.) С проект за преструктуриране на жилищните к</w:t>
      </w:r>
      <w:r>
        <w:rPr>
          <w:rFonts w:ascii="Times New Roman" w:eastAsia="Times New Roman" w:hAnsi="Times New Roman" w:cs="Times New Roman"/>
          <w:color w:val="000000"/>
          <w:sz w:val="24"/>
          <w:szCs w:val="24"/>
        </w:rPr>
        <w:t>омплекси могат да се определят равностойни урегулирани имоти за всички имоти, възстановени по реда на реституционните закони при спазване на ал. 6 и правилата на чл. 16, без да се засягат новообразувани урегулирани имоти за съществуващите сгради, определен</w:t>
      </w:r>
      <w:r>
        <w:rPr>
          <w:rFonts w:ascii="Times New Roman" w:eastAsia="Times New Roman" w:hAnsi="Times New Roman" w:cs="Times New Roman"/>
          <w:color w:val="000000"/>
          <w:sz w:val="24"/>
          <w:szCs w:val="24"/>
        </w:rPr>
        <w:t>и по правилата на предходната алинея. В случай че това е невъзможно, останалата незастроена част от кварталите, в т.ч. поземлените имоти, за които не може да се предвиди застрояване по правилата на ал. 6, се урегулира като озеленена площ за широко обществе</w:t>
      </w:r>
      <w:r>
        <w:rPr>
          <w:rFonts w:ascii="Times New Roman" w:eastAsia="Times New Roman" w:hAnsi="Times New Roman" w:cs="Times New Roman"/>
          <w:color w:val="000000"/>
          <w:sz w:val="24"/>
          <w:szCs w:val="24"/>
        </w:rPr>
        <w:t>но ползване, а собствениците на реституирани имоти се обезщетяват с равностойни урегулирани имоти, определени за сметка на други общински имоти в обхвата на плана или извън него.</w:t>
      </w:r>
    </w:p>
    <w:p w:rsidR="00000000" w:rsidRDefault="000F65B4">
      <w:pPr>
        <w:spacing w:after="120" w:line="240" w:lineRule="auto"/>
        <w:ind w:firstLine="1155"/>
        <w:jc w:val="both"/>
        <w:textAlignment w:val="center"/>
        <w:divId w:val="2872419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80347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Характерът на застрояването се определя в зависимост от височин</w:t>
      </w:r>
      <w:r>
        <w:rPr>
          <w:rFonts w:ascii="Times New Roman" w:eastAsia="Times New Roman" w:hAnsi="Times New Roman" w:cs="Times New Roman"/>
          <w:color w:val="000000"/>
          <w:sz w:val="24"/>
          <w:szCs w:val="24"/>
        </w:rPr>
        <w:t>ата на сградите на основното застрояване, както следва:</w:t>
      </w:r>
    </w:p>
    <w:p w:rsidR="00000000" w:rsidRDefault="000F65B4">
      <w:pPr>
        <w:spacing w:after="0" w:line="240" w:lineRule="auto"/>
        <w:ind w:firstLine="1155"/>
        <w:jc w:val="both"/>
        <w:textAlignment w:val="center"/>
        <w:divId w:val="1953897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ниско застрояване - с височина до 10 м;</w:t>
      </w:r>
    </w:p>
    <w:p w:rsidR="00000000" w:rsidRDefault="000F65B4">
      <w:pPr>
        <w:spacing w:after="0" w:line="240" w:lineRule="auto"/>
        <w:ind w:firstLine="1155"/>
        <w:jc w:val="both"/>
        <w:textAlignment w:val="center"/>
        <w:divId w:val="607544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средно застрояване - с височина до 15 м;</w:t>
      </w:r>
    </w:p>
    <w:p w:rsidR="00000000" w:rsidRDefault="000F65B4">
      <w:pPr>
        <w:spacing w:after="0" w:line="240" w:lineRule="auto"/>
        <w:ind w:firstLine="1155"/>
        <w:jc w:val="both"/>
        <w:textAlignment w:val="center"/>
        <w:divId w:val="1388411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високо застрояване - с височина над 15 м.</w:t>
      </w:r>
    </w:p>
    <w:p w:rsidR="00000000" w:rsidRDefault="000F65B4">
      <w:pPr>
        <w:spacing w:after="0" w:line="240" w:lineRule="auto"/>
        <w:ind w:firstLine="1155"/>
        <w:jc w:val="both"/>
        <w:textAlignment w:val="center"/>
        <w:divId w:val="1911651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65 от 2003 г.) Във вилните зони застрояването е </w:t>
      </w:r>
      <w:r>
        <w:rPr>
          <w:rFonts w:ascii="Times New Roman" w:eastAsia="Times New Roman" w:hAnsi="Times New Roman" w:cs="Times New Roman"/>
          <w:color w:val="000000"/>
          <w:sz w:val="24"/>
          <w:szCs w:val="24"/>
        </w:rPr>
        <w:t>ниско - до 7 м.</w:t>
      </w:r>
    </w:p>
    <w:p w:rsidR="00000000" w:rsidRDefault="000F65B4">
      <w:pPr>
        <w:spacing w:after="120" w:line="240" w:lineRule="auto"/>
        <w:ind w:firstLine="1155"/>
        <w:jc w:val="both"/>
        <w:textAlignment w:val="center"/>
        <w:divId w:val="99595837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84842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24. (1) (Доп. - ДВ, бр. 65 от 2003 г., доп. - ДВ, бр. 65 от 2004 г., изм. - ДВ, бр. 16 от 2021 г.) Височината на сградата се определя в абсолютни мерки от котата на средното ниво на прилежащия терен за съответната ограждаща стена: до </w:t>
      </w:r>
      <w:r>
        <w:rPr>
          <w:rFonts w:ascii="Times New Roman" w:eastAsia="Times New Roman" w:hAnsi="Times New Roman" w:cs="Times New Roman"/>
          <w:color w:val="000000"/>
          <w:sz w:val="24"/>
          <w:szCs w:val="24"/>
        </w:rPr>
        <w:t xml:space="preserve">котата на пресечната линия на фасадната плоскост с покривната плоскост - при сгради със стрехи; до котата на горната повърхност на корниза - при сгради с </w:t>
      </w:r>
      <w:r>
        <w:rPr>
          <w:rFonts w:ascii="Times New Roman" w:eastAsia="Times New Roman" w:hAnsi="Times New Roman" w:cs="Times New Roman"/>
          <w:color w:val="000000"/>
          <w:sz w:val="24"/>
          <w:szCs w:val="24"/>
        </w:rPr>
        <w:lastRenderedPageBreak/>
        <w:t>корнизи; до котата на най-високата точка на ограждащите стени - при сгради без корнизи и без стрехи.</w:t>
      </w:r>
    </w:p>
    <w:p w:rsidR="00000000" w:rsidRDefault="000F65B4">
      <w:pPr>
        <w:spacing w:after="0" w:line="240" w:lineRule="auto"/>
        <w:ind w:firstLine="1155"/>
        <w:jc w:val="both"/>
        <w:textAlignment w:val="center"/>
        <w:divId w:val="1975518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(Изм. - ДВ, бр. 65 от 2003 г., изм. - ДВ, бр. 16 от 2021 г.) Във височината на сградата не се включва височината на подпокривното пространство, ако остава зад равнината, проведена под 45 градуса спрямо хоризонта от линията на пресичане на фасадната плос</w:t>
      </w:r>
      <w:r>
        <w:rPr>
          <w:rFonts w:ascii="Times New Roman" w:eastAsia="Times New Roman" w:hAnsi="Times New Roman" w:cs="Times New Roman"/>
          <w:color w:val="000000"/>
          <w:sz w:val="24"/>
          <w:szCs w:val="24"/>
        </w:rPr>
        <w:t>кост с горната повърхност на корниза или стрехата, а при сгради без корнизи и без стрехи - от най-високата точка на ограждащите стени. При ползването на тази възможност котата на билото не може да превишава с повече от 4,5 м височината на сградата, определ</w:t>
      </w:r>
      <w:r>
        <w:rPr>
          <w:rFonts w:ascii="Times New Roman" w:eastAsia="Times New Roman" w:hAnsi="Times New Roman" w:cs="Times New Roman"/>
          <w:color w:val="000000"/>
          <w:sz w:val="24"/>
          <w:szCs w:val="24"/>
        </w:rPr>
        <w:t>ена при условията на ал. 1.</w:t>
      </w:r>
    </w:p>
    <w:p w:rsidR="00000000" w:rsidRDefault="000F65B4">
      <w:pPr>
        <w:spacing w:after="0" w:line="240" w:lineRule="auto"/>
        <w:ind w:firstLine="1155"/>
        <w:jc w:val="both"/>
        <w:textAlignment w:val="center"/>
        <w:divId w:val="1254322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2004 г.) Височината на сградата се приема за равна на допустимата, ако сградата е разположена в пространството, ограничено от вертикална равнина, по линията на застрояване с височина, равна на допустима</w:t>
      </w:r>
      <w:r>
        <w:rPr>
          <w:rFonts w:ascii="Times New Roman" w:eastAsia="Times New Roman" w:hAnsi="Times New Roman" w:cs="Times New Roman"/>
          <w:color w:val="000000"/>
          <w:sz w:val="24"/>
          <w:szCs w:val="24"/>
        </w:rPr>
        <w:t>та, и равнина, проведена от тази височина под ъгъл 45 градуса спрямо хоризонта. В този случай котата на билото не може да надвишава с повече от 4,5 м височината на сградата, определена при условията на ал. 1.</w:t>
      </w:r>
    </w:p>
    <w:p w:rsidR="00000000" w:rsidRDefault="000F65B4">
      <w:pPr>
        <w:spacing w:after="0" w:line="240" w:lineRule="auto"/>
        <w:ind w:firstLine="1155"/>
        <w:jc w:val="both"/>
        <w:textAlignment w:val="center"/>
        <w:divId w:val="1343970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16 от 2021 г.) Разпоредбите</w:t>
      </w:r>
      <w:r>
        <w:rPr>
          <w:rFonts w:ascii="Times New Roman" w:eastAsia="Times New Roman" w:hAnsi="Times New Roman" w:cs="Times New Roman"/>
          <w:color w:val="000000"/>
          <w:sz w:val="24"/>
          <w:szCs w:val="24"/>
        </w:rPr>
        <w:t xml:space="preserve"> на ал. 3 не се прилагат във вилните зони, в зоните за ниско застрояване и в зона "А" и зона "Б" по Закона за устройството на Черноморското крайбрежие.</w:t>
      </w:r>
    </w:p>
    <w:p w:rsidR="00000000" w:rsidRDefault="000F65B4">
      <w:pPr>
        <w:spacing w:after="120" w:line="240" w:lineRule="auto"/>
        <w:ind w:firstLine="1155"/>
        <w:jc w:val="both"/>
        <w:textAlignment w:val="center"/>
        <w:divId w:val="299456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16 от 2021 г.) При прилагането на ал. 3 не могат да се променят начинът и характерът</w:t>
      </w:r>
      <w:r>
        <w:rPr>
          <w:rFonts w:ascii="Times New Roman" w:eastAsia="Times New Roman" w:hAnsi="Times New Roman" w:cs="Times New Roman"/>
          <w:color w:val="000000"/>
          <w:sz w:val="24"/>
          <w:szCs w:val="24"/>
        </w:rPr>
        <w:t xml:space="preserve"> на застрояването и правилата и нормативите за съответната устройствена зона. </w:t>
      </w:r>
    </w:p>
    <w:p w:rsidR="00000000" w:rsidRDefault="000F65B4">
      <w:pPr>
        <w:spacing w:after="0" w:line="240" w:lineRule="auto"/>
        <w:ind w:firstLine="1155"/>
        <w:jc w:val="both"/>
        <w:textAlignment w:val="center"/>
        <w:divId w:val="672029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Застрояването в урегулирани поземлени имоти се определя с външни и вътрешни линии на застрояване, до които според предвиждането на подробния устройствен план могат да се</w:t>
      </w:r>
      <w:r>
        <w:rPr>
          <w:rFonts w:ascii="Times New Roman" w:eastAsia="Times New Roman" w:hAnsi="Times New Roman" w:cs="Times New Roman"/>
          <w:color w:val="000000"/>
          <w:sz w:val="24"/>
          <w:szCs w:val="24"/>
        </w:rPr>
        <w:t xml:space="preserve"> разполагат или по които задължително се разполагат сградите в приземното им ниво.</w:t>
      </w:r>
    </w:p>
    <w:p w:rsidR="00000000" w:rsidRDefault="000F65B4">
      <w:pPr>
        <w:spacing w:after="120" w:line="240" w:lineRule="auto"/>
        <w:ind w:firstLine="1155"/>
        <w:jc w:val="both"/>
        <w:textAlignment w:val="center"/>
        <w:divId w:val="99687841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87858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(Изм. - ДВ, бр. 65 от 2003 г.) Външната линия на застрояване към улиците от първостепенната мрежа се установява на разстояние от уличната регулационна линия, к</w:t>
      </w:r>
      <w:r>
        <w:rPr>
          <w:rFonts w:ascii="Times New Roman" w:eastAsia="Times New Roman" w:hAnsi="Times New Roman" w:cs="Times New Roman"/>
          <w:color w:val="000000"/>
          <w:sz w:val="24"/>
          <w:szCs w:val="24"/>
        </w:rPr>
        <w:t xml:space="preserve">акто следва: </w:t>
      </w:r>
    </w:p>
    <w:p w:rsidR="00000000" w:rsidRDefault="000F65B4">
      <w:pPr>
        <w:spacing w:after="0" w:line="240" w:lineRule="auto"/>
        <w:ind w:firstLine="1155"/>
        <w:jc w:val="both"/>
        <w:textAlignment w:val="center"/>
        <w:divId w:val="283080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улици от първи клас (скоростни градски магистрали) - най-малко на 15 м;</w:t>
      </w:r>
    </w:p>
    <w:p w:rsidR="00000000" w:rsidRDefault="000F65B4">
      <w:pPr>
        <w:spacing w:after="0" w:line="240" w:lineRule="auto"/>
        <w:ind w:firstLine="1155"/>
        <w:jc w:val="both"/>
        <w:textAlignment w:val="center"/>
        <w:divId w:val="846753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улици от втори клас (градски магистрали) - най-малко на 5 м;</w:t>
      </w:r>
    </w:p>
    <w:p w:rsidR="00000000" w:rsidRDefault="000F65B4">
      <w:pPr>
        <w:spacing w:after="0" w:line="240" w:lineRule="auto"/>
        <w:ind w:firstLine="1155"/>
        <w:jc w:val="both"/>
        <w:textAlignment w:val="center"/>
        <w:divId w:val="1500267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улици от трети клас (районни артерии) - най-малко на 3 м.</w:t>
      </w:r>
    </w:p>
    <w:p w:rsidR="00000000" w:rsidRDefault="000F65B4">
      <w:pPr>
        <w:spacing w:after="0" w:line="240" w:lineRule="auto"/>
        <w:ind w:firstLine="1155"/>
        <w:jc w:val="both"/>
        <w:textAlignment w:val="center"/>
        <w:divId w:val="847870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към улиците по ал. 1, </w:t>
      </w:r>
      <w:r>
        <w:rPr>
          <w:rFonts w:ascii="Times New Roman" w:eastAsia="Times New Roman" w:hAnsi="Times New Roman" w:cs="Times New Roman"/>
          <w:color w:val="000000"/>
          <w:sz w:val="24"/>
          <w:szCs w:val="24"/>
        </w:rPr>
        <w:t>т. 2 и 3 има локални платна, външната линия на застрояване може да съвпада с уличната регулационна линия.</w:t>
      </w:r>
    </w:p>
    <w:p w:rsidR="00000000" w:rsidRDefault="000F65B4">
      <w:pPr>
        <w:spacing w:after="0" w:line="240" w:lineRule="auto"/>
        <w:ind w:firstLine="1155"/>
        <w:jc w:val="both"/>
        <w:textAlignment w:val="center"/>
        <w:divId w:val="1983343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Допуска се разстоянията по ал. 1 да се намаляват в случаите, когато заварените сгради се запазват и се включват в системата на застрояването от по</w:t>
      </w:r>
      <w:r>
        <w:rPr>
          <w:rFonts w:ascii="Times New Roman" w:eastAsia="Times New Roman" w:hAnsi="Times New Roman" w:cs="Times New Roman"/>
          <w:color w:val="000000"/>
          <w:sz w:val="24"/>
          <w:szCs w:val="24"/>
        </w:rPr>
        <w:t>дробния устройствен план, като линията на застрояване на новите сгради се определя от строителната линия на заварените, когато те са преобладаващи.</w:t>
      </w:r>
    </w:p>
    <w:p w:rsidR="00000000" w:rsidRDefault="000F65B4">
      <w:pPr>
        <w:spacing w:after="120" w:line="240" w:lineRule="auto"/>
        <w:ind w:firstLine="1155"/>
        <w:jc w:val="both"/>
        <w:textAlignment w:val="center"/>
        <w:divId w:val="81187523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26061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Линиите на застрояване в урегулирани поземлени имоти с лице към две улици се определят по прав</w:t>
      </w:r>
      <w:r>
        <w:rPr>
          <w:rFonts w:ascii="Times New Roman" w:eastAsia="Times New Roman" w:hAnsi="Times New Roman" w:cs="Times New Roman"/>
          <w:color w:val="000000"/>
          <w:sz w:val="24"/>
          <w:szCs w:val="24"/>
        </w:rPr>
        <w:t>илата на всяка от улиците.</w:t>
      </w:r>
    </w:p>
    <w:p w:rsidR="00000000" w:rsidRDefault="000F65B4">
      <w:pPr>
        <w:spacing w:after="0" w:line="240" w:lineRule="auto"/>
        <w:ind w:firstLine="1155"/>
        <w:jc w:val="both"/>
        <w:textAlignment w:val="center"/>
        <w:divId w:val="1844976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ъгловите урегулирани поземлени имоти, когато линиите на застрояване съвпадат с уличните регулационни линии и по двете улици, в зоната на </w:t>
      </w:r>
      <w:r>
        <w:rPr>
          <w:rFonts w:ascii="Times New Roman" w:eastAsia="Times New Roman" w:hAnsi="Times New Roman" w:cs="Times New Roman"/>
          <w:color w:val="000000"/>
          <w:sz w:val="24"/>
          <w:szCs w:val="24"/>
        </w:rPr>
        <w:lastRenderedPageBreak/>
        <w:t xml:space="preserve">кръстовището линията на застрояване трябва да отстъпи от пресечната точка на уличните </w:t>
      </w:r>
      <w:r>
        <w:rPr>
          <w:rFonts w:ascii="Times New Roman" w:eastAsia="Times New Roman" w:hAnsi="Times New Roman" w:cs="Times New Roman"/>
          <w:color w:val="000000"/>
          <w:sz w:val="24"/>
          <w:szCs w:val="24"/>
        </w:rPr>
        <w:t>регулационни линии на урегулирания имот най-малко на 2 м.</w:t>
      </w:r>
    </w:p>
    <w:p w:rsidR="00000000" w:rsidRDefault="000F65B4">
      <w:pPr>
        <w:spacing w:after="0" w:line="240" w:lineRule="auto"/>
        <w:ind w:firstLine="1155"/>
        <w:jc w:val="both"/>
        <w:textAlignment w:val="center"/>
        <w:divId w:val="488329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61 от 2007 г., в сила от 27.07.2007 г., изм. - ДВ, бр. 25 от 2019 г.) Предвидените с общ или с подробен устройствен план максимални интензивност и плътност на застрояване могат да се надвишават в ъгловите урегулирани поземлени имоти със</w:t>
      </w:r>
      <w:r>
        <w:rPr>
          <w:rFonts w:ascii="Times New Roman" w:eastAsia="Times New Roman" w:hAnsi="Times New Roman" w:cs="Times New Roman"/>
          <w:color w:val="000000"/>
          <w:sz w:val="24"/>
          <w:szCs w:val="24"/>
        </w:rPr>
        <w:t xml:space="preserve"> свързано основно застрояване на двете странични регулационни линии само ако и доколкото това е необходимо за покриване на калканните стени на сградите в съседните урегулирани поземлени имоти, като височината и дълбочината на застрояването не могат да прев</w:t>
      </w:r>
      <w:r>
        <w:rPr>
          <w:rFonts w:ascii="Times New Roman" w:eastAsia="Times New Roman" w:hAnsi="Times New Roman" w:cs="Times New Roman"/>
          <w:color w:val="000000"/>
          <w:sz w:val="24"/>
          <w:szCs w:val="24"/>
        </w:rPr>
        <w:t>ишават тези в съседните урегулирани поземлени имоти. В тези случаи минималната задължителна озеленена площ се намалява пропорционално на увеличената плътност на застрояването.</w:t>
      </w:r>
    </w:p>
    <w:p w:rsidR="00000000" w:rsidRDefault="000F65B4">
      <w:pPr>
        <w:spacing w:after="0" w:line="240" w:lineRule="auto"/>
        <w:ind w:firstLine="1155"/>
        <w:jc w:val="both"/>
        <w:textAlignment w:val="center"/>
        <w:divId w:val="841941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61 от 2007 г., в сила от 27.07.2007 г.) Разпоредбата на ал. </w:t>
      </w:r>
      <w:r>
        <w:rPr>
          <w:rFonts w:ascii="Times New Roman" w:eastAsia="Times New Roman" w:hAnsi="Times New Roman" w:cs="Times New Roman"/>
          <w:color w:val="000000"/>
          <w:sz w:val="24"/>
          <w:szCs w:val="24"/>
        </w:rPr>
        <w:t>3 не се прилага, когато урегулираният поземлен имот има лице към две улици, едната от които е задънена.</w:t>
      </w:r>
    </w:p>
    <w:p w:rsidR="00000000" w:rsidRDefault="000F65B4">
      <w:pPr>
        <w:spacing w:after="120" w:line="240" w:lineRule="auto"/>
        <w:ind w:firstLine="1155"/>
        <w:jc w:val="both"/>
        <w:textAlignment w:val="center"/>
        <w:divId w:val="169707857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65297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С подробния устройствен план може да се определи различна дълбочина на застрояване за първия надземен етаж (с височина, установена от същия пл</w:t>
      </w:r>
      <w:r>
        <w:rPr>
          <w:rFonts w:ascii="Times New Roman" w:eastAsia="Times New Roman" w:hAnsi="Times New Roman" w:cs="Times New Roman"/>
          <w:color w:val="000000"/>
          <w:sz w:val="24"/>
          <w:szCs w:val="24"/>
        </w:rPr>
        <w:t>ан) и отделно - за основното застрояване над първия надземен етаж, като се спазват нормативите за плътност и интензивност на застрояване и за разстояния между сградите.</w:t>
      </w:r>
    </w:p>
    <w:p w:rsidR="00000000" w:rsidRDefault="000F65B4">
      <w:pPr>
        <w:spacing w:after="120" w:line="240" w:lineRule="auto"/>
        <w:ind w:firstLine="1155"/>
        <w:jc w:val="both"/>
        <w:textAlignment w:val="center"/>
        <w:divId w:val="111525272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86072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Дълбочината на застрояване на жилищните сгради не се ограничава, ако са спазе</w:t>
      </w:r>
      <w:r>
        <w:rPr>
          <w:rFonts w:ascii="Times New Roman" w:eastAsia="Times New Roman" w:hAnsi="Times New Roman" w:cs="Times New Roman"/>
          <w:color w:val="000000"/>
          <w:sz w:val="24"/>
          <w:szCs w:val="24"/>
        </w:rPr>
        <w:t>ни пределно допустимите нормативи за плътност и интензивност на застрояване, за озеленена площ и за разстояния до граници на урегулирани поземлени имоти и между сгради при условията на чл. 31 - 35, в следните случаи:</w:t>
      </w:r>
    </w:p>
    <w:p w:rsidR="00000000" w:rsidRDefault="000F65B4">
      <w:pPr>
        <w:spacing w:after="0" w:line="240" w:lineRule="auto"/>
        <w:ind w:firstLine="1155"/>
        <w:jc w:val="both"/>
        <w:textAlignment w:val="center"/>
        <w:divId w:val="141116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свободно застрояване;</w:t>
      </w:r>
    </w:p>
    <w:p w:rsidR="00000000" w:rsidRDefault="000F65B4">
      <w:pPr>
        <w:spacing w:after="0" w:line="240" w:lineRule="auto"/>
        <w:ind w:firstLine="1155"/>
        <w:jc w:val="both"/>
        <w:textAlignment w:val="center"/>
        <w:divId w:val="491533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свъ</w:t>
      </w:r>
      <w:r>
        <w:rPr>
          <w:rFonts w:ascii="Times New Roman" w:eastAsia="Times New Roman" w:hAnsi="Times New Roman" w:cs="Times New Roman"/>
          <w:color w:val="000000"/>
          <w:sz w:val="24"/>
          <w:szCs w:val="24"/>
        </w:rPr>
        <w:t>рзано застрояване - само в два урегулирани поземлени имота.</w:t>
      </w:r>
    </w:p>
    <w:p w:rsidR="00000000" w:rsidRDefault="000F65B4">
      <w:pPr>
        <w:spacing w:after="120" w:line="240" w:lineRule="auto"/>
        <w:ind w:firstLine="1155"/>
        <w:jc w:val="both"/>
        <w:textAlignment w:val="center"/>
        <w:divId w:val="75366937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40081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(Изм. - ДВ, бр. 41 от 2001 г.) В жилищните зони със свързано застрояване дълбочината на жилищните сгради на основното застрояване над първия надземен етаж е най-много 16 м.</w:t>
      </w:r>
    </w:p>
    <w:p w:rsidR="00000000" w:rsidRDefault="000F65B4">
      <w:pPr>
        <w:spacing w:after="0" w:line="240" w:lineRule="auto"/>
        <w:ind w:firstLine="1155"/>
        <w:jc w:val="both"/>
        <w:textAlignment w:val="center"/>
        <w:divId w:val="743529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Изклю</w:t>
      </w:r>
      <w:r>
        <w:rPr>
          <w:rFonts w:ascii="Times New Roman" w:eastAsia="Times New Roman" w:hAnsi="Times New Roman" w:cs="Times New Roman"/>
          <w:color w:val="000000"/>
          <w:sz w:val="24"/>
          <w:szCs w:val="24"/>
        </w:rPr>
        <w:t>чение от правилото по ал. 1 се допуска само когато урегулираният поземлен имот има дълбочина повече от 30 м и лице не по-малко от 20 м.</w:t>
      </w:r>
    </w:p>
    <w:p w:rsidR="00000000" w:rsidRDefault="000F65B4">
      <w:pPr>
        <w:spacing w:after="0" w:line="240" w:lineRule="auto"/>
        <w:ind w:firstLine="1155"/>
        <w:jc w:val="both"/>
        <w:textAlignment w:val="center"/>
        <w:divId w:val="1565724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Дълбочината на застрояване на нежилищните сгради не се ограничава, ако са спазени санитарно-хигиенните и противопожа</w:t>
      </w:r>
      <w:r>
        <w:rPr>
          <w:rFonts w:ascii="Times New Roman" w:eastAsia="Times New Roman" w:hAnsi="Times New Roman" w:cs="Times New Roman"/>
          <w:color w:val="000000"/>
          <w:sz w:val="24"/>
          <w:szCs w:val="24"/>
        </w:rPr>
        <w:t>рните изисквания и изискванията на чл. 35, ал. 1.</w:t>
      </w:r>
    </w:p>
    <w:p w:rsidR="00000000" w:rsidRDefault="000F65B4">
      <w:pPr>
        <w:spacing w:after="120" w:line="240" w:lineRule="auto"/>
        <w:ind w:firstLine="1155"/>
        <w:jc w:val="both"/>
        <w:textAlignment w:val="center"/>
        <w:divId w:val="16109262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56028856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Правила и нормативи за разполагане на сградите на основното застрояване</w:t>
      </w:r>
    </w:p>
    <w:p w:rsidR="00000000" w:rsidRDefault="000F65B4">
      <w:pPr>
        <w:spacing w:after="0" w:line="240" w:lineRule="auto"/>
        <w:ind w:firstLine="1155"/>
        <w:jc w:val="both"/>
        <w:textAlignment w:val="center"/>
        <w:divId w:val="514882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31. (1) (Изм. - ДВ, бр. 65 от 2003 г.) При ниско жилищно застрояване нормативите за разстоянията на сградите на осно</w:t>
      </w:r>
      <w:r>
        <w:rPr>
          <w:rFonts w:ascii="Times New Roman" w:eastAsia="Times New Roman" w:hAnsi="Times New Roman" w:cs="Times New Roman"/>
          <w:color w:val="000000"/>
          <w:sz w:val="24"/>
          <w:szCs w:val="24"/>
        </w:rPr>
        <w:t>вното застрояване са:</w:t>
      </w:r>
    </w:p>
    <w:p w:rsidR="00000000" w:rsidRDefault="000F65B4">
      <w:pPr>
        <w:spacing w:after="0" w:line="240" w:lineRule="auto"/>
        <w:ind w:firstLine="1155"/>
        <w:jc w:val="both"/>
        <w:textAlignment w:val="center"/>
        <w:divId w:val="204174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страничната граница на урегулирания поземлен имот - най-малко 3 м;</w:t>
      </w:r>
    </w:p>
    <w:p w:rsidR="00000000" w:rsidRDefault="000F65B4">
      <w:pPr>
        <w:spacing w:after="0" w:line="240" w:lineRule="auto"/>
        <w:ind w:firstLine="1155"/>
        <w:jc w:val="both"/>
        <w:textAlignment w:val="center"/>
        <w:divId w:val="808279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границата към дъното на урегулирания поземлен имот - най-малко 5 м.</w:t>
      </w:r>
    </w:p>
    <w:p w:rsidR="00000000" w:rsidRDefault="000F65B4">
      <w:pPr>
        <w:spacing w:after="0" w:line="240" w:lineRule="auto"/>
        <w:ind w:firstLine="1155"/>
        <w:jc w:val="both"/>
        <w:textAlignment w:val="center"/>
        <w:divId w:val="1465925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65 от 2003 г.) При средно и високо жилищно застрояване нормативите </w:t>
      </w:r>
      <w:r>
        <w:rPr>
          <w:rFonts w:ascii="Times New Roman" w:eastAsia="Times New Roman" w:hAnsi="Times New Roman" w:cs="Times New Roman"/>
          <w:color w:val="000000"/>
          <w:sz w:val="24"/>
          <w:szCs w:val="24"/>
        </w:rPr>
        <w:t>за разстоянията на сградите на основното застрояване са:</w:t>
      </w:r>
    </w:p>
    <w:p w:rsidR="00000000" w:rsidRDefault="000F65B4">
      <w:pPr>
        <w:spacing w:after="0" w:line="240" w:lineRule="auto"/>
        <w:ind w:firstLine="1155"/>
        <w:jc w:val="both"/>
        <w:textAlignment w:val="center"/>
        <w:divId w:val="971985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страничната граница на урегулирания поземлен имот - най-малко една трета от височината на сградата;</w:t>
      </w:r>
    </w:p>
    <w:p w:rsidR="00000000" w:rsidRDefault="000F65B4">
      <w:pPr>
        <w:spacing w:after="0" w:line="240" w:lineRule="auto"/>
        <w:ind w:firstLine="1155"/>
        <w:jc w:val="both"/>
        <w:textAlignment w:val="center"/>
        <w:divId w:val="1643652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границата към дъното на урегулирания поземлен имот - най-малко 6 м.</w:t>
      </w:r>
    </w:p>
    <w:p w:rsidR="00000000" w:rsidRDefault="000F65B4">
      <w:pPr>
        <w:spacing w:after="0" w:line="240" w:lineRule="auto"/>
        <w:ind w:firstLine="1155"/>
        <w:jc w:val="both"/>
        <w:textAlignment w:val="center"/>
        <w:divId w:val="1082527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w:t>
      </w:r>
      <w:r>
        <w:rPr>
          <w:rFonts w:ascii="Times New Roman" w:eastAsia="Times New Roman" w:hAnsi="Times New Roman" w:cs="Times New Roman"/>
          <w:color w:val="000000"/>
          <w:sz w:val="24"/>
          <w:szCs w:val="24"/>
        </w:rPr>
        <w:t xml:space="preserve"> 65 от 2003 г.) Нормативите за разстояния по ал. 1 и 2 може да не се прилагат, когато вътрешни граници на урегулиран имот са разположени към река. В тези случаи линиите на застрояване към реката се определят при спазване на санитарно-хигиенните, противопож</w:t>
      </w:r>
      <w:r>
        <w:rPr>
          <w:rFonts w:ascii="Times New Roman" w:eastAsia="Times New Roman" w:hAnsi="Times New Roman" w:cs="Times New Roman"/>
          <w:color w:val="000000"/>
          <w:sz w:val="24"/>
          <w:szCs w:val="24"/>
        </w:rPr>
        <w:t>арните и геозащитните изисквания, както и на другите правила и нормативи за устройство на територията.</w:t>
      </w:r>
    </w:p>
    <w:p w:rsidR="00000000" w:rsidRDefault="000F65B4">
      <w:pPr>
        <w:spacing w:after="0" w:line="240" w:lineRule="auto"/>
        <w:ind w:firstLine="1155"/>
        <w:jc w:val="both"/>
        <w:textAlignment w:val="center"/>
        <w:divId w:val="1605378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65 от 2003 г.) Разстоянията между две жилищни сгради през страничната граница на съседни урегулирани поземлени имоти е сбор</w:t>
      </w:r>
      <w:r>
        <w:rPr>
          <w:rFonts w:ascii="Times New Roman" w:eastAsia="Times New Roman" w:hAnsi="Times New Roman" w:cs="Times New Roman"/>
          <w:color w:val="000000"/>
          <w:sz w:val="24"/>
          <w:szCs w:val="24"/>
        </w:rPr>
        <w:t>ът от изискващите разстояния на всяка от сградите до границата между имотите.</w:t>
      </w:r>
    </w:p>
    <w:p w:rsidR="00000000" w:rsidRDefault="000F65B4">
      <w:pPr>
        <w:spacing w:after="0" w:line="240" w:lineRule="auto"/>
        <w:ind w:firstLine="1155"/>
        <w:jc w:val="both"/>
        <w:textAlignment w:val="center"/>
        <w:divId w:val="1203983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65 от 2003 г., изм. - ДВ, бр. 82 от 2012 г., в сила от 26.11.2012 г.) Нормативите за разстояния до страничните граници на урегулираните поземлени им</w:t>
      </w:r>
      <w:r>
        <w:rPr>
          <w:rFonts w:ascii="Times New Roman" w:eastAsia="Times New Roman" w:hAnsi="Times New Roman" w:cs="Times New Roman"/>
          <w:color w:val="000000"/>
          <w:sz w:val="24"/>
          <w:szCs w:val="24"/>
        </w:rPr>
        <w:t>оти по ал. 1 и 2 се прилагат за сгради с дълбочина до 16 м. За частта от сградата с по-голяма дълбочина към разстоянията до страничните граници на урегулираните поземлени имоти по ал. 1 и 2 се добавя 30 на сто от увеличената дълбочина над 16 м. В урегулира</w:t>
      </w:r>
      <w:r>
        <w:rPr>
          <w:rFonts w:ascii="Times New Roman" w:eastAsia="Times New Roman" w:hAnsi="Times New Roman" w:cs="Times New Roman"/>
          <w:color w:val="000000"/>
          <w:sz w:val="24"/>
          <w:szCs w:val="24"/>
        </w:rPr>
        <w:t>н имот с лице към две улици разстоянията за дълбочината над 16 м се увеличават, докато достигнат стойност с 2 м по-голяма от норматива за разстояние до странична граница по ал. 1 и 2.</w:t>
      </w:r>
    </w:p>
    <w:p w:rsidR="00000000" w:rsidRDefault="000F65B4">
      <w:pPr>
        <w:spacing w:after="0" w:line="240" w:lineRule="auto"/>
        <w:ind w:firstLine="1155"/>
        <w:jc w:val="both"/>
        <w:textAlignment w:val="center"/>
        <w:divId w:val="1595163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82 от 2012 г., в сила от 26.11.2012 г.) Разстоянието</w:t>
      </w:r>
      <w:r>
        <w:rPr>
          <w:rFonts w:ascii="Times New Roman" w:eastAsia="Times New Roman" w:hAnsi="Times New Roman" w:cs="Times New Roman"/>
          <w:color w:val="000000"/>
          <w:sz w:val="24"/>
          <w:szCs w:val="24"/>
        </w:rPr>
        <w:t xml:space="preserve"> между застрояването в поземлен имот и границата на морски плаж е по-голямо или равно на височината на застрояването.</w:t>
      </w:r>
    </w:p>
    <w:p w:rsidR="00000000" w:rsidRDefault="000F65B4">
      <w:pPr>
        <w:spacing w:after="120" w:line="240" w:lineRule="auto"/>
        <w:ind w:firstLine="1155"/>
        <w:jc w:val="both"/>
        <w:textAlignment w:val="center"/>
        <w:divId w:val="70086106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43293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(1) (Изм. - ДВ, бр. 65 от 2003 г., изм. - ДВ, бр. 61 от 2007 г., в сила от 27.07.2007 г.) Разстоянието между жилищните сгради на</w:t>
      </w:r>
      <w:r>
        <w:rPr>
          <w:rFonts w:ascii="Times New Roman" w:eastAsia="Times New Roman" w:hAnsi="Times New Roman" w:cs="Times New Roman"/>
          <w:color w:val="000000"/>
          <w:sz w:val="24"/>
          <w:szCs w:val="24"/>
        </w:rPr>
        <w:t xml:space="preserve"> основното застрояване през улицата е по-голямо или равно на височината на жилищните сгради.</w:t>
      </w:r>
    </w:p>
    <w:p w:rsidR="00000000" w:rsidRDefault="000F65B4">
      <w:pPr>
        <w:spacing w:after="0" w:line="240" w:lineRule="auto"/>
        <w:ind w:firstLine="1155"/>
        <w:jc w:val="both"/>
        <w:textAlignment w:val="center"/>
        <w:divId w:val="1295020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65 от 2003 г., изм. - ДВ, бр. 61 от 2007 г., в сила от 27.07.2007 г.) Разстоянието между жилищните сгради на основното застрояване през дъното </w:t>
      </w:r>
      <w:r>
        <w:rPr>
          <w:rFonts w:ascii="Times New Roman" w:eastAsia="Times New Roman" w:hAnsi="Times New Roman" w:cs="Times New Roman"/>
          <w:color w:val="000000"/>
          <w:sz w:val="24"/>
          <w:szCs w:val="24"/>
        </w:rPr>
        <w:t>на урегулирания поземлен имот е най-малко един път и половина от височината на сградата, разположена откъм по-благоприятната посока за ослънчаване. При наклонен терен в зависимост от посоката на наклона спрямо по-благоприятната посока разстоянието се увели</w:t>
      </w:r>
      <w:r>
        <w:rPr>
          <w:rFonts w:ascii="Times New Roman" w:eastAsia="Times New Roman" w:hAnsi="Times New Roman" w:cs="Times New Roman"/>
          <w:color w:val="000000"/>
          <w:sz w:val="24"/>
          <w:szCs w:val="24"/>
        </w:rPr>
        <w:t>чава или се намалява с разликата между средните нива на прилежащия терен при двете сгради.</w:t>
      </w:r>
    </w:p>
    <w:p w:rsidR="00000000" w:rsidRDefault="000F65B4">
      <w:pPr>
        <w:spacing w:after="0" w:line="240" w:lineRule="auto"/>
        <w:ind w:firstLine="1155"/>
        <w:jc w:val="both"/>
        <w:textAlignment w:val="center"/>
        <w:divId w:val="428045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 61 от 2007 г., в сила от 27.07.2007 г.) При определяне на разстоянието между сградите по ал. 1 и 2 височината на сградата откъм по-благоприятната</w:t>
      </w:r>
      <w:r>
        <w:rPr>
          <w:rFonts w:ascii="Times New Roman" w:eastAsia="Times New Roman" w:hAnsi="Times New Roman" w:cs="Times New Roman"/>
          <w:color w:val="000000"/>
          <w:sz w:val="24"/>
          <w:szCs w:val="24"/>
        </w:rPr>
        <w:t xml:space="preserve"> посока се намалява с височината на първия и следващите нежилищни етажи на засенчената сграда.</w:t>
      </w:r>
    </w:p>
    <w:p w:rsidR="00000000" w:rsidRDefault="000F65B4">
      <w:pPr>
        <w:spacing w:after="120" w:line="240" w:lineRule="auto"/>
        <w:ind w:firstLine="1155"/>
        <w:jc w:val="both"/>
        <w:textAlignment w:val="center"/>
        <w:divId w:val="132901647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785271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(Доп. - ДВ, бр. 65 от 2003 г.) В урегулиран поземлен имот за жилищно застрояване с повече от една сграда, както и при комплексно застрояване в жилищни и курортни комплекси разстоянието между сградите на основното застрояване се определя с наредбата</w:t>
      </w:r>
      <w:r>
        <w:rPr>
          <w:rFonts w:ascii="Times New Roman" w:eastAsia="Times New Roman" w:hAnsi="Times New Roman" w:cs="Times New Roman"/>
          <w:color w:val="000000"/>
          <w:sz w:val="24"/>
          <w:szCs w:val="24"/>
        </w:rPr>
        <w:t xml:space="preserve"> по чл. 13, ал. 1.</w:t>
      </w:r>
    </w:p>
    <w:p w:rsidR="00000000" w:rsidRDefault="000F65B4">
      <w:pPr>
        <w:spacing w:after="120" w:line="240" w:lineRule="auto"/>
        <w:ind w:firstLine="1155"/>
        <w:jc w:val="both"/>
        <w:textAlignment w:val="center"/>
        <w:divId w:val="99904337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40406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Във вилните зони сградите са на разстояние най-малко 4 м до страничните граници и най-малко 6 м до дъното на урегулирания поземлен имот. Най-малкото разстояние между сградите през улицата и през дъното на имота се определя по р</w:t>
      </w:r>
      <w:r>
        <w:rPr>
          <w:rFonts w:ascii="Times New Roman" w:eastAsia="Times New Roman" w:hAnsi="Times New Roman" w:cs="Times New Roman"/>
          <w:color w:val="000000"/>
          <w:sz w:val="24"/>
          <w:szCs w:val="24"/>
        </w:rPr>
        <w:t>еда на чл. 32.</w:t>
      </w:r>
    </w:p>
    <w:p w:rsidR="00000000" w:rsidRDefault="000F65B4">
      <w:pPr>
        <w:spacing w:after="120" w:line="240" w:lineRule="auto"/>
        <w:ind w:firstLine="1155"/>
        <w:jc w:val="both"/>
        <w:textAlignment w:val="center"/>
        <w:divId w:val="147915065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42279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35. (1) (Изм. - ДВ, бр. 65 от 2003 г.) Разстоянията между жилищни и нежилищни сгради в съседни урегулирани поземлени имоти се определят съобразно нормативите за разстояния между жилищни сгради. В този случай дълбочината на застрояване </w:t>
      </w:r>
      <w:r>
        <w:rPr>
          <w:rFonts w:ascii="Times New Roman" w:eastAsia="Times New Roman" w:hAnsi="Times New Roman" w:cs="Times New Roman"/>
          <w:color w:val="000000"/>
          <w:sz w:val="24"/>
          <w:szCs w:val="24"/>
        </w:rPr>
        <w:t>на нежилищната сграда се определя по реда на чл. 31, ал. 5.</w:t>
      </w:r>
    </w:p>
    <w:p w:rsidR="00000000" w:rsidRDefault="000F65B4">
      <w:pPr>
        <w:spacing w:after="0" w:line="240" w:lineRule="auto"/>
        <w:ind w:firstLine="1155"/>
        <w:jc w:val="both"/>
        <w:textAlignment w:val="center"/>
        <w:divId w:val="240333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Разстоянието на нежилищните сгради до вътрешните граници на урегулиран поземлен имот при свободно застрояване не може да бъде по-малко от 3 м, а между тези сгради в урегулиран поземлен имот - </w:t>
      </w:r>
      <w:r>
        <w:rPr>
          <w:rFonts w:ascii="Times New Roman" w:eastAsia="Times New Roman" w:hAnsi="Times New Roman" w:cs="Times New Roman"/>
          <w:color w:val="000000"/>
          <w:sz w:val="24"/>
          <w:szCs w:val="24"/>
        </w:rPr>
        <w:t>съобразно подробния устройствен план и при спазване на санитарно-хигиенните, противопожарните и технологическите изисквания.</w:t>
      </w:r>
    </w:p>
    <w:p w:rsidR="00000000" w:rsidRDefault="000F65B4">
      <w:pPr>
        <w:spacing w:after="0" w:line="240" w:lineRule="auto"/>
        <w:ind w:firstLine="1155"/>
        <w:jc w:val="both"/>
        <w:textAlignment w:val="center"/>
        <w:divId w:val="52968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13 от 2017 г., изм. - ДВ, бр. 24 от 2019 г., в сила от 01.07.2020 г., доп. - ДВ, бр. 25 от 2019 г., изм. относн</w:t>
      </w:r>
      <w:r>
        <w:rPr>
          <w:rFonts w:ascii="Times New Roman" w:eastAsia="Times New Roman" w:hAnsi="Times New Roman" w:cs="Times New Roman"/>
          <w:color w:val="000000"/>
          <w:sz w:val="24"/>
          <w:szCs w:val="24"/>
        </w:rPr>
        <w:t xml:space="preserve">о влизането в сила на измененията с бр. 24 от 2019 г. - ДВ, бр. 101 от 2019 г.) За сгради за временно обитаване - общежития, казарми, места за настаняване по Закона за туризма и социални и интегрирани здравно-социални услуги за резидентна грижа и социални </w:t>
      </w:r>
      <w:r>
        <w:rPr>
          <w:rFonts w:ascii="Times New Roman" w:eastAsia="Times New Roman" w:hAnsi="Times New Roman" w:cs="Times New Roman"/>
          <w:color w:val="000000"/>
          <w:sz w:val="24"/>
          <w:szCs w:val="24"/>
        </w:rPr>
        <w:t>услуги за осигуряване на подслон по реда на Закона за социалните услуги, се прилагат нормативите за разстояния за жилищни сгради, когато същите са разположени в жилищни устройствени зони или в територии за рекреационни дейности.</w:t>
      </w:r>
    </w:p>
    <w:p w:rsidR="00000000" w:rsidRDefault="000F65B4">
      <w:pPr>
        <w:spacing w:after="120" w:line="240" w:lineRule="auto"/>
        <w:ind w:firstLine="1155"/>
        <w:jc w:val="both"/>
        <w:textAlignment w:val="center"/>
        <w:divId w:val="1539859466"/>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8887602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Отклонения от п</w:t>
      </w:r>
      <w:r>
        <w:rPr>
          <w:rFonts w:ascii="Times New Roman" w:hAnsi="Times New Roman" w:cs="Times New Roman"/>
          <w:b/>
          <w:bCs/>
          <w:color w:val="000000"/>
          <w:sz w:val="26"/>
          <w:szCs w:val="26"/>
        </w:rPr>
        <w:t>равилата и нормативите за застрояване</w:t>
      </w:r>
    </w:p>
    <w:p w:rsidR="00000000" w:rsidRDefault="000F65B4">
      <w:pPr>
        <w:spacing w:after="0" w:line="240" w:lineRule="auto"/>
        <w:ind w:firstLine="1155"/>
        <w:jc w:val="both"/>
        <w:textAlignment w:val="center"/>
        <w:divId w:val="1107964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(1) (Изм. - ДВ, бр. 19 от 2009 г., в сила от 10.04.2009 г.) За запазване на заварени годни сгради се допуска в работните устройствени планове фактическото разположение на заварените сгради да не отговаря на из</w:t>
      </w:r>
      <w:r>
        <w:rPr>
          <w:rFonts w:ascii="Times New Roman" w:eastAsia="Times New Roman" w:hAnsi="Times New Roman" w:cs="Times New Roman"/>
          <w:color w:val="000000"/>
          <w:sz w:val="24"/>
          <w:szCs w:val="24"/>
        </w:rPr>
        <w:t xml:space="preserve">искващите се разстояния, ако сградите са масивни и имат трайност най-малко още 25 години или са обекти на културно-историческото наследство по смисъла на Закона за културното наследство. В тези случаи изискващото се разстояние между </w:t>
      </w:r>
      <w:r>
        <w:rPr>
          <w:rFonts w:ascii="Times New Roman" w:eastAsia="Times New Roman" w:hAnsi="Times New Roman" w:cs="Times New Roman"/>
          <w:color w:val="000000"/>
          <w:sz w:val="24"/>
          <w:szCs w:val="24"/>
        </w:rPr>
        <w:lastRenderedPageBreak/>
        <w:t>заварените сгради и пре</w:t>
      </w:r>
      <w:r>
        <w:rPr>
          <w:rFonts w:ascii="Times New Roman" w:eastAsia="Times New Roman" w:hAnsi="Times New Roman" w:cs="Times New Roman"/>
          <w:color w:val="000000"/>
          <w:sz w:val="24"/>
          <w:szCs w:val="24"/>
        </w:rPr>
        <w:t>двидените с плана сгради в съседните урегулирани поземлени имоти може да бъде намалено най-много с една трета, като линиите на застрояване се установят в съответствие с разположението на заварената сграда.</w:t>
      </w:r>
    </w:p>
    <w:p w:rsidR="00000000" w:rsidRDefault="000F65B4">
      <w:pPr>
        <w:spacing w:after="0" w:line="240" w:lineRule="auto"/>
        <w:ind w:firstLine="1155"/>
        <w:jc w:val="both"/>
        <w:textAlignment w:val="center"/>
        <w:divId w:val="1852646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 основа на работен устройствен план заварен</w:t>
      </w:r>
      <w:r>
        <w:rPr>
          <w:rFonts w:ascii="Times New Roman" w:eastAsia="Times New Roman" w:hAnsi="Times New Roman" w:cs="Times New Roman"/>
          <w:color w:val="000000"/>
          <w:sz w:val="24"/>
          <w:szCs w:val="24"/>
        </w:rPr>
        <w:t>ите масивни сгради могат да се надстрояват заедно с необходимото за това пристрояване, като се спазват изискващите се най-малки разстояния между сградите в съседните урегулирани поземлени имоти, без да е необходимо да се спазва и изискващото се най-малко р</w:t>
      </w:r>
      <w:r>
        <w:rPr>
          <w:rFonts w:ascii="Times New Roman" w:eastAsia="Times New Roman" w:hAnsi="Times New Roman" w:cs="Times New Roman"/>
          <w:color w:val="000000"/>
          <w:sz w:val="24"/>
          <w:szCs w:val="24"/>
        </w:rPr>
        <w:t>азстояние от сградите до съответните имотни граници. В този случай се допуска разстоянието между сградите, включително и през улица, да се намалява най-много с една трета в зависимост от положението на заварените масивни сгради и възможностите за застроява</w:t>
      </w:r>
      <w:r>
        <w:rPr>
          <w:rFonts w:ascii="Times New Roman" w:eastAsia="Times New Roman" w:hAnsi="Times New Roman" w:cs="Times New Roman"/>
          <w:color w:val="000000"/>
          <w:sz w:val="24"/>
          <w:szCs w:val="24"/>
        </w:rPr>
        <w:t>не.</w:t>
      </w:r>
    </w:p>
    <w:p w:rsidR="00000000" w:rsidRDefault="000F65B4">
      <w:pPr>
        <w:spacing w:after="0" w:line="240" w:lineRule="auto"/>
        <w:ind w:firstLine="1155"/>
        <w:jc w:val="both"/>
        <w:textAlignment w:val="center"/>
        <w:divId w:val="1317494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архитектурно-градоустройствено оформяне на кварталите със свързано застрояване, когато височината на сградата трябва да се съобрази с височината на заварените сгради, се допуска въз основа на работен устройствен план разстоянието между съседнит</w:t>
      </w:r>
      <w:r>
        <w:rPr>
          <w:rFonts w:ascii="Times New Roman" w:eastAsia="Times New Roman" w:hAnsi="Times New Roman" w:cs="Times New Roman"/>
          <w:color w:val="000000"/>
          <w:sz w:val="24"/>
          <w:szCs w:val="24"/>
        </w:rPr>
        <w:t>е сгради откъм дъното на урегулирания поземлен имот, както и разстоянието между линиите на застрояване от двете страни на улицата да се намаляват най-много с една трета.</w:t>
      </w:r>
    </w:p>
    <w:p w:rsidR="00000000" w:rsidRDefault="000F65B4">
      <w:pPr>
        <w:spacing w:after="0" w:line="240" w:lineRule="auto"/>
        <w:ind w:firstLine="1155"/>
        <w:jc w:val="both"/>
        <w:textAlignment w:val="center"/>
        <w:divId w:val="1757945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82 от 2012 г., в сила от 26.11.2012 г.) В случаите по ал. 1 - 3 по</w:t>
      </w:r>
      <w:r>
        <w:rPr>
          <w:rFonts w:ascii="Times New Roman" w:eastAsia="Times New Roman" w:hAnsi="Times New Roman" w:cs="Times New Roman"/>
          <w:color w:val="000000"/>
          <w:sz w:val="24"/>
          <w:szCs w:val="24"/>
        </w:rPr>
        <w:t>-големи отклонения от установените в тях за квартали и улици с предимно застроени урегулирани поземлени имоти (50 на сто и повече) могат да се допускат по предложение на кмета на общината с решение на общинския съвет, прието с мнозинство не по-малко от две</w:t>
      </w:r>
      <w:r>
        <w:rPr>
          <w:rFonts w:ascii="Times New Roman" w:eastAsia="Times New Roman" w:hAnsi="Times New Roman" w:cs="Times New Roman"/>
          <w:color w:val="000000"/>
          <w:sz w:val="24"/>
          <w:szCs w:val="24"/>
        </w:rPr>
        <w:t xml:space="preserve"> трети от общия брой на съветниците.</w:t>
      </w:r>
    </w:p>
    <w:p w:rsidR="00000000" w:rsidRDefault="000F65B4">
      <w:pPr>
        <w:spacing w:after="0" w:line="240" w:lineRule="auto"/>
        <w:ind w:firstLine="1155"/>
        <w:jc w:val="both"/>
        <w:textAlignment w:val="center"/>
        <w:divId w:val="663824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65 от 2003 г.) Разрешението по ал. 4 се издава в двумесечен срок от постъпване на искането.</w:t>
      </w:r>
    </w:p>
    <w:p w:rsidR="00000000" w:rsidRDefault="000F65B4">
      <w:pPr>
        <w:spacing w:after="120" w:line="240" w:lineRule="auto"/>
        <w:ind w:firstLine="1155"/>
        <w:jc w:val="both"/>
        <w:textAlignment w:val="center"/>
        <w:divId w:val="295067810"/>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13413055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Сгради на основното застрояване. Изисквания към жилищните сгради и жилищата</w:t>
      </w:r>
    </w:p>
    <w:p w:rsidR="00000000" w:rsidRDefault="000F65B4">
      <w:pPr>
        <w:spacing w:after="0" w:line="240" w:lineRule="auto"/>
        <w:ind w:firstLine="1155"/>
        <w:jc w:val="both"/>
        <w:textAlignment w:val="center"/>
        <w:divId w:val="854458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(1) Сград</w:t>
      </w:r>
      <w:r>
        <w:rPr>
          <w:rFonts w:ascii="Times New Roman" w:eastAsia="Times New Roman" w:hAnsi="Times New Roman" w:cs="Times New Roman"/>
          <w:color w:val="000000"/>
          <w:sz w:val="24"/>
          <w:szCs w:val="24"/>
        </w:rPr>
        <w:t>ите на основното застрояване се изграждат съобразно предназначението на урегулираните поземлени имоти, определено в подробен устройствен план.</w:t>
      </w:r>
    </w:p>
    <w:p w:rsidR="00000000" w:rsidRDefault="000F65B4">
      <w:pPr>
        <w:spacing w:after="0" w:line="240" w:lineRule="auto"/>
        <w:ind w:firstLine="1155"/>
        <w:jc w:val="both"/>
        <w:textAlignment w:val="center"/>
        <w:divId w:val="374042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Сградите на основното застрояване по предназначение са жилищни, производствени, курортни, вилни, обществено-о</w:t>
      </w:r>
      <w:r>
        <w:rPr>
          <w:rFonts w:ascii="Times New Roman" w:eastAsia="Times New Roman" w:hAnsi="Times New Roman" w:cs="Times New Roman"/>
          <w:color w:val="000000"/>
          <w:sz w:val="24"/>
          <w:szCs w:val="24"/>
        </w:rPr>
        <w:t>бслужващи и други, както и сгради със смесено предназначение.</w:t>
      </w:r>
    </w:p>
    <w:p w:rsidR="00000000" w:rsidRDefault="000F65B4">
      <w:pPr>
        <w:spacing w:after="0" w:line="240" w:lineRule="auto"/>
        <w:ind w:firstLine="1155"/>
        <w:jc w:val="both"/>
        <w:textAlignment w:val="center"/>
        <w:divId w:val="2065983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сградите със смесено предназначение помещенията и обектите за нежилищни нужди, свързани с масов достъп на външни лица, се разполагат под жилищните обекти.</w:t>
      </w:r>
    </w:p>
    <w:p w:rsidR="00000000" w:rsidRDefault="000F65B4">
      <w:pPr>
        <w:spacing w:after="0" w:line="240" w:lineRule="auto"/>
        <w:ind w:firstLine="1155"/>
        <w:jc w:val="both"/>
        <w:textAlignment w:val="center"/>
        <w:divId w:val="1270163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101 от 2015 г</w:t>
      </w:r>
      <w:r>
        <w:rPr>
          <w:rFonts w:ascii="Times New Roman" w:eastAsia="Times New Roman" w:hAnsi="Times New Roman" w:cs="Times New Roman"/>
          <w:color w:val="000000"/>
          <w:sz w:val="24"/>
          <w:szCs w:val="24"/>
        </w:rPr>
        <w:t>.) В сграда в режим на етажна собственост необходимите места за паркиране се осигуряват с инвестиционния проект във:</w:t>
      </w:r>
    </w:p>
    <w:p w:rsidR="00000000" w:rsidRDefault="000F65B4">
      <w:pPr>
        <w:spacing w:after="0" w:line="240" w:lineRule="auto"/>
        <w:ind w:firstLine="1155"/>
        <w:jc w:val="both"/>
        <w:textAlignment w:val="center"/>
        <w:divId w:val="1795128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паркинг - гараж със статут на самостоятелен обект в сградата, или</w:t>
      </w:r>
    </w:p>
    <w:p w:rsidR="00000000" w:rsidRDefault="000F65B4">
      <w:pPr>
        <w:spacing w:after="0" w:line="240" w:lineRule="auto"/>
        <w:ind w:firstLine="1155"/>
        <w:jc w:val="both"/>
        <w:textAlignment w:val="center"/>
        <w:divId w:val="1787970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паркинг - гараж със статут на обща част в сградата, или</w:t>
      </w:r>
    </w:p>
    <w:p w:rsidR="00000000" w:rsidRDefault="000F65B4">
      <w:pPr>
        <w:spacing w:after="120" w:line="240" w:lineRule="auto"/>
        <w:ind w:firstLine="1155"/>
        <w:jc w:val="both"/>
        <w:textAlignment w:val="center"/>
        <w:divId w:val="1371875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отделни </w:t>
      </w:r>
      <w:r>
        <w:rPr>
          <w:rFonts w:ascii="Times New Roman" w:eastAsia="Times New Roman" w:hAnsi="Times New Roman" w:cs="Times New Roman"/>
          <w:color w:val="000000"/>
          <w:sz w:val="24"/>
          <w:szCs w:val="24"/>
        </w:rPr>
        <w:t xml:space="preserve">места за паркиране със статут на принадлежност към съответните самостоятелни обекти в сградата. </w:t>
      </w:r>
    </w:p>
    <w:p w:rsidR="00000000" w:rsidRDefault="000F65B4">
      <w:pPr>
        <w:spacing w:after="0" w:line="240" w:lineRule="auto"/>
        <w:ind w:firstLine="1155"/>
        <w:jc w:val="both"/>
        <w:textAlignment w:val="center"/>
        <w:divId w:val="656147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38. (1) (Доп. - ДВ, бр. 82 от 2012 г., в сила от 26.11.2012 г.) В надземните етажи на жилищна сграда освен жилища могат да се изграждат и ателиета и кабине</w:t>
      </w:r>
      <w:r>
        <w:rPr>
          <w:rFonts w:ascii="Times New Roman" w:eastAsia="Times New Roman" w:hAnsi="Times New Roman" w:cs="Times New Roman"/>
          <w:color w:val="000000"/>
          <w:sz w:val="24"/>
          <w:szCs w:val="24"/>
        </w:rPr>
        <w:t>ти за индивидуална творческа дейност, а в първия етаж, в полуподземния етаж или в подземния етаж - гаражи или места за паркиране, по изключение трафопостове, както и други обекти и съоръжения на техническата инфраструктура при съблюдаване на санитарно-хиги</w:t>
      </w:r>
      <w:r>
        <w:rPr>
          <w:rFonts w:ascii="Times New Roman" w:eastAsia="Times New Roman" w:hAnsi="Times New Roman" w:cs="Times New Roman"/>
          <w:color w:val="000000"/>
          <w:sz w:val="24"/>
          <w:szCs w:val="24"/>
        </w:rPr>
        <w:t>енните, противопожарните и другите технически изисквания и на нормите за безопасност.</w:t>
      </w:r>
    </w:p>
    <w:p w:rsidR="00000000" w:rsidRDefault="000F65B4">
      <w:pPr>
        <w:spacing w:after="0" w:line="240" w:lineRule="auto"/>
        <w:ind w:firstLine="1155"/>
        <w:jc w:val="both"/>
        <w:textAlignment w:val="center"/>
        <w:divId w:val="2035882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2021 г.) Обекти за стопански и обслужващи дейности в новоизграждаща се жилищна сграда се разполагат под жилищните обекти, ако са осигурени самос</w:t>
      </w:r>
      <w:r>
        <w:rPr>
          <w:rFonts w:ascii="Times New Roman" w:eastAsia="Times New Roman" w:hAnsi="Times New Roman" w:cs="Times New Roman"/>
          <w:color w:val="000000"/>
          <w:sz w:val="24"/>
          <w:szCs w:val="24"/>
        </w:rPr>
        <w:t>тоятелни входове към тях и са съобразени със санитарно-хигиенните, противопожарните и другите технически изисквания.</w:t>
      </w:r>
    </w:p>
    <w:p w:rsidR="00000000" w:rsidRDefault="000F65B4">
      <w:pPr>
        <w:spacing w:after="0" w:line="240" w:lineRule="auto"/>
        <w:ind w:firstLine="1155"/>
        <w:jc w:val="both"/>
        <w:textAlignment w:val="center"/>
        <w:divId w:val="1457484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65 от 2003 г.) В съществуваща жилищна сграда с режим на етажна собственост се допуска преустройство и промяна на предна</w:t>
      </w:r>
      <w:r>
        <w:rPr>
          <w:rFonts w:ascii="Times New Roman" w:eastAsia="Times New Roman" w:hAnsi="Times New Roman" w:cs="Times New Roman"/>
          <w:color w:val="000000"/>
          <w:sz w:val="24"/>
          <w:szCs w:val="24"/>
        </w:rPr>
        <w:t>значението на жилищно помещение или на самостоятелно жилище в кабинет за здравни нужди, за офис или за ателие за индивидуална творческа дейност, свързани с достъп на външни лица в сградата, ако обектите се намират на първия или на полуподземния етаж, преус</w:t>
      </w:r>
      <w:r>
        <w:rPr>
          <w:rFonts w:ascii="Times New Roman" w:eastAsia="Times New Roman" w:hAnsi="Times New Roman" w:cs="Times New Roman"/>
          <w:color w:val="000000"/>
          <w:sz w:val="24"/>
          <w:szCs w:val="24"/>
        </w:rPr>
        <w:t>тройството им е съобразено със санитарно-хигиенните, противопожарните и другите технически изисквания и въз основа на изрично писмено нотариално заверено съгласие на всички собственици на жилища - непосредствени съседи на обектите. По изключение може да се</w:t>
      </w:r>
      <w:r>
        <w:rPr>
          <w:rFonts w:ascii="Times New Roman" w:eastAsia="Times New Roman" w:hAnsi="Times New Roman" w:cs="Times New Roman"/>
          <w:color w:val="000000"/>
          <w:sz w:val="24"/>
          <w:szCs w:val="24"/>
        </w:rPr>
        <w:t xml:space="preserve"> допусне разполагане на посочените обекти и на други надземни етажи само въз основа на решение на общото събрание на собствениците на жилища, взето по установения ред, и с изрично писмено нотариално заверено съгласие на всички собственици на жилища - непос</w:t>
      </w:r>
      <w:r>
        <w:rPr>
          <w:rFonts w:ascii="Times New Roman" w:eastAsia="Times New Roman" w:hAnsi="Times New Roman" w:cs="Times New Roman"/>
          <w:color w:val="000000"/>
          <w:sz w:val="24"/>
          <w:szCs w:val="24"/>
        </w:rPr>
        <w:t>редствени съседи на обекта.</w:t>
      </w:r>
    </w:p>
    <w:p w:rsidR="00000000" w:rsidRDefault="000F65B4">
      <w:pPr>
        <w:spacing w:after="0" w:line="240" w:lineRule="auto"/>
        <w:ind w:firstLine="1155"/>
        <w:jc w:val="both"/>
        <w:textAlignment w:val="center"/>
        <w:divId w:val="85461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65 от 2003 г.) Съществуващо жилищно помещение или самостоятелно жилище на първия етаж на жилищна сграда може да се преустрои с промяна на предназначението му за магазин или за други обслужващи дейности, извън</w:t>
      </w:r>
      <w:r>
        <w:rPr>
          <w:rFonts w:ascii="Times New Roman" w:eastAsia="Times New Roman" w:hAnsi="Times New Roman" w:cs="Times New Roman"/>
          <w:color w:val="000000"/>
          <w:sz w:val="24"/>
          <w:szCs w:val="24"/>
        </w:rPr>
        <w:t xml:space="preserve"> тези по ал. 3, при спазване на санитарно-хигиенните, противопожарните и другите технически изисквания и ако се осигури самостоятелен вход извън входа и общите помещения на жилищните етажи. В тези случаи се изисква решение на общото събрание на собственици</w:t>
      </w:r>
      <w:r>
        <w:rPr>
          <w:rFonts w:ascii="Times New Roman" w:eastAsia="Times New Roman" w:hAnsi="Times New Roman" w:cs="Times New Roman"/>
          <w:color w:val="000000"/>
          <w:sz w:val="24"/>
          <w:szCs w:val="24"/>
        </w:rPr>
        <w:t>те, взето по установения ред, и изрично писмено нотариално заверено съгласие на всички собственици на жилища - непосредствени съседи на обекта.</w:t>
      </w:r>
    </w:p>
    <w:p w:rsidR="00000000" w:rsidRDefault="000F65B4">
      <w:pPr>
        <w:spacing w:after="0" w:line="240" w:lineRule="auto"/>
        <w:ind w:firstLine="1155"/>
        <w:jc w:val="both"/>
        <w:textAlignment w:val="center"/>
        <w:divId w:val="929779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65 от 2003 г., доп. - ДВ, бр. 61 от 2007 г., в сила от 27.07.2007 г., изм. и доп. - ДВ, бр. 101 от 2015 г.) Самостоятелни обекти за нежилищни нужди, изградени в заварена сграда, могат да се преустройват и да променят предназначението си</w:t>
      </w:r>
      <w:r>
        <w:rPr>
          <w:rFonts w:ascii="Times New Roman" w:eastAsia="Times New Roman" w:hAnsi="Times New Roman" w:cs="Times New Roman"/>
          <w:color w:val="000000"/>
          <w:sz w:val="24"/>
          <w:szCs w:val="24"/>
        </w:rPr>
        <w:t xml:space="preserve"> по общия ред, без да се изисква съгласието на собствениците в етажната собственост, при условие че се спазват изискванията на чл. 185, ал. 1, т. 2 - 4 и не се допуска наднормено шумово и друго замърсяване. Ако не са налице тези условия, се спазват изисква</w:t>
      </w:r>
      <w:r>
        <w:rPr>
          <w:rFonts w:ascii="Times New Roman" w:eastAsia="Times New Roman" w:hAnsi="Times New Roman" w:cs="Times New Roman"/>
          <w:color w:val="000000"/>
          <w:sz w:val="24"/>
          <w:szCs w:val="24"/>
        </w:rPr>
        <w:t>нията на чл. 185, ал. 2 и 3.</w:t>
      </w:r>
    </w:p>
    <w:p w:rsidR="00000000" w:rsidRDefault="000F65B4">
      <w:pPr>
        <w:spacing w:after="0" w:line="240" w:lineRule="auto"/>
        <w:ind w:firstLine="1155"/>
        <w:jc w:val="both"/>
        <w:textAlignment w:val="center"/>
        <w:divId w:val="1290280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65 от 2003 г.) Не се изисква съгласието на собствениците в етажната собственост при възстановяване жилищното предназначение на вече преустроени самостоятелни помещения и обекти за нежилищни нужди, изградени </w:t>
      </w:r>
      <w:r>
        <w:rPr>
          <w:rFonts w:ascii="Times New Roman" w:eastAsia="Times New Roman" w:hAnsi="Times New Roman" w:cs="Times New Roman"/>
          <w:color w:val="000000"/>
          <w:sz w:val="24"/>
          <w:szCs w:val="24"/>
        </w:rPr>
        <w:t>в заварена жилищна сграда.</w:t>
      </w:r>
    </w:p>
    <w:p w:rsidR="00000000" w:rsidRDefault="000F65B4">
      <w:pPr>
        <w:spacing w:after="0" w:line="240" w:lineRule="auto"/>
        <w:ind w:firstLine="1155"/>
        <w:jc w:val="both"/>
        <w:textAlignment w:val="center"/>
        <w:divId w:val="1089304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(Предишна ал. 6, изм. - ДВ, бр. 65 от 2003 г.) Към проектите за преустройства по ал. 3 - 5 задължително се представя мотивирано становище на инженер-конструктор с пълна проектантска правоспособност, доказващо, че не се </w:t>
      </w:r>
      <w:r>
        <w:rPr>
          <w:rFonts w:ascii="Times New Roman" w:eastAsia="Times New Roman" w:hAnsi="Times New Roman" w:cs="Times New Roman"/>
          <w:color w:val="000000"/>
          <w:sz w:val="24"/>
          <w:szCs w:val="24"/>
        </w:rPr>
        <w:lastRenderedPageBreak/>
        <w:t>увелич</w:t>
      </w:r>
      <w:r>
        <w:rPr>
          <w:rFonts w:ascii="Times New Roman" w:eastAsia="Times New Roman" w:hAnsi="Times New Roman" w:cs="Times New Roman"/>
          <w:color w:val="000000"/>
          <w:sz w:val="24"/>
          <w:szCs w:val="24"/>
        </w:rPr>
        <w:t>ават натоварванията, не се засягат конструктивни елементи и не се намаляват носимоспособността, устойчивостта и дълготрайността на конструкцията на сградата, а когато се налагат изменения в конструкцията или се увеличават натоварванията, се представя и кон</w:t>
      </w:r>
      <w:r>
        <w:rPr>
          <w:rFonts w:ascii="Times New Roman" w:eastAsia="Times New Roman" w:hAnsi="Times New Roman" w:cs="Times New Roman"/>
          <w:color w:val="000000"/>
          <w:sz w:val="24"/>
          <w:szCs w:val="24"/>
        </w:rPr>
        <w:t>структивна част към проекта.</w:t>
      </w:r>
    </w:p>
    <w:p w:rsidR="00000000" w:rsidRDefault="000F65B4">
      <w:pPr>
        <w:spacing w:after="0" w:line="240" w:lineRule="auto"/>
        <w:ind w:firstLine="1155"/>
        <w:jc w:val="both"/>
        <w:textAlignment w:val="center"/>
        <w:divId w:val="599290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 от 2009 г., в сила от 01.05.2009 г.) В новоизграждащи се сгради в режим на етажна собственост с издадено разрешение за строителство след влизане в сила на Закона за управление на етажната собственост, в ко</w:t>
      </w:r>
      <w:r>
        <w:rPr>
          <w:rFonts w:ascii="Times New Roman" w:eastAsia="Times New Roman" w:hAnsi="Times New Roman" w:cs="Times New Roman"/>
          <w:color w:val="000000"/>
          <w:sz w:val="24"/>
          <w:szCs w:val="24"/>
        </w:rPr>
        <w:t>ито се предвижда самостоятелните обекти да са повече от десет, се осигурява поне едно общо помещение, което се използва от собствениците и обитателите на сградите за битови, спортни и други обслужващи дейности (помещение за събрания, за портиер или охрана;</w:t>
      </w:r>
      <w:r>
        <w:rPr>
          <w:rFonts w:ascii="Times New Roman" w:eastAsia="Times New Roman" w:hAnsi="Times New Roman" w:cs="Times New Roman"/>
          <w:color w:val="000000"/>
          <w:sz w:val="24"/>
          <w:szCs w:val="24"/>
        </w:rPr>
        <w:t xml:space="preserve"> за детски колички, велосипеди, мотопеди и мотоциклети, за съхраняване на инвентар за почистване на сградата и прилежащата площ към нея, перални, сушилни и други подобни), разположено в партерния или в първия етаж.</w:t>
      </w:r>
    </w:p>
    <w:p w:rsidR="00000000" w:rsidRDefault="000F65B4">
      <w:pPr>
        <w:spacing w:after="0" w:line="240" w:lineRule="auto"/>
        <w:ind w:firstLine="1155"/>
        <w:jc w:val="both"/>
        <w:textAlignment w:val="center"/>
        <w:divId w:val="1085150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82 от 2012 г., в сила</w:t>
      </w:r>
      <w:r>
        <w:rPr>
          <w:rFonts w:ascii="Times New Roman" w:eastAsia="Times New Roman" w:hAnsi="Times New Roman" w:cs="Times New Roman"/>
          <w:color w:val="000000"/>
          <w:sz w:val="24"/>
          <w:szCs w:val="24"/>
        </w:rPr>
        <w:t xml:space="preserve"> от 26.11.2012 г.) Не се допуска преустройство и промяна на предназначението на обекти по ал. 1 - 5, ако за новите обекти не могат да се осигурят необходимите гаражи или места за паркиране в съответния поземлен имот.</w:t>
      </w:r>
    </w:p>
    <w:p w:rsidR="00000000" w:rsidRDefault="000F65B4">
      <w:pPr>
        <w:spacing w:after="120" w:line="240" w:lineRule="auto"/>
        <w:ind w:firstLine="1155"/>
        <w:jc w:val="both"/>
        <w:textAlignment w:val="center"/>
        <w:divId w:val="337856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101 от 2015 г.) Из</w:t>
      </w:r>
      <w:r>
        <w:rPr>
          <w:rFonts w:ascii="Times New Roman" w:eastAsia="Times New Roman" w:hAnsi="Times New Roman" w:cs="Times New Roman"/>
          <w:color w:val="000000"/>
          <w:sz w:val="24"/>
          <w:szCs w:val="24"/>
        </w:rPr>
        <w:t>ключения от разпоредбата по ал. 9 се допускат от органа, който следва да издаде разрешението за строеж, при условията на чл. 43, ал. 2.</w:t>
      </w:r>
    </w:p>
    <w:p w:rsidR="00000000" w:rsidRDefault="000F65B4">
      <w:pPr>
        <w:spacing w:after="0" w:line="240" w:lineRule="auto"/>
        <w:ind w:firstLine="1155"/>
        <w:jc w:val="both"/>
        <w:textAlignment w:val="center"/>
        <w:divId w:val="1204974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(1) Във вилна сграда могат да се изграждат гаражи в първия етаж или под терена, както и ателиета и кабинети за и</w:t>
      </w:r>
      <w:r>
        <w:rPr>
          <w:rFonts w:ascii="Times New Roman" w:eastAsia="Times New Roman" w:hAnsi="Times New Roman" w:cs="Times New Roman"/>
          <w:color w:val="000000"/>
          <w:sz w:val="24"/>
          <w:szCs w:val="24"/>
        </w:rPr>
        <w:t>ндивидуална творческа дейност в етажите и подпокривното пространство.</w:t>
      </w:r>
    </w:p>
    <w:p w:rsidR="00000000" w:rsidRDefault="000F65B4">
      <w:pPr>
        <w:spacing w:after="0" w:line="240" w:lineRule="auto"/>
        <w:ind w:firstLine="1155"/>
        <w:jc w:val="both"/>
        <w:textAlignment w:val="center"/>
        <w:divId w:val="588007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промяна на предназначението на част или на цяла сграда в жилищни, курортни или вилни зони, когато преустройството е свързано с масов достъп на външни лица и наднормено за зоната </w:t>
      </w:r>
      <w:r>
        <w:rPr>
          <w:rFonts w:ascii="Times New Roman" w:eastAsia="Times New Roman" w:hAnsi="Times New Roman" w:cs="Times New Roman"/>
          <w:color w:val="000000"/>
          <w:sz w:val="24"/>
          <w:szCs w:val="24"/>
        </w:rPr>
        <w:t>шумово и друго замърсяване, освен спазване на изискванията по чл. 38 е необходимо и изрично писмено нотариално заверено съгласие на всички собственици и носители на ограничени вещни права в съседни поземлени имоти.</w:t>
      </w:r>
    </w:p>
    <w:p w:rsidR="00000000" w:rsidRDefault="000F65B4">
      <w:pPr>
        <w:spacing w:after="0" w:line="240" w:lineRule="auto"/>
        <w:ind w:firstLine="1155"/>
        <w:jc w:val="both"/>
        <w:textAlignment w:val="center"/>
        <w:divId w:val="755323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17 от 2009 г., доп. -</w:t>
      </w:r>
      <w:r>
        <w:rPr>
          <w:rFonts w:ascii="Times New Roman" w:eastAsia="Times New Roman" w:hAnsi="Times New Roman" w:cs="Times New Roman"/>
          <w:color w:val="000000"/>
          <w:sz w:val="24"/>
          <w:szCs w:val="24"/>
        </w:rPr>
        <w:t xml:space="preserve"> ДВ, бр. 50 от 2010 г., изм. - ДВ, бр. 16 от 2021 г.) Промяна на предназначението на сграда или на част от сграда - обект на образованието, науката, здравеопазването или културата, може да се извърши при условията и по реда на този закон само след писмено </w:t>
      </w:r>
      <w:r>
        <w:rPr>
          <w:rFonts w:ascii="Times New Roman" w:eastAsia="Times New Roman" w:hAnsi="Times New Roman" w:cs="Times New Roman"/>
          <w:color w:val="000000"/>
          <w:sz w:val="24"/>
          <w:szCs w:val="24"/>
        </w:rPr>
        <w:t>съгласие на съответния министър. Този ред се прилага и за промяната на предназначението на спортни обекти и съоръжения или на части от тях, собственост на държавата или общините. Съгласието се предоставя служебно на главния архитект или на компетентния орг</w:t>
      </w:r>
      <w:r>
        <w:rPr>
          <w:rFonts w:ascii="Times New Roman" w:eastAsia="Times New Roman" w:hAnsi="Times New Roman" w:cs="Times New Roman"/>
          <w:color w:val="000000"/>
          <w:sz w:val="24"/>
          <w:szCs w:val="24"/>
        </w:rPr>
        <w:t>ан по чл. 148, ал. 3. В 7-дневен срок от постъпването на писменото заявление главният архитект или компетентният орган по чл. 148, ал. 3 го изпраща служебно на съответния министър, който е длъжен в 14-дневен срок да изрази писмено съгласие или да постанови</w:t>
      </w:r>
      <w:r>
        <w:rPr>
          <w:rFonts w:ascii="Times New Roman" w:eastAsia="Times New Roman" w:hAnsi="Times New Roman" w:cs="Times New Roman"/>
          <w:color w:val="000000"/>
          <w:sz w:val="24"/>
          <w:szCs w:val="24"/>
        </w:rPr>
        <w:t xml:space="preserve"> отказ. Отказът се мотивира.</w:t>
      </w:r>
    </w:p>
    <w:p w:rsidR="00000000" w:rsidRDefault="000F65B4">
      <w:pPr>
        <w:spacing w:after="0" w:line="240" w:lineRule="auto"/>
        <w:ind w:firstLine="1155"/>
        <w:jc w:val="both"/>
        <w:textAlignment w:val="center"/>
        <w:divId w:val="1628008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65 от 2003 г., предишна ал. 3, доп. - ДВ, бр. 17 от 2009 г.) В случаите по ал. 2 и 3 промяната на подробния устройствен план се нанася служебно въз основа на заповед на кмета на общината, без да се провежда </w:t>
      </w:r>
      <w:r>
        <w:rPr>
          <w:rFonts w:ascii="Times New Roman" w:eastAsia="Times New Roman" w:hAnsi="Times New Roman" w:cs="Times New Roman"/>
          <w:color w:val="000000"/>
          <w:sz w:val="24"/>
          <w:szCs w:val="24"/>
        </w:rPr>
        <w:t>процедура по изменение на подробния устройствен план.</w:t>
      </w:r>
    </w:p>
    <w:p w:rsidR="00000000" w:rsidRDefault="000F65B4">
      <w:pPr>
        <w:spacing w:after="0" w:line="240" w:lineRule="auto"/>
        <w:ind w:firstLine="1155"/>
        <w:jc w:val="both"/>
        <w:textAlignment w:val="center"/>
        <w:divId w:val="542595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(Нова - ДВ, бр. 65 от 2003 г., предишна ал. 4, изм. - ДВ, бр. 17 от 2009 г.) Не се изисква съгласие на заинтересуваните собственици и не се провежда процедура по изменение на подробния устройствен п</w:t>
      </w:r>
      <w:r>
        <w:rPr>
          <w:rFonts w:ascii="Times New Roman" w:eastAsia="Times New Roman" w:hAnsi="Times New Roman" w:cs="Times New Roman"/>
          <w:color w:val="000000"/>
          <w:sz w:val="24"/>
          <w:szCs w:val="24"/>
        </w:rPr>
        <w:t>лан, в случай че нежилищна сграда в жилищна, курортна или вилна зона се преустройва в жилищна, като промяната се отразява по реда на ал. 4.</w:t>
      </w:r>
    </w:p>
    <w:p w:rsidR="00000000" w:rsidRDefault="000F65B4">
      <w:pPr>
        <w:spacing w:after="120" w:line="240" w:lineRule="auto"/>
        <w:ind w:firstLine="1155"/>
        <w:jc w:val="both"/>
        <w:textAlignment w:val="center"/>
        <w:divId w:val="175166143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24266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(1) Всяко жилище трябва да има самостоятелен вход, най-малко едно жилищно помещение, кухня или кухненски б</w:t>
      </w:r>
      <w:r>
        <w:rPr>
          <w:rFonts w:ascii="Times New Roman" w:eastAsia="Times New Roman" w:hAnsi="Times New Roman" w:cs="Times New Roman"/>
          <w:color w:val="000000"/>
          <w:sz w:val="24"/>
          <w:szCs w:val="24"/>
        </w:rPr>
        <w:t>окс и баня-тоалетна, както и складово помещение, което може да бъде в жилището или извън него. Допустимо е помещенията да бъдат пространствено свързани с изключение на тоалетни и бани-тоалетни.</w:t>
      </w:r>
    </w:p>
    <w:p w:rsidR="00000000" w:rsidRDefault="000F65B4">
      <w:pPr>
        <w:spacing w:after="0" w:line="240" w:lineRule="auto"/>
        <w:ind w:firstLine="1155"/>
        <w:jc w:val="both"/>
        <w:textAlignment w:val="center"/>
        <w:divId w:val="931863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Санитарни помещения над жилищно помещение, над кухня или к</w:t>
      </w:r>
      <w:r>
        <w:rPr>
          <w:rFonts w:ascii="Times New Roman" w:eastAsia="Times New Roman" w:hAnsi="Times New Roman" w:cs="Times New Roman"/>
          <w:color w:val="000000"/>
          <w:sz w:val="24"/>
          <w:szCs w:val="24"/>
        </w:rPr>
        <w:t>илер за хранителни продукти се допускат само в жилището, което обслужват.</w:t>
      </w:r>
    </w:p>
    <w:p w:rsidR="00000000" w:rsidRDefault="000F65B4">
      <w:pPr>
        <w:spacing w:after="120" w:line="240" w:lineRule="auto"/>
        <w:ind w:firstLine="1155"/>
        <w:jc w:val="both"/>
        <w:textAlignment w:val="center"/>
        <w:divId w:val="1047411492"/>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85383839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Допълващо застрояване, огради (Загл. изм. - ДВ, бр. 65 от 2003 г.)</w:t>
      </w:r>
    </w:p>
    <w:p w:rsidR="00000000" w:rsidRDefault="000F65B4">
      <w:pPr>
        <w:spacing w:after="0" w:line="240" w:lineRule="auto"/>
        <w:ind w:firstLine="1155"/>
        <w:jc w:val="both"/>
        <w:textAlignment w:val="center"/>
        <w:divId w:val="929654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41. (Изм. - ДВ, бр. 65 от 2003 г.) (1) Допълващото застрояване в урегулирани поземлени имоти се </w:t>
      </w:r>
      <w:r>
        <w:rPr>
          <w:rFonts w:ascii="Times New Roman" w:eastAsia="Times New Roman" w:hAnsi="Times New Roman" w:cs="Times New Roman"/>
          <w:color w:val="000000"/>
          <w:sz w:val="24"/>
          <w:szCs w:val="24"/>
        </w:rPr>
        <w:t>състои от спомагателни, обслужващи, стопански и второстепенни постройки към сградите на основното застрояване и се разрешава в съответствие с предвижданията на подробния устройствен план.</w:t>
      </w:r>
    </w:p>
    <w:p w:rsidR="00000000" w:rsidRDefault="000F65B4">
      <w:pPr>
        <w:spacing w:after="0" w:line="240" w:lineRule="auto"/>
        <w:ind w:firstLine="1155"/>
        <w:jc w:val="both"/>
        <w:textAlignment w:val="center"/>
        <w:divId w:val="1524324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допълващо застрояване не е предвидено с действащия подроб</w:t>
      </w:r>
      <w:r>
        <w:rPr>
          <w:rFonts w:ascii="Times New Roman" w:eastAsia="Times New Roman" w:hAnsi="Times New Roman" w:cs="Times New Roman"/>
          <w:color w:val="000000"/>
          <w:sz w:val="24"/>
          <w:szCs w:val="24"/>
        </w:rPr>
        <w:t xml:space="preserve">ен устройствен план, то се допуска от главния архитект на общината с виза за проучване и проектиране по чл. 140, ако постройките се застрояват свободно или допрени до сгради на основното застрояване в урегулирания поземлен имот или свързано с постройки на </w:t>
      </w:r>
      <w:r>
        <w:rPr>
          <w:rFonts w:ascii="Times New Roman" w:eastAsia="Times New Roman" w:hAnsi="Times New Roman" w:cs="Times New Roman"/>
          <w:color w:val="000000"/>
          <w:sz w:val="24"/>
          <w:szCs w:val="24"/>
        </w:rPr>
        <w:t>допълващо застрояване само между два урегулирани поземлени имота. Допуснатото застрояване се отразява служебно в действащия подробен устройствен план.</w:t>
      </w:r>
    </w:p>
    <w:p w:rsidR="00000000" w:rsidRDefault="000F65B4">
      <w:pPr>
        <w:spacing w:after="0" w:line="240" w:lineRule="auto"/>
        <w:ind w:firstLine="1155"/>
        <w:jc w:val="both"/>
        <w:textAlignment w:val="center"/>
        <w:divId w:val="2125731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По реда на ал. 2 не се допуска застрояване, с което се превишават зададените с подробния устройствен </w:t>
      </w:r>
      <w:r>
        <w:rPr>
          <w:rFonts w:ascii="Times New Roman" w:eastAsia="Times New Roman" w:hAnsi="Times New Roman" w:cs="Times New Roman"/>
          <w:color w:val="000000"/>
          <w:sz w:val="24"/>
          <w:szCs w:val="24"/>
        </w:rPr>
        <w:t>план устройствени показатели за съответния урегулиран поземлен имот.</w:t>
      </w:r>
    </w:p>
    <w:p w:rsidR="00000000" w:rsidRDefault="000F65B4">
      <w:pPr>
        <w:spacing w:after="120" w:line="240" w:lineRule="auto"/>
        <w:ind w:firstLine="1155"/>
        <w:jc w:val="both"/>
        <w:textAlignment w:val="center"/>
        <w:divId w:val="19373361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35810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(1) (Нова - ДВ, бр. 65 от 2003 г.) Постройките на допълващото застрояване се разполагат свободно или допрени до основното застрояване в урегулирания поземлен имот или свързано с</w:t>
      </w:r>
      <w:r>
        <w:rPr>
          <w:rFonts w:ascii="Times New Roman" w:eastAsia="Times New Roman" w:hAnsi="Times New Roman" w:cs="Times New Roman"/>
          <w:color w:val="000000"/>
          <w:sz w:val="24"/>
          <w:szCs w:val="24"/>
        </w:rPr>
        <w:t xml:space="preserve"> допълващо застрояване в съседен имот.</w:t>
      </w:r>
    </w:p>
    <w:p w:rsidR="00000000" w:rsidRDefault="000F65B4">
      <w:pPr>
        <w:spacing w:after="0" w:line="240" w:lineRule="auto"/>
        <w:ind w:firstLine="1155"/>
        <w:jc w:val="both"/>
        <w:textAlignment w:val="center"/>
        <w:divId w:val="242036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(Предишна ал. 1, изм. и доп. - ДВ, бр. 65 от 2003 г.) Постройки на допълващото застрояване, с изключение на гаражи, работилници и обекти за търговия и услуги, не могат да се разполагат на уличната регулационна лин</w:t>
      </w:r>
      <w:r>
        <w:rPr>
          <w:rFonts w:ascii="Times New Roman" w:eastAsia="Times New Roman" w:hAnsi="Times New Roman" w:cs="Times New Roman"/>
          <w:color w:val="000000"/>
          <w:sz w:val="24"/>
          <w:szCs w:val="24"/>
        </w:rPr>
        <w:t>ия или между нея и сградите на основното застрояване. Постройки на допълващото застрояване могат да се изграждат на вътрешната граница на урегулирания поземлен имот, ако калканните им стени покриват калканни стени на заварени или новопредвидени постройки в</w:t>
      </w:r>
      <w:r>
        <w:rPr>
          <w:rFonts w:ascii="Times New Roman" w:eastAsia="Times New Roman" w:hAnsi="Times New Roman" w:cs="Times New Roman"/>
          <w:color w:val="000000"/>
          <w:sz w:val="24"/>
          <w:szCs w:val="24"/>
        </w:rPr>
        <w:t xml:space="preserve"> съседния урегулиран поземлен имот или плътни огради.</w:t>
      </w:r>
    </w:p>
    <w:p w:rsidR="00000000" w:rsidRDefault="000F65B4">
      <w:pPr>
        <w:spacing w:after="0" w:line="240" w:lineRule="auto"/>
        <w:ind w:firstLine="1155"/>
        <w:jc w:val="both"/>
        <w:textAlignment w:val="center"/>
        <w:divId w:val="1420251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(Предишна ал. 2, изм. - ДВ, бр. 65 от 2003 г.) При свободно разполагане постройките на допълващото застрояване са с височина до 3,6 м и на разстояние от вътрешните граници на урегулирания поземлен и</w:t>
      </w:r>
      <w:r>
        <w:rPr>
          <w:rFonts w:ascii="Times New Roman" w:eastAsia="Times New Roman" w:hAnsi="Times New Roman" w:cs="Times New Roman"/>
          <w:color w:val="000000"/>
          <w:sz w:val="24"/>
          <w:szCs w:val="24"/>
        </w:rPr>
        <w:t>мот най-малко 3 м, а когато са с височина до 2,5 м, са най-малко на 1,5 м от южната, югозападната и югоизточната граница към съседния урегулиран поземлен имот при отклонение от южната посока до 45 градуса.</w:t>
      </w:r>
    </w:p>
    <w:p w:rsidR="00000000" w:rsidRDefault="000F65B4">
      <w:pPr>
        <w:spacing w:after="0" w:line="240" w:lineRule="auto"/>
        <w:ind w:firstLine="1155"/>
        <w:jc w:val="both"/>
        <w:textAlignment w:val="center"/>
        <w:divId w:val="1367364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изм. - ДВ, бр. 65 от 2003 г.)</w:t>
      </w:r>
      <w:r>
        <w:rPr>
          <w:rFonts w:ascii="Times New Roman" w:eastAsia="Times New Roman" w:hAnsi="Times New Roman" w:cs="Times New Roman"/>
          <w:color w:val="000000"/>
          <w:sz w:val="24"/>
          <w:szCs w:val="24"/>
        </w:rPr>
        <w:t xml:space="preserve"> Свободно разположените полуподземни постройки с превишение до 1,2 м над прилежащия терен се допускат на разстояние не по-малко от 1,5 м от вътрешната граница на урегулирания поземлен имот.</w:t>
      </w:r>
    </w:p>
    <w:p w:rsidR="00000000" w:rsidRDefault="000F65B4">
      <w:pPr>
        <w:spacing w:after="120" w:line="240" w:lineRule="auto"/>
        <w:ind w:firstLine="1155"/>
        <w:jc w:val="both"/>
        <w:textAlignment w:val="center"/>
        <w:divId w:val="82912868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89598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43. (1) (Изм. - ДВ, бр. 82 от 2012 г., в сила от 26.11.2012 </w:t>
      </w:r>
      <w:r>
        <w:rPr>
          <w:rFonts w:ascii="Times New Roman" w:eastAsia="Times New Roman" w:hAnsi="Times New Roman" w:cs="Times New Roman"/>
          <w:color w:val="000000"/>
          <w:sz w:val="24"/>
          <w:szCs w:val="24"/>
        </w:rPr>
        <w:t>г.) За нови сгради необходимите гаражи и места за паркиране задължително се осигуряват в границите на урегулирания поземлен имот.</w:t>
      </w:r>
    </w:p>
    <w:p w:rsidR="00000000" w:rsidRDefault="000F65B4">
      <w:pPr>
        <w:spacing w:after="0" w:line="240" w:lineRule="auto"/>
        <w:ind w:firstLine="1155"/>
        <w:jc w:val="both"/>
        <w:textAlignment w:val="center"/>
        <w:divId w:val="1318651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65 от 2003 г., изм. - ДВ, бр. 82 от 2012 г., в сила от 26.11.2012 г., изм. - ДВ, бр. 16 от 2021 г.)</w:t>
      </w:r>
      <w:r>
        <w:rPr>
          <w:rFonts w:ascii="Times New Roman" w:eastAsia="Times New Roman" w:hAnsi="Times New Roman" w:cs="Times New Roman"/>
          <w:color w:val="000000"/>
          <w:sz w:val="24"/>
          <w:szCs w:val="24"/>
        </w:rPr>
        <w:t xml:space="preserve"> Изключения от разпоредбата по ал. 1 се допускат от органа, който следва да издаде разрешението за строеж, когато нормативно необходимите гаражи и места за паркиране не могат да бъдат осигурени в границите на урегулирания поземлен имот поради технически ил</w:t>
      </w:r>
      <w:r>
        <w:rPr>
          <w:rFonts w:ascii="Times New Roman" w:eastAsia="Times New Roman" w:hAnsi="Times New Roman" w:cs="Times New Roman"/>
          <w:color w:val="000000"/>
          <w:sz w:val="24"/>
          <w:szCs w:val="24"/>
        </w:rPr>
        <w:t>и нормативни причини, като: размери и/или наклон на урегулирания поземлен имот, хидрогеоложки условия, санитарно-охранителни зони и други при условия, определени в наредбата по чл. 75, ал. 4.</w:t>
      </w:r>
    </w:p>
    <w:p w:rsidR="00000000" w:rsidRDefault="000F65B4">
      <w:pPr>
        <w:spacing w:after="0" w:line="240" w:lineRule="auto"/>
        <w:ind w:firstLine="1155"/>
        <w:jc w:val="both"/>
        <w:textAlignment w:val="center"/>
        <w:divId w:val="1044139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65 от 2003 г., отм. - ДВ, бр. 82 от 2012 г.,</w:t>
      </w:r>
      <w:r>
        <w:rPr>
          <w:rFonts w:ascii="Times New Roman" w:eastAsia="Times New Roman" w:hAnsi="Times New Roman" w:cs="Times New Roman"/>
          <w:color w:val="000000"/>
          <w:sz w:val="24"/>
          <w:szCs w:val="24"/>
        </w:rPr>
        <w:t xml:space="preserve"> в сила от 26.11.2012 г., нова - ДВ, бр. 101 от 2015 г.) Когато урегулираният поземлен имот е обща част към сграда - етажна собственост, необходимите места за паркиране могат да бъда осигурени и в свободната дворна площ чрез разпределяне на ползването на ч</w:t>
      </w:r>
      <w:r>
        <w:rPr>
          <w:rFonts w:ascii="Times New Roman" w:eastAsia="Times New Roman" w:hAnsi="Times New Roman" w:cs="Times New Roman"/>
          <w:color w:val="000000"/>
          <w:sz w:val="24"/>
          <w:szCs w:val="24"/>
        </w:rPr>
        <w:t>аст от дворното място от общото събрание на етажните собственици при спазване на нормативите за минималната задължително озеленена дворна площ. Когато земята, върху която е изградена жилищната сграда, не е със статут на обща част по чл. 38, ал. 1 от Закона</w:t>
      </w:r>
      <w:r>
        <w:rPr>
          <w:rFonts w:ascii="Times New Roman" w:eastAsia="Times New Roman" w:hAnsi="Times New Roman" w:cs="Times New Roman"/>
          <w:color w:val="000000"/>
          <w:sz w:val="24"/>
          <w:szCs w:val="24"/>
        </w:rPr>
        <w:t xml:space="preserve"> за собствеността, паркирането се осигурява чрез разпределяне на ползването върху тази част от свободната дворна площ, която не е необходима за ползването на сградата по предназначение.</w:t>
      </w:r>
    </w:p>
    <w:p w:rsidR="00000000" w:rsidRDefault="000F65B4">
      <w:pPr>
        <w:spacing w:after="120" w:line="240" w:lineRule="auto"/>
        <w:ind w:firstLine="1155"/>
        <w:jc w:val="both"/>
        <w:textAlignment w:val="center"/>
        <w:divId w:val="521867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16 от 2021 г.) Подземното паркиране в сгради, разположени в съседни урегулирани имоти, може да се осъществява чрез общ достъп, въз основа на договор в нотариална форма, сключен между различните собственици и/или носители на правото на с</w:t>
      </w:r>
      <w:r>
        <w:rPr>
          <w:rFonts w:ascii="Times New Roman" w:eastAsia="Times New Roman" w:hAnsi="Times New Roman" w:cs="Times New Roman"/>
          <w:color w:val="000000"/>
          <w:sz w:val="24"/>
          <w:szCs w:val="24"/>
        </w:rPr>
        <w:t>троеж върху съседните урегулирани имоти. Входовете и изходите, местата за маневриране и други, които служат за общо ползване, са общи части на собствениците (съсобствениците) на съседните подземни паркинг-гаражи, които обслужват, и се определят с инвестици</w:t>
      </w:r>
      <w:r>
        <w:rPr>
          <w:rFonts w:ascii="Times New Roman" w:eastAsia="Times New Roman" w:hAnsi="Times New Roman" w:cs="Times New Roman"/>
          <w:color w:val="000000"/>
          <w:sz w:val="24"/>
          <w:szCs w:val="24"/>
        </w:rPr>
        <w:t xml:space="preserve">онните проекти. </w:t>
      </w:r>
    </w:p>
    <w:p w:rsidR="00000000" w:rsidRDefault="000F65B4">
      <w:pPr>
        <w:spacing w:after="0" w:line="240" w:lineRule="auto"/>
        <w:ind w:firstLine="1155"/>
        <w:jc w:val="both"/>
        <w:textAlignment w:val="center"/>
        <w:divId w:val="1346203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(1) (Изм. - ДВ, бр. 65 от 2003 г.) В селата могат да се изграждат постройки на допълващо застрояване със селскостопанско предназначение от всякакъв вид.</w:t>
      </w:r>
    </w:p>
    <w:p w:rsidR="00000000" w:rsidRDefault="000F65B4">
      <w:pPr>
        <w:spacing w:after="0" w:line="240" w:lineRule="auto"/>
        <w:ind w:firstLine="1155"/>
        <w:jc w:val="both"/>
        <w:textAlignment w:val="center"/>
        <w:divId w:val="578029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В градовете и във вилните зони постройки на</w:t>
      </w:r>
      <w:r>
        <w:rPr>
          <w:rFonts w:ascii="Times New Roman" w:eastAsia="Times New Roman" w:hAnsi="Times New Roman" w:cs="Times New Roman"/>
          <w:color w:val="000000"/>
          <w:sz w:val="24"/>
          <w:szCs w:val="24"/>
        </w:rPr>
        <w:t xml:space="preserve"> допълващо застрояване за отглеждане на домашни животни могат да </w:t>
      </w:r>
      <w:r>
        <w:rPr>
          <w:rFonts w:ascii="Times New Roman" w:eastAsia="Times New Roman" w:hAnsi="Times New Roman" w:cs="Times New Roman"/>
          <w:color w:val="000000"/>
          <w:sz w:val="24"/>
          <w:szCs w:val="24"/>
        </w:rPr>
        <w:lastRenderedPageBreak/>
        <w:t>се изграждат по изключение само съобразно единен за зоната режим на ползване и застрояване, приет от съответния общински съвет.</w:t>
      </w:r>
    </w:p>
    <w:p w:rsidR="00000000" w:rsidRDefault="000F65B4">
      <w:pPr>
        <w:spacing w:after="0" w:line="240" w:lineRule="auto"/>
        <w:ind w:firstLine="1155"/>
        <w:jc w:val="both"/>
        <w:textAlignment w:val="center"/>
        <w:divId w:val="574585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65 от 2003 г.) Стопанските постройки на доп</w:t>
      </w:r>
      <w:r>
        <w:rPr>
          <w:rFonts w:ascii="Times New Roman" w:eastAsia="Times New Roman" w:hAnsi="Times New Roman" w:cs="Times New Roman"/>
          <w:color w:val="000000"/>
          <w:sz w:val="24"/>
          <w:szCs w:val="24"/>
        </w:rPr>
        <w:t>ълващо застрояване за отглеждане на домашни животни се изграждат с височина до 5,5 м над прилежащия терен и до 8,5 м до най-високата част на покрива. В рамките на тези височини се допуска обособяването на второ ниво за складови нужди.</w:t>
      </w:r>
    </w:p>
    <w:p w:rsidR="00000000" w:rsidRDefault="000F65B4">
      <w:pPr>
        <w:spacing w:after="120" w:line="240" w:lineRule="auto"/>
        <w:ind w:firstLine="1155"/>
        <w:jc w:val="both"/>
        <w:textAlignment w:val="center"/>
        <w:divId w:val="21281827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997265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(Изм. - ДВ,</w:t>
      </w:r>
      <w:r>
        <w:rPr>
          <w:rFonts w:ascii="Times New Roman" w:eastAsia="Times New Roman" w:hAnsi="Times New Roman" w:cs="Times New Roman"/>
          <w:color w:val="000000"/>
          <w:sz w:val="24"/>
          <w:szCs w:val="24"/>
        </w:rPr>
        <w:t xml:space="preserve"> бр. 41 от 2001 г., изм. - ДВ, бр. 65 от 2003 г.) Стопанските постройки на допълващо застрояване не могат да се разполагат на калканна стена на жилищна сграда в съседен урегулиран поземлен имот.</w:t>
      </w:r>
    </w:p>
    <w:p w:rsidR="00000000" w:rsidRDefault="000F65B4">
      <w:pPr>
        <w:spacing w:after="120" w:line="240" w:lineRule="auto"/>
        <w:ind w:firstLine="1155"/>
        <w:jc w:val="both"/>
        <w:textAlignment w:val="center"/>
        <w:divId w:val="117985478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87515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(1) (Доп. - ДВ, бр. 65 от 2003 г., изм. - ДВ, бр. 1</w:t>
      </w:r>
      <w:r>
        <w:rPr>
          <w:rFonts w:ascii="Times New Roman" w:eastAsia="Times New Roman" w:hAnsi="Times New Roman" w:cs="Times New Roman"/>
          <w:color w:val="000000"/>
          <w:sz w:val="24"/>
          <w:szCs w:val="24"/>
        </w:rPr>
        <w:t>6 от 2021 г.) Второстепенни постройки на допълващото застрояване (летни кухни и леки постройки за отоплителни материали и инвентар, кладенци, чешми, водоплътни изгребни ями и временни тоалетни) могат да се изграждат в урегулирани поземлени имоти за ниско ж</w:t>
      </w:r>
      <w:r>
        <w:rPr>
          <w:rFonts w:ascii="Times New Roman" w:eastAsia="Times New Roman" w:hAnsi="Times New Roman" w:cs="Times New Roman"/>
          <w:color w:val="000000"/>
          <w:sz w:val="24"/>
          <w:szCs w:val="24"/>
        </w:rPr>
        <w:t>илищно или за вилно застрояване.</w:t>
      </w:r>
    </w:p>
    <w:p w:rsidR="00000000" w:rsidRDefault="000F65B4">
      <w:pPr>
        <w:spacing w:after="0" w:line="240" w:lineRule="auto"/>
        <w:ind w:firstLine="1155"/>
        <w:jc w:val="both"/>
        <w:textAlignment w:val="center"/>
        <w:divId w:val="179973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65 от 2003 г.) Второстепенните постройки на допълващото застрояване са с височина до 2,5 м над прилежащия терен и до 3 м до най-високата част на покрива. Когато постройките се разполагат на вътрешната гр</w:t>
      </w:r>
      <w:r>
        <w:rPr>
          <w:rFonts w:ascii="Times New Roman" w:eastAsia="Times New Roman" w:hAnsi="Times New Roman" w:cs="Times New Roman"/>
          <w:color w:val="000000"/>
          <w:sz w:val="24"/>
          <w:szCs w:val="24"/>
        </w:rPr>
        <w:t>аница на урегулирания поземлен имот, най-високата част на покрива при калканната стена може да има височина до 3,6 м.</w:t>
      </w:r>
    </w:p>
    <w:p w:rsidR="00000000" w:rsidRDefault="000F65B4">
      <w:pPr>
        <w:spacing w:after="120" w:line="240" w:lineRule="auto"/>
        <w:ind w:firstLine="1155"/>
        <w:jc w:val="both"/>
        <w:textAlignment w:val="center"/>
        <w:divId w:val="149980609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965622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(1) Летни кухни се разполагат свободно или свързано, без да се спазват изискванията за разстояния от сградите на основното застр</w:t>
      </w:r>
      <w:r>
        <w:rPr>
          <w:rFonts w:ascii="Times New Roman" w:eastAsia="Times New Roman" w:hAnsi="Times New Roman" w:cs="Times New Roman"/>
          <w:color w:val="000000"/>
          <w:sz w:val="24"/>
          <w:szCs w:val="24"/>
        </w:rPr>
        <w:t>ояване.</w:t>
      </w:r>
    </w:p>
    <w:p w:rsidR="00000000" w:rsidRDefault="000F65B4">
      <w:pPr>
        <w:spacing w:after="0" w:line="240" w:lineRule="auto"/>
        <w:ind w:firstLine="1155"/>
        <w:jc w:val="both"/>
        <w:textAlignment w:val="center"/>
        <w:divId w:val="1399325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2021 г.) Басейни, кладенци, чешми, водоплътни изгребни ями и временни тоалетни се изграждат в урегулирания поземлен имот съобразно техническите и санитарно-хигиенните изисквания на разстояние не по-малко от 3 м от границит</w:t>
      </w:r>
      <w:r>
        <w:rPr>
          <w:rFonts w:ascii="Times New Roman" w:eastAsia="Times New Roman" w:hAnsi="Times New Roman" w:cs="Times New Roman"/>
          <w:color w:val="000000"/>
          <w:sz w:val="24"/>
          <w:szCs w:val="24"/>
        </w:rPr>
        <w:t>е на имота.</w:t>
      </w:r>
    </w:p>
    <w:p w:rsidR="00000000" w:rsidRDefault="000F65B4">
      <w:pPr>
        <w:spacing w:after="120" w:line="240" w:lineRule="auto"/>
        <w:ind w:firstLine="1155"/>
        <w:jc w:val="both"/>
        <w:textAlignment w:val="center"/>
        <w:divId w:val="88991958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22076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(1) Урегулираните поземлени имоти могат да се ограждат към улицата и към съседните урегулирани поземлени имоти.</w:t>
      </w:r>
    </w:p>
    <w:p w:rsidR="00000000" w:rsidRDefault="000F65B4">
      <w:pPr>
        <w:spacing w:after="0" w:line="240" w:lineRule="auto"/>
        <w:ind w:firstLine="1155"/>
        <w:jc w:val="both"/>
        <w:textAlignment w:val="center"/>
        <w:divId w:val="823005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65 от 2003 г., изм. - ДВ, бр. 25 от 2019 г.) Общинският съвет може да определя общите изисквани</w:t>
      </w:r>
      <w:r>
        <w:rPr>
          <w:rFonts w:ascii="Times New Roman" w:eastAsia="Times New Roman" w:hAnsi="Times New Roman" w:cs="Times New Roman"/>
          <w:color w:val="000000"/>
          <w:sz w:val="24"/>
          <w:szCs w:val="24"/>
        </w:rPr>
        <w:t>я към оградите (вид, форма, височина, материали и други) съобразно видовете устройствени зони и територии, оформянето на първостепенната улична мрежа и другите публични пространства, теренните особености, предназначението на поземлените имоти и в съответст</w:t>
      </w:r>
      <w:r>
        <w:rPr>
          <w:rFonts w:ascii="Times New Roman" w:eastAsia="Times New Roman" w:hAnsi="Times New Roman" w:cs="Times New Roman"/>
          <w:color w:val="000000"/>
          <w:sz w:val="24"/>
          <w:szCs w:val="24"/>
        </w:rPr>
        <w:t>вие с правилата и нормативите към действащите подробни устройствени планове.</w:t>
      </w:r>
    </w:p>
    <w:p w:rsidR="00000000" w:rsidRDefault="000F65B4">
      <w:pPr>
        <w:spacing w:after="0" w:line="240" w:lineRule="auto"/>
        <w:ind w:firstLine="1155"/>
        <w:jc w:val="both"/>
        <w:textAlignment w:val="center"/>
        <w:divId w:val="780030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65 от 2003 г.) Оградите към съседните урегулирани поземлени имоти се разполагат с равни части в двата имота. Когато оградата е плътна с височина над 0,6 м, тя </w:t>
      </w:r>
      <w:r>
        <w:rPr>
          <w:rFonts w:ascii="Times New Roman" w:eastAsia="Times New Roman" w:hAnsi="Times New Roman" w:cs="Times New Roman"/>
          <w:color w:val="000000"/>
          <w:sz w:val="24"/>
          <w:szCs w:val="24"/>
        </w:rPr>
        <w:t>се допуска въз основа на изрично писмено съгласие на собствениците на засегнатите имоти и ако разстоянието от оградата до жилище в първия етаж на сграда в съседния урегулиран поземлен имот е по-голямо или равно на височината на плътната част на оградата. Д</w:t>
      </w:r>
      <w:r>
        <w:rPr>
          <w:rFonts w:ascii="Times New Roman" w:eastAsia="Times New Roman" w:hAnsi="Times New Roman" w:cs="Times New Roman"/>
          <w:color w:val="000000"/>
          <w:sz w:val="24"/>
          <w:szCs w:val="24"/>
        </w:rPr>
        <w:t>опустимо е оградата да се разположи и изцяло в имота на възложителя.</w:t>
      </w:r>
    </w:p>
    <w:p w:rsidR="00000000" w:rsidRDefault="000F65B4">
      <w:pPr>
        <w:spacing w:after="0" w:line="240" w:lineRule="auto"/>
        <w:ind w:firstLine="1155"/>
        <w:jc w:val="both"/>
        <w:textAlignment w:val="center"/>
        <w:divId w:val="999622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(Нова - ДВ, бр. 103 от 2005 г., изм. - ДВ, бр. 82 от 2012 г., в сила от 26.11.2012 г.) При липса на съгласие на собственик на засегнат имот строителството на плътна ограда между съсед</w:t>
      </w:r>
      <w:r>
        <w:rPr>
          <w:rFonts w:ascii="Times New Roman" w:eastAsia="Times New Roman" w:hAnsi="Times New Roman" w:cs="Times New Roman"/>
          <w:color w:val="000000"/>
          <w:sz w:val="24"/>
          <w:szCs w:val="24"/>
        </w:rPr>
        <w:t>ни имоти с височина на плътната част над 0,6 м се допуска, ако разстоянието от оградата до жилище в първия етаж на сграда в съседния урегулиран поземлен имот е по-голямо или равно на височината на плътната част на оградата, като оградата се разполага изцял</w:t>
      </w:r>
      <w:r>
        <w:rPr>
          <w:rFonts w:ascii="Times New Roman" w:eastAsia="Times New Roman" w:hAnsi="Times New Roman" w:cs="Times New Roman"/>
          <w:color w:val="000000"/>
          <w:sz w:val="24"/>
          <w:szCs w:val="24"/>
        </w:rPr>
        <w:t>о в имота на възложителя.</w:t>
      </w:r>
    </w:p>
    <w:p w:rsidR="00000000" w:rsidRDefault="000F65B4">
      <w:pPr>
        <w:spacing w:after="0" w:line="240" w:lineRule="auto"/>
        <w:ind w:firstLine="1155"/>
        <w:jc w:val="both"/>
        <w:textAlignment w:val="center"/>
        <w:divId w:val="375281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103 от 2005 г.) Допустимо е оградите да бъдат с височина до 2,2 м над прилежащия терен. При денивелация на терена между съседни урегулирани поземлени имоти височината на плътната част на оградата се о</w:t>
      </w:r>
      <w:r>
        <w:rPr>
          <w:rFonts w:ascii="Times New Roman" w:eastAsia="Times New Roman" w:hAnsi="Times New Roman" w:cs="Times New Roman"/>
          <w:color w:val="000000"/>
          <w:sz w:val="24"/>
          <w:szCs w:val="24"/>
        </w:rPr>
        <w:t>тчита спрямо котата на по-ниския прилежащ терен.</w:t>
      </w:r>
    </w:p>
    <w:p w:rsidR="00000000" w:rsidRDefault="000F65B4">
      <w:pPr>
        <w:spacing w:after="0" w:line="240" w:lineRule="auto"/>
        <w:ind w:firstLine="1155"/>
        <w:jc w:val="both"/>
        <w:textAlignment w:val="center"/>
        <w:divId w:val="868445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103 от 2005 г.) При денивелация на терена между съседни урегулирани поземлени имоти над 1,5 м височината на плътната част на оградата е до 0,6 м спрямо котата на по-високия прилежащ терен</w:t>
      </w:r>
      <w:r>
        <w:rPr>
          <w:rFonts w:ascii="Times New Roman" w:eastAsia="Times New Roman" w:hAnsi="Times New Roman" w:cs="Times New Roman"/>
          <w:color w:val="000000"/>
          <w:sz w:val="24"/>
          <w:szCs w:val="24"/>
        </w:rPr>
        <w:t>.</w:t>
      </w:r>
    </w:p>
    <w:p w:rsidR="00000000" w:rsidRDefault="000F65B4">
      <w:pPr>
        <w:spacing w:after="0" w:line="240" w:lineRule="auto"/>
        <w:ind w:firstLine="1155"/>
        <w:jc w:val="both"/>
        <w:textAlignment w:val="center"/>
        <w:divId w:val="1396973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5 - ДВ, бр. 103 от 2005 г.) Към улицата височината на плътната част на оградата трябва да бъде до 0,6 м.</w:t>
      </w:r>
    </w:p>
    <w:p w:rsidR="00000000" w:rsidRDefault="000F65B4">
      <w:pPr>
        <w:spacing w:after="0" w:line="240" w:lineRule="auto"/>
        <w:ind w:firstLine="1155"/>
        <w:jc w:val="both"/>
        <w:textAlignment w:val="center"/>
        <w:divId w:val="76363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65 от 2003 г., предишна ал. 7 - ДВ, бр. 103 от 2005 г.) Извън границите на урбанизираните територии и в неурегу</w:t>
      </w:r>
      <w:r>
        <w:rPr>
          <w:rFonts w:ascii="Times New Roman" w:eastAsia="Times New Roman" w:hAnsi="Times New Roman" w:cs="Times New Roman"/>
          <w:color w:val="000000"/>
          <w:sz w:val="24"/>
          <w:szCs w:val="24"/>
        </w:rPr>
        <w:t>лираните части на населените места се допуска поземлените имоти да се ограждат само с леки огради, съобразени с изискванията по ал. 2.</w:t>
      </w:r>
    </w:p>
    <w:p w:rsidR="00000000" w:rsidRDefault="000F65B4">
      <w:pPr>
        <w:spacing w:after="0" w:line="240" w:lineRule="auto"/>
        <w:ind w:firstLine="1155"/>
        <w:jc w:val="both"/>
        <w:textAlignment w:val="center"/>
        <w:divId w:val="1469739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(Доп. - ДВ, бр. 65 от 2003 г., предишна ал. 6, изм. - ДВ, бр. 103 от 2005 г., изм. - ДВ, бр. 61 от 2007 г., в сила от</w:t>
      </w:r>
      <w:r>
        <w:rPr>
          <w:rFonts w:ascii="Times New Roman" w:eastAsia="Times New Roman" w:hAnsi="Times New Roman" w:cs="Times New Roman"/>
          <w:color w:val="000000"/>
          <w:sz w:val="24"/>
          <w:szCs w:val="24"/>
        </w:rPr>
        <w:t xml:space="preserve"> 27.07.2007 г., изм. - ДВ, бр. 13 от 2017 г.) Строителството на огради в отклонение от изискванията по ал. 5 и 7 се разрешава от главния архитект на общината въз основа на индивидуален архитектурен проект съобразно предназначението на урегулирания поземлен</w:t>
      </w:r>
      <w:r>
        <w:rPr>
          <w:rFonts w:ascii="Times New Roman" w:eastAsia="Times New Roman" w:hAnsi="Times New Roman" w:cs="Times New Roman"/>
          <w:color w:val="000000"/>
          <w:sz w:val="24"/>
          <w:szCs w:val="24"/>
        </w:rPr>
        <w:t xml:space="preserve"> имот и с оглед осигуряването на архитектурно единство.</w:t>
      </w:r>
    </w:p>
    <w:p w:rsidR="00000000" w:rsidRDefault="000F65B4">
      <w:pPr>
        <w:spacing w:after="0" w:line="240" w:lineRule="auto"/>
        <w:ind w:firstLine="1155"/>
        <w:jc w:val="both"/>
        <w:textAlignment w:val="center"/>
        <w:divId w:val="2010013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82 от 2012 г., в сила от 26.11.2012 г., изм. - ДВ, бр. 101 от 2015 г.) Строителните книжа на огради на специалните обекти, свързани с отбраната и сигурността на страната, са нераз</w:t>
      </w:r>
      <w:r>
        <w:rPr>
          <w:rFonts w:ascii="Times New Roman" w:eastAsia="Times New Roman" w:hAnsi="Times New Roman" w:cs="Times New Roman"/>
          <w:color w:val="000000"/>
          <w:sz w:val="24"/>
          <w:szCs w:val="24"/>
        </w:rPr>
        <w:t>делна част от строителните книжа на обектите.</w:t>
      </w:r>
    </w:p>
    <w:p w:rsidR="00000000" w:rsidRDefault="000F65B4">
      <w:pPr>
        <w:spacing w:after="0" w:line="240" w:lineRule="auto"/>
        <w:ind w:firstLine="1155"/>
        <w:jc w:val="both"/>
        <w:textAlignment w:val="center"/>
        <w:divId w:val="625548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13 от 2017 г.) В преструктурираните жилищни комплекси, курортни, туристически и други селищни образувания урегулираните поземлени имоти могат да се ограждат по регулационните линии с живи о</w:t>
      </w:r>
      <w:r>
        <w:rPr>
          <w:rFonts w:ascii="Times New Roman" w:eastAsia="Times New Roman" w:hAnsi="Times New Roman" w:cs="Times New Roman"/>
          <w:color w:val="000000"/>
          <w:sz w:val="24"/>
          <w:szCs w:val="24"/>
        </w:rPr>
        <w:t>гради или с прозирни огради с височина на плътната част до 60 см.</w:t>
      </w:r>
    </w:p>
    <w:p w:rsidR="00000000" w:rsidRDefault="000F65B4">
      <w:pPr>
        <w:spacing w:after="120" w:line="240" w:lineRule="auto"/>
        <w:ind w:firstLine="1155"/>
        <w:jc w:val="both"/>
        <w:textAlignment w:val="center"/>
        <w:divId w:val="190654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13 от 2017 г.) По предложение на кмета на общината с решение на общинския съвет, прието с мнозинство две трети от общия брой на съветниците, може да се налага временна з</w:t>
      </w:r>
      <w:r>
        <w:rPr>
          <w:rFonts w:ascii="Times New Roman" w:eastAsia="Times New Roman" w:hAnsi="Times New Roman" w:cs="Times New Roman"/>
          <w:color w:val="000000"/>
          <w:sz w:val="24"/>
          <w:szCs w:val="24"/>
        </w:rPr>
        <w:t>абрана за ограждане на поземлени имоти в територии, предвидени с общ или подробен устройствен план за изграждане на първостепенната улична мрежа, за метрополитена, за трамвайни или железопътни линии, за обекти на зелената система и за съоръжения за третира</w:t>
      </w:r>
      <w:r>
        <w:rPr>
          <w:rFonts w:ascii="Times New Roman" w:eastAsia="Times New Roman" w:hAnsi="Times New Roman" w:cs="Times New Roman"/>
          <w:color w:val="000000"/>
          <w:sz w:val="24"/>
          <w:szCs w:val="24"/>
        </w:rPr>
        <w:t>не на отпадъци. Забраната се налага еднократно за срок не по-дълъг от три години.</w:t>
      </w:r>
    </w:p>
    <w:p w:rsidR="00000000" w:rsidRDefault="000F65B4">
      <w:pPr>
        <w:spacing w:before="100" w:beforeAutospacing="1" w:after="100" w:afterAutospacing="1" w:line="240" w:lineRule="auto"/>
        <w:jc w:val="center"/>
        <w:textAlignment w:val="center"/>
        <w:divId w:val="135472455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Временни строежи</w:t>
      </w:r>
    </w:p>
    <w:p w:rsidR="00000000" w:rsidRDefault="000F65B4">
      <w:pPr>
        <w:spacing w:after="0" w:line="240" w:lineRule="auto"/>
        <w:ind w:firstLine="1155"/>
        <w:jc w:val="both"/>
        <w:textAlignment w:val="center"/>
        <w:divId w:val="732889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49. (1) (Изм. и доп. - ДВ, бр. 65 от 2003 г.) Собствениците на поземлени имоти, за които с подробните устройствени планове е предвидено изг</w:t>
      </w:r>
      <w:r>
        <w:rPr>
          <w:rFonts w:ascii="Times New Roman" w:eastAsia="Times New Roman" w:hAnsi="Times New Roman" w:cs="Times New Roman"/>
          <w:color w:val="000000"/>
          <w:sz w:val="24"/>
          <w:szCs w:val="24"/>
        </w:rPr>
        <w:t>раждане на обекти - публична собственост на държавата и общините, имат право да изградят временни строежи, ако държавата или общината:</w:t>
      </w:r>
    </w:p>
    <w:p w:rsidR="00000000" w:rsidRDefault="000F65B4">
      <w:pPr>
        <w:spacing w:after="0" w:line="240" w:lineRule="auto"/>
        <w:ind w:firstLine="1155"/>
        <w:jc w:val="both"/>
        <w:textAlignment w:val="center"/>
        <w:divId w:val="1696076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откаже да измени подробния устройствен план поради липса на условията по чл. 134, ал. 2;</w:t>
      </w:r>
    </w:p>
    <w:p w:rsidR="00000000" w:rsidRDefault="000F65B4">
      <w:pPr>
        <w:spacing w:after="0" w:line="240" w:lineRule="auto"/>
        <w:ind w:firstLine="1155"/>
        <w:jc w:val="both"/>
        <w:textAlignment w:val="center"/>
        <w:divId w:val="1548443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откаже да изкупи имота при условията на чл. 199, ал. 2 или в тримесечен срок не отговори на направеното предложение за продажба.</w:t>
      </w:r>
    </w:p>
    <w:p w:rsidR="00000000" w:rsidRDefault="000F65B4">
      <w:pPr>
        <w:spacing w:after="0" w:line="240" w:lineRule="auto"/>
        <w:ind w:firstLine="1155"/>
        <w:jc w:val="both"/>
        <w:textAlignment w:val="center"/>
        <w:divId w:val="2140410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изм. - ДВ, бр. 82 от 2012 г., в сила от 26.11.2012 г.) Осв</w:t>
      </w:r>
      <w:r>
        <w:rPr>
          <w:rFonts w:ascii="Times New Roman" w:eastAsia="Times New Roman" w:hAnsi="Times New Roman" w:cs="Times New Roman"/>
          <w:color w:val="000000"/>
          <w:sz w:val="24"/>
          <w:szCs w:val="24"/>
        </w:rPr>
        <w:t>ен в случаите по ал. 1 временни строежи могат да се разрешават по реда на този раздел в поземлени имоти, за които е установен нов начин или характер на застрояване.</w:t>
      </w:r>
    </w:p>
    <w:p w:rsidR="00000000" w:rsidRDefault="000F65B4">
      <w:pPr>
        <w:spacing w:after="0" w:line="240" w:lineRule="auto"/>
        <w:ind w:firstLine="1155"/>
        <w:jc w:val="both"/>
        <w:textAlignment w:val="center"/>
        <w:divId w:val="471758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и доп. - ДВ, бр. 65 от 2003 г., доп. - ДВ, бр. 82 от 2012 г., в сила от 26.11.201</w:t>
      </w:r>
      <w:r>
        <w:rPr>
          <w:rFonts w:ascii="Times New Roman" w:eastAsia="Times New Roman" w:hAnsi="Times New Roman" w:cs="Times New Roman"/>
          <w:color w:val="000000"/>
          <w:sz w:val="24"/>
          <w:szCs w:val="24"/>
        </w:rPr>
        <w:t>2 г.) Строежите по ал. 1 и 2 се разрешават при условие, че не е наложена строителна забрана или не се предвижда новото строителство или другите мероприятия да започнат през следващата една година. Отчуждаването на временни строежи се извършва при условията</w:t>
      </w:r>
      <w:r>
        <w:rPr>
          <w:rFonts w:ascii="Times New Roman" w:eastAsia="Times New Roman" w:hAnsi="Times New Roman" w:cs="Times New Roman"/>
          <w:color w:val="000000"/>
          <w:sz w:val="24"/>
          <w:szCs w:val="24"/>
        </w:rPr>
        <w:t xml:space="preserve"> и по реда на Закона за държавната собственост и на Закона за общинската собственост.</w:t>
      </w:r>
    </w:p>
    <w:p w:rsidR="00000000" w:rsidRDefault="000F65B4">
      <w:pPr>
        <w:spacing w:after="120" w:line="240" w:lineRule="auto"/>
        <w:ind w:firstLine="1155"/>
        <w:jc w:val="both"/>
        <w:textAlignment w:val="center"/>
        <w:divId w:val="48039039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926033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В случаите по чл. 49 лицата могат да изградят следните временни строежи:</w:t>
      </w:r>
    </w:p>
    <w:p w:rsidR="00000000" w:rsidRDefault="000F65B4">
      <w:pPr>
        <w:spacing w:after="0" w:line="240" w:lineRule="auto"/>
        <w:ind w:firstLine="1155"/>
        <w:jc w:val="both"/>
        <w:textAlignment w:val="center"/>
        <w:divId w:val="1588535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65 от 2003 г.) в застроени поземлени имоти:</w:t>
      </w:r>
    </w:p>
    <w:p w:rsidR="00000000" w:rsidRDefault="000F65B4">
      <w:pPr>
        <w:spacing w:after="0" w:line="240" w:lineRule="auto"/>
        <w:ind w:firstLine="1155"/>
        <w:jc w:val="both"/>
        <w:textAlignment w:val="center"/>
        <w:divId w:val="564027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едноетажна пристройка</w:t>
      </w:r>
      <w:r>
        <w:rPr>
          <w:rFonts w:ascii="Times New Roman" w:eastAsia="Times New Roman" w:hAnsi="Times New Roman" w:cs="Times New Roman"/>
          <w:color w:val="000000"/>
          <w:sz w:val="24"/>
          <w:szCs w:val="24"/>
        </w:rPr>
        <w:t xml:space="preserve"> към законно изградена сграда със застроена площ до 40 кв.м; ако пристройката е двуетажна, тя може да бъде до 30 кв.м на всеки етаж;</w:t>
      </w:r>
    </w:p>
    <w:p w:rsidR="00000000" w:rsidRDefault="000F65B4">
      <w:pPr>
        <w:spacing w:after="0" w:line="240" w:lineRule="auto"/>
        <w:ind w:firstLine="1155"/>
        <w:jc w:val="both"/>
        <w:textAlignment w:val="center"/>
        <w:divId w:val="193005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41 от 2001 г.) преустройство на таванско помещение, вместо пристрояване по буква "а", като се изгради на</w:t>
      </w:r>
      <w:r>
        <w:rPr>
          <w:rFonts w:ascii="Times New Roman" w:eastAsia="Times New Roman" w:hAnsi="Times New Roman" w:cs="Times New Roman"/>
          <w:color w:val="000000"/>
          <w:sz w:val="24"/>
          <w:szCs w:val="24"/>
        </w:rPr>
        <w:t>дзид до 1,5 м и се направят капандури, независимо от етажността на сградата;</w:t>
      </w:r>
    </w:p>
    <w:p w:rsidR="00000000" w:rsidRDefault="000F65B4">
      <w:pPr>
        <w:spacing w:after="0" w:line="240" w:lineRule="auto"/>
        <w:ind w:firstLine="1155"/>
        <w:jc w:val="both"/>
        <w:textAlignment w:val="center"/>
        <w:divId w:val="440295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и доп. - ДВ, бр. 65 от 2003 г.) ателие или обект с обслужващо предназначение при спазване на ограниченията по буква "а", за застроена площ и височина;</w:t>
      </w:r>
    </w:p>
    <w:p w:rsidR="00000000" w:rsidRDefault="000F65B4">
      <w:pPr>
        <w:spacing w:after="0" w:line="240" w:lineRule="auto"/>
        <w:ind w:firstLine="1155"/>
        <w:jc w:val="both"/>
        <w:textAlignment w:val="center"/>
        <w:divId w:val="184288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(изм. - ДВ, бр. </w:t>
      </w:r>
      <w:r>
        <w:rPr>
          <w:rFonts w:ascii="Times New Roman" w:eastAsia="Times New Roman" w:hAnsi="Times New Roman" w:cs="Times New Roman"/>
          <w:color w:val="000000"/>
          <w:sz w:val="24"/>
          <w:szCs w:val="24"/>
        </w:rPr>
        <w:t>65 от 2003 г.) постройки на допълващо застрояване при условията на чл. 46;</w:t>
      </w:r>
    </w:p>
    <w:p w:rsidR="00000000" w:rsidRDefault="000F65B4">
      <w:pPr>
        <w:spacing w:after="0" w:line="240" w:lineRule="auto"/>
        <w:ind w:firstLine="1155"/>
        <w:jc w:val="both"/>
        <w:textAlignment w:val="center"/>
        <w:divId w:val="407851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(изм. - ДВ, бр. 65 от 2003 г.) гараж;</w:t>
      </w:r>
    </w:p>
    <w:p w:rsidR="00000000" w:rsidRDefault="000F65B4">
      <w:pPr>
        <w:spacing w:after="0" w:line="240" w:lineRule="auto"/>
        <w:ind w:firstLine="1155"/>
        <w:jc w:val="both"/>
        <w:textAlignment w:val="center"/>
        <w:divId w:val="1546063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(доп. - ДВ, бр. 65 от 2003 г., изм. - ДВ, бр. 61 от 2007 г., в сила от 27.07.2007 г.) ограда, съобразена с изискванията по чл. 48, ал. 2;</w:t>
      </w:r>
    </w:p>
    <w:p w:rsidR="00000000" w:rsidRDefault="000F65B4">
      <w:pPr>
        <w:spacing w:after="0" w:line="240" w:lineRule="auto"/>
        <w:ind w:firstLine="1155"/>
        <w:jc w:val="both"/>
        <w:textAlignment w:val="center"/>
        <w:divId w:val="78410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в незастроени поземлени имоти:</w:t>
      </w:r>
    </w:p>
    <w:p w:rsidR="00000000" w:rsidRDefault="000F65B4">
      <w:pPr>
        <w:spacing w:after="0" w:line="240" w:lineRule="auto"/>
        <w:ind w:firstLine="1155"/>
        <w:jc w:val="both"/>
        <w:textAlignment w:val="center"/>
        <w:divId w:val="494959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(доп. - ДВ, бр. 65 от 2003 г.) жилищна сграда със застроена площ до 60 кв.м на два етажа или жилищна сграда на един етаж до 80 кв.м;</w:t>
      </w:r>
    </w:p>
    <w:p w:rsidR="00000000" w:rsidRDefault="000F65B4">
      <w:pPr>
        <w:spacing w:after="0" w:line="240" w:lineRule="auto"/>
        <w:ind w:firstLine="1155"/>
        <w:jc w:val="both"/>
        <w:textAlignment w:val="center"/>
        <w:divId w:val="1765110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(отм. - ДВ, бр. 65 от 2003 г.)</w:t>
      </w:r>
    </w:p>
    <w:p w:rsidR="00000000" w:rsidRDefault="000F65B4">
      <w:pPr>
        <w:spacing w:after="0" w:line="240" w:lineRule="auto"/>
        <w:ind w:firstLine="1155"/>
        <w:jc w:val="both"/>
        <w:textAlignment w:val="center"/>
        <w:divId w:val="1570581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строежи по т. 1, </w:t>
      </w:r>
      <w:r>
        <w:rPr>
          <w:rFonts w:ascii="Times New Roman" w:eastAsia="Times New Roman" w:hAnsi="Times New Roman" w:cs="Times New Roman"/>
          <w:color w:val="000000"/>
          <w:sz w:val="24"/>
          <w:szCs w:val="24"/>
        </w:rPr>
        <w:t>букви "в", "г", "д" и "е".</w:t>
      </w:r>
    </w:p>
    <w:p w:rsidR="00000000" w:rsidRDefault="000F65B4">
      <w:pPr>
        <w:spacing w:after="120" w:line="240" w:lineRule="auto"/>
        <w:ind w:firstLine="1155"/>
        <w:jc w:val="both"/>
        <w:textAlignment w:val="center"/>
        <w:divId w:val="191878097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53646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 (Изм. - ДВ, бр. 65 от 2003 г.) (1) Временните строежи по чл. 50 се разрешават само еднократно в един поземлен имот въз основа на виза за проектиране с указан начин на застрояване, издадена от главния архитект на </w:t>
      </w:r>
      <w:r>
        <w:rPr>
          <w:rFonts w:ascii="Times New Roman" w:eastAsia="Times New Roman" w:hAnsi="Times New Roman" w:cs="Times New Roman"/>
          <w:color w:val="000000"/>
          <w:sz w:val="24"/>
          <w:szCs w:val="24"/>
        </w:rPr>
        <w:lastRenderedPageBreak/>
        <w:t>общинат</w:t>
      </w:r>
      <w:r>
        <w:rPr>
          <w:rFonts w:ascii="Times New Roman" w:eastAsia="Times New Roman" w:hAnsi="Times New Roman" w:cs="Times New Roman"/>
          <w:color w:val="000000"/>
          <w:sz w:val="24"/>
          <w:szCs w:val="24"/>
        </w:rPr>
        <w:t>а, и строителни книжа, издадени по общия ред. В случаите по чл. 50, т. 1 може да се допусне намаляване на нормативно установените разстояния до имотните граници със съгласието на заинтересуваните лица, изразено в заявление до кмета на общината с нотариално</w:t>
      </w:r>
      <w:r>
        <w:rPr>
          <w:rFonts w:ascii="Times New Roman" w:eastAsia="Times New Roman" w:hAnsi="Times New Roman" w:cs="Times New Roman"/>
          <w:color w:val="000000"/>
          <w:sz w:val="24"/>
          <w:szCs w:val="24"/>
        </w:rPr>
        <w:t xml:space="preserve"> заверени подписи.</w:t>
      </w:r>
    </w:p>
    <w:p w:rsidR="00000000" w:rsidRDefault="000F65B4">
      <w:pPr>
        <w:spacing w:after="0" w:line="240" w:lineRule="auto"/>
        <w:ind w:firstLine="1155"/>
        <w:jc w:val="both"/>
        <w:textAlignment w:val="center"/>
        <w:divId w:val="788864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съсобственост на имота постройки по чл. 50 могат да се разрешават на всеки от съсобствениците при спазване на изискванията на чл. 183. Общата застроена площ на разрешените постройки по чл. 50 не може да превишава 30 на сто от пло</w:t>
      </w:r>
      <w:r>
        <w:rPr>
          <w:rFonts w:ascii="Times New Roman" w:eastAsia="Times New Roman" w:hAnsi="Times New Roman" w:cs="Times New Roman"/>
          <w:color w:val="000000"/>
          <w:sz w:val="24"/>
          <w:szCs w:val="24"/>
        </w:rPr>
        <w:t>щта на поземления имот.</w:t>
      </w:r>
    </w:p>
    <w:p w:rsidR="00000000" w:rsidRDefault="000F65B4">
      <w:pPr>
        <w:spacing w:after="0" w:line="240" w:lineRule="auto"/>
        <w:ind w:firstLine="1155"/>
        <w:jc w:val="both"/>
        <w:textAlignment w:val="center"/>
        <w:divId w:val="1177813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61 от 2007 г., в сила от 27.07.2007 г.) Незастроени поземлени имоти, попадащи в територии, за които с общи или с подробни устройствени планове е предвидено, но не е реализирано предназначението по чл. 61, ал. 2 и</w:t>
      </w:r>
      <w:r>
        <w:rPr>
          <w:rFonts w:ascii="Times New Roman" w:eastAsia="Times New Roman" w:hAnsi="Times New Roman" w:cs="Times New Roman"/>
          <w:color w:val="000000"/>
          <w:sz w:val="24"/>
          <w:szCs w:val="24"/>
        </w:rPr>
        <w:t>ли друго специфично предназначение по чл. 61, ал. 3, могат да се използват до реализиране на предвижданията на плана само за изграждане или поставяне на открити обекти за спортни дейности и площадки за игра по реда на чл. 55.</w:t>
      </w:r>
    </w:p>
    <w:p w:rsidR="00000000" w:rsidRDefault="000F65B4">
      <w:pPr>
        <w:spacing w:after="120" w:line="240" w:lineRule="auto"/>
        <w:ind w:firstLine="1155"/>
        <w:jc w:val="both"/>
        <w:textAlignment w:val="center"/>
        <w:divId w:val="173115234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40409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52. (1) (Доп. - ДВ, бр. </w:t>
      </w:r>
      <w:r>
        <w:rPr>
          <w:rFonts w:ascii="Times New Roman" w:eastAsia="Times New Roman" w:hAnsi="Times New Roman" w:cs="Times New Roman"/>
          <w:color w:val="000000"/>
          <w:sz w:val="24"/>
          <w:szCs w:val="24"/>
        </w:rPr>
        <w:t>25 от 2019 г.) Условията, при които се разрешават постройките, се вписват в одобрения инвестиционен проект и в разрешението за строеж, когато за разрешаването им се изисква одобряване на инвестиционен проект и/или издаване на разрешение за строеж.</w:t>
      </w:r>
    </w:p>
    <w:p w:rsidR="00000000" w:rsidRDefault="000F65B4">
      <w:pPr>
        <w:spacing w:after="0" w:line="240" w:lineRule="auto"/>
        <w:ind w:firstLine="1155"/>
        <w:jc w:val="both"/>
        <w:textAlignment w:val="center"/>
        <w:divId w:val="525563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Врем</w:t>
      </w:r>
      <w:r>
        <w:rPr>
          <w:rFonts w:ascii="Times New Roman" w:eastAsia="Times New Roman" w:hAnsi="Times New Roman" w:cs="Times New Roman"/>
          <w:color w:val="000000"/>
          <w:sz w:val="24"/>
          <w:szCs w:val="24"/>
        </w:rPr>
        <w:t>енните строежи се свързват със съществуващите мрежи и съоръжения на техническата инфраструктура с временни връзки.</w:t>
      </w:r>
    </w:p>
    <w:p w:rsidR="00000000" w:rsidRDefault="000F65B4">
      <w:pPr>
        <w:spacing w:after="120" w:line="240" w:lineRule="auto"/>
        <w:ind w:firstLine="1155"/>
        <w:jc w:val="both"/>
        <w:textAlignment w:val="center"/>
        <w:divId w:val="210275017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59867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(Изм. - ДВ, бр. 65 от 2003 г.) Заварени сгради в поземлени имоти по чл. 49 могат при спазване на изискванията на този закон да се п</w:t>
      </w:r>
      <w:r>
        <w:rPr>
          <w:rFonts w:ascii="Times New Roman" w:eastAsia="Times New Roman" w:hAnsi="Times New Roman" w:cs="Times New Roman"/>
          <w:color w:val="000000"/>
          <w:sz w:val="24"/>
          <w:szCs w:val="24"/>
        </w:rPr>
        <w:t>реустройват вътрешно, да се променя предназначението им и да се ремонтират, без да се изменя външното им очертание, в хоризонтално и вертикално отношение и без да се правят нови или да се укрепят съществено носещите конструкции.</w:t>
      </w:r>
    </w:p>
    <w:p w:rsidR="00000000" w:rsidRDefault="000F65B4">
      <w:pPr>
        <w:spacing w:after="120" w:line="240" w:lineRule="auto"/>
        <w:ind w:firstLine="1155"/>
        <w:jc w:val="both"/>
        <w:textAlignment w:val="center"/>
        <w:divId w:val="600142370"/>
        <w:rPr>
          <w:rFonts w:ascii="Times New Roman" w:eastAsia="Times New Roman" w:hAnsi="Times New Roman" w:cs="Times New Roman"/>
          <w:color w:val="000000"/>
          <w:sz w:val="24"/>
          <w:szCs w:val="24"/>
        </w:rPr>
      </w:pPr>
    </w:p>
    <w:p w:rsidR="00000000" w:rsidRDefault="000F65B4">
      <w:pPr>
        <w:spacing w:after="120" w:line="240" w:lineRule="auto"/>
        <w:ind w:firstLine="1155"/>
        <w:jc w:val="both"/>
        <w:textAlignment w:val="center"/>
        <w:divId w:val="765541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53а. (Нов - ДВ, бр. 6</w:t>
      </w:r>
      <w:r>
        <w:rPr>
          <w:rFonts w:ascii="Times New Roman" w:eastAsia="Times New Roman" w:hAnsi="Times New Roman" w:cs="Times New Roman"/>
          <w:color w:val="000000"/>
          <w:sz w:val="24"/>
          <w:szCs w:val="24"/>
        </w:rPr>
        <w:t>5 от 2003 г., изм. - ДВ, бр. 101 от 2015 г.) Заварените и търпимите строежи, невключени в режима на застрояване на урегулирания поземлен имот, се премахват от възложителя най-късно до завършване на разрешения строеж. Ако възложителят не изпълни това, строе</w:t>
      </w:r>
      <w:r>
        <w:rPr>
          <w:rFonts w:ascii="Times New Roman" w:eastAsia="Times New Roman" w:hAnsi="Times New Roman" w:cs="Times New Roman"/>
          <w:color w:val="000000"/>
          <w:sz w:val="24"/>
          <w:szCs w:val="24"/>
        </w:rPr>
        <w:t xml:space="preserve">жът не се въвежда в експлоатация. </w:t>
      </w:r>
    </w:p>
    <w:p w:rsidR="00000000" w:rsidRDefault="000F65B4">
      <w:pPr>
        <w:spacing w:after="0" w:line="240" w:lineRule="auto"/>
        <w:ind w:firstLine="1155"/>
        <w:jc w:val="both"/>
        <w:textAlignment w:val="center"/>
        <w:divId w:val="1262956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(1) (Изм. - ДВ, бр. 65 от 2003 г., изм. - ДВ, бр. 101 от 2015 г.) Временни строежи могат да се правят и за нужди, свързани с организация и механизация на строителството, с разрешение на органа, който издава разреш</w:t>
      </w:r>
      <w:r>
        <w:rPr>
          <w:rFonts w:ascii="Times New Roman" w:eastAsia="Times New Roman" w:hAnsi="Times New Roman" w:cs="Times New Roman"/>
          <w:color w:val="000000"/>
          <w:sz w:val="24"/>
          <w:szCs w:val="24"/>
        </w:rPr>
        <w:t>ението за строеж. Временните строежи се премахват при завършване на строителството. Ако възложителят не изпълни това, строежът не се въвежда в експлоатация.</w:t>
      </w:r>
    </w:p>
    <w:p w:rsidR="00000000" w:rsidRDefault="000F65B4">
      <w:pPr>
        <w:spacing w:after="0" w:line="240" w:lineRule="auto"/>
        <w:ind w:firstLine="1155"/>
        <w:jc w:val="both"/>
        <w:textAlignment w:val="center"/>
        <w:divId w:val="163590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Ако строителството не започне в срока, до който разрешението за строеж е в сила, временните строежи се премахват по реда на ал. 1.</w:t>
      </w:r>
    </w:p>
    <w:p w:rsidR="00000000" w:rsidRDefault="000F65B4">
      <w:pPr>
        <w:spacing w:after="0" w:line="240" w:lineRule="auto"/>
        <w:ind w:firstLine="1155"/>
        <w:jc w:val="both"/>
        <w:textAlignment w:val="center"/>
        <w:divId w:val="1199464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65 от 2003 г.)</w:t>
      </w:r>
    </w:p>
    <w:p w:rsidR="00000000" w:rsidRDefault="000F65B4">
      <w:pPr>
        <w:spacing w:after="0" w:line="240" w:lineRule="auto"/>
        <w:ind w:firstLine="1155"/>
        <w:jc w:val="both"/>
        <w:textAlignment w:val="center"/>
        <w:divId w:val="654602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(Нова - ДВ, бр. 65 от 2003 г.) Временни строежи се </w:t>
      </w:r>
      <w:r>
        <w:rPr>
          <w:rFonts w:ascii="Times New Roman" w:eastAsia="Times New Roman" w:hAnsi="Times New Roman" w:cs="Times New Roman"/>
          <w:color w:val="000000"/>
          <w:sz w:val="24"/>
          <w:szCs w:val="24"/>
        </w:rPr>
        <w:t>разрешават и за нужди, свързани с осъществяване на мероприятия по възстановяване и рекултивация на нарушени територии, от органа, който е издал разрешението за строеж.</w:t>
      </w:r>
    </w:p>
    <w:p w:rsidR="00000000" w:rsidRDefault="000F65B4">
      <w:pPr>
        <w:spacing w:after="0" w:line="240" w:lineRule="auto"/>
        <w:ind w:firstLine="1155"/>
        <w:jc w:val="both"/>
        <w:textAlignment w:val="center"/>
        <w:divId w:val="986130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65 от 2003 г.) Ако мероприятията по възстановяване и рекултивация на</w:t>
      </w:r>
      <w:r>
        <w:rPr>
          <w:rFonts w:ascii="Times New Roman" w:eastAsia="Times New Roman" w:hAnsi="Times New Roman" w:cs="Times New Roman"/>
          <w:color w:val="000000"/>
          <w:sz w:val="24"/>
          <w:szCs w:val="24"/>
        </w:rPr>
        <w:t xml:space="preserve"> нарушени територии не започнат в срок една година от разрешаване на временните строежи по ал. 2, издаденото за тях разрешение за строеж се обезсилва по право, а изградените постройки и съоръжения се премахват по реда на ал. 1.</w:t>
      </w:r>
    </w:p>
    <w:p w:rsidR="00000000" w:rsidRDefault="000F65B4">
      <w:pPr>
        <w:spacing w:after="0" w:line="240" w:lineRule="auto"/>
        <w:ind w:firstLine="1155"/>
        <w:jc w:val="both"/>
        <w:textAlignment w:val="center"/>
        <w:divId w:val="1978871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106 от 2</w:t>
      </w:r>
      <w:r>
        <w:rPr>
          <w:rFonts w:ascii="Times New Roman" w:eastAsia="Times New Roman" w:hAnsi="Times New Roman" w:cs="Times New Roman"/>
          <w:color w:val="000000"/>
          <w:sz w:val="24"/>
          <w:szCs w:val="24"/>
        </w:rPr>
        <w:t>006 г., в сила от 28.01.2007 г.) Временни строежи се разрешават и в случаите, когато по силата на специален закон е предоставено разрешение за търсене или проучване или концесия за добив на подземни богатства само ако са свързани с осъществяване на тези де</w:t>
      </w:r>
      <w:r>
        <w:rPr>
          <w:rFonts w:ascii="Times New Roman" w:eastAsia="Times New Roman" w:hAnsi="Times New Roman" w:cs="Times New Roman"/>
          <w:color w:val="000000"/>
          <w:sz w:val="24"/>
          <w:szCs w:val="24"/>
        </w:rPr>
        <w:t>йности. Параметрите на застрояване се определят със специализиран подробен устройствен план. След изтичане на срока на действие на разрешението за търсене или проучване или на концесията за добив временните строежи се премахват по реда на ал. 1.</w:t>
      </w:r>
    </w:p>
    <w:p w:rsidR="00000000" w:rsidRDefault="000F65B4">
      <w:pPr>
        <w:spacing w:after="120" w:line="240" w:lineRule="auto"/>
        <w:ind w:firstLine="1155"/>
        <w:jc w:val="both"/>
        <w:textAlignment w:val="center"/>
        <w:divId w:val="171673477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9577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55. </w:t>
      </w:r>
      <w:r>
        <w:rPr>
          <w:rFonts w:ascii="Times New Roman" w:eastAsia="Times New Roman" w:hAnsi="Times New Roman" w:cs="Times New Roman"/>
          <w:color w:val="000000"/>
          <w:sz w:val="24"/>
          <w:szCs w:val="24"/>
        </w:rPr>
        <w:t>(Доп. - ДВ, бр. 65 от 2003 г., изм. - ДВ, бр. 61 от 2007 г., в сила от 27.07.2007 г., изм. и доп. - ДВ, бр. 13 от 2017 г.) До реализирането на подробния устройствен план поземлените имоти могат да се използват за временни открити паркинги, пазари за сергий</w:t>
      </w:r>
      <w:r>
        <w:rPr>
          <w:rFonts w:ascii="Times New Roman" w:eastAsia="Times New Roman" w:hAnsi="Times New Roman" w:cs="Times New Roman"/>
          <w:color w:val="000000"/>
          <w:sz w:val="24"/>
          <w:szCs w:val="24"/>
        </w:rPr>
        <w:t>на търговия, открити обекти за спортни дейности и площадки за игра, преместваеми обекти по чл. 56, ал. 1 и други подобни открити обекти въз основа на разрешение за строеж, съответно разрешение за поставяне, при условия и по ред, определени с наредба на общ</w:t>
      </w:r>
      <w:r>
        <w:rPr>
          <w:rFonts w:ascii="Times New Roman" w:eastAsia="Times New Roman" w:hAnsi="Times New Roman" w:cs="Times New Roman"/>
          <w:color w:val="000000"/>
          <w:sz w:val="24"/>
          <w:szCs w:val="24"/>
        </w:rPr>
        <w:t>инския съвет.</w:t>
      </w:r>
    </w:p>
    <w:p w:rsidR="00000000" w:rsidRDefault="000F65B4">
      <w:pPr>
        <w:spacing w:after="120" w:line="240" w:lineRule="auto"/>
        <w:ind w:firstLine="1155"/>
        <w:jc w:val="both"/>
        <w:textAlignment w:val="center"/>
        <w:divId w:val="1888105457"/>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03542331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IX.</w:t>
      </w:r>
      <w:r>
        <w:rPr>
          <w:rFonts w:ascii="Times New Roman" w:hAnsi="Times New Roman" w:cs="Times New Roman"/>
          <w:b/>
          <w:bCs/>
          <w:color w:val="000000"/>
          <w:sz w:val="26"/>
          <w:szCs w:val="26"/>
        </w:rPr>
        <w:br/>
        <w:t>Преместваеми обекти и елементи на градското обзавеждане</w:t>
      </w:r>
    </w:p>
    <w:p w:rsidR="00000000" w:rsidRDefault="000F65B4">
      <w:pPr>
        <w:spacing w:after="0" w:line="240" w:lineRule="auto"/>
        <w:ind w:firstLine="1155"/>
        <w:jc w:val="both"/>
        <w:textAlignment w:val="center"/>
        <w:divId w:val="297536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56. (1) (Изм. - ДВ, бр. 103 от 2005 г., доп. - ДВ, бр. 61 от 2007 г., в сила от 27.07.2007 г., доп. - ДВ, бр. 82 от 2012 г., в сила от 26.11.2012 г., изм. - ДВ, бр. 25 </w:t>
      </w:r>
      <w:r>
        <w:rPr>
          <w:rFonts w:ascii="Times New Roman" w:eastAsia="Times New Roman" w:hAnsi="Times New Roman" w:cs="Times New Roman"/>
          <w:color w:val="000000"/>
          <w:sz w:val="24"/>
          <w:szCs w:val="24"/>
        </w:rPr>
        <w:t>от 2019 г.) Върху поземлени имоти могат да се поставят:</w:t>
      </w:r>
    </w:p>
    <w:p w:rsidR="00000000" w:rsidRDefault="000F65B4">
      <w:pPr>
        <w:spacing w:after="0" w:line="240" w:lineRule="auto"/>
        <w:ind w:firstLine="1155"/>
        <w:jc w:val="both"/>
        <w:textAlignment w:val="center"/>
        <w:divId w:val="45772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преместваеми увеселителни обекти;</w:t>
      </w:r>
    </w:p>
    <w:p w:rsidR="00000000" w:rsidRDefault="000F65B4">
      <w:pPr>
        <w:spacing w:after="0" w:line="240" w:lineRule="auto"/>
        <w:ind w:firstLine="1155"/>
        <w:jc w:val="both"/>
        <w:textAlignment w:val="center"/>
        <w:divId w:val="1913389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преместваеми обекти за административни, търговски и други обслужващи дейности;</w:t>
      </w:r>
    </w:p>
    <w:p w:rsidR="00000000" w:rsidRDefault="000F65B4">
      <w:pPr>
        <w:spacing w:after="0" w:line="240" w:lineRule="auto"/>
        <w:ind w:firstLine="1155"/>
        <w:jc w:val="both"/>
        <w:textAlignment w:val="center"/>
        <w:divId w:val="1280066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преместваеми обекти за временно обитаване при бедствия;</w:t>
      </w:r>
    </w:p>
    <w:p w:rsidR="00000000" w:rsidRDefault="000F65B4">
      <w:pPr>
        <w:spacing w:after="0" w:line="240" w:lineRule="auto"/>
        <w:ind w:firstLine="1155"/>
        <w:jc w:val="both"/>
        <w:textAlignment w:val="center"/>
        <w:divId w:val="1540582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16 </w:t>
      </w:r>
      <w:r>
        <w:rPr>
          <w:rFonts w:ascii="Times New Roman" w:eastAsia="Times New Roman" w:hAnsi="Times New Roman" w:cs="Times New Roman"/>
          <w:color w:val="000000"/>
          <w:sz w:val="24"/>
          <w:szCs w:val="24"/>
        </w:rPr>
        <w:t>от 2021 г.) преместваеми обекти, свързани с отбраната и сигурността на страната.</w:t>
      </w:r>
    </w:p>
    <w:p w:rsidR="00000000" w:rsidRDefault="000F65B4">
      <w:pPr>
        <w:spacing w:after="0" w:line="240" w:lineRule="auto"/>
        <w:ind w:firstLine="1155"/>
        <w:jc w:val="both"/>
        <w:textAlignment w:val="center"/>
        <w:divId w:val="843740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2019 г., изм. и доп. - ДВ, бр. 17 от 2020 г.) За обектите по ал. 1, т. 1 и 2 се издава разрешение за поставяне въз основа на схема и проектна докумен</w:t>
      </w:r>
      <w:r>
        <w:rPr>
          <w:rFonts w:ascii="Times New Roman" w:eastAsia="Times New Roman" w:hAnsi="Times New Roman" w:cs="Times New Roman"/>
          <w:color w:val="000000"/>
          <w:sz w:val="24"/>
          <w:szCs w:val="24"/>
        </w:rPr>
        <w:t xml:space="preserve">тация, одобрени от главния архитект на общината. Схемата за поставяне определя пространственото разположение, вида, типа, размерите и предназначението на обекта по ал. 1, т. 1 и 2. Условията и редът за издаване на разрешението за поставяне на обектите, за </w:t>
      </w:r>
      <w:r>
        <w:rPr>
          <w:rFonts w:ascii="Times New Roman" w:eastAsia="Times New Roman" w:hAnsi="Times New Roman" w:cs="Times New Roman"/>
          <w:color w:val="000000"/>
          <w:sz w:val="24"/>
          <w:szCs w:val="24"/>
        </w:rPr>
        <w:t xml:space="preserve">одобряването и за изискванията към схемата и проектната документация се определят с наредба на общинския съвет, </w:t>
      </w:r>
      <w:r>
        <w:rPr>
          <w:rFonts w:ascii="Times New Roman" w:eastAsia="Times New Roman" w:hAnsi="Times New Roman" w:cs="Times New Roman"/>
          <w:color w:val="000000"/>
          <w:sz w:val="24"/>
          <w:szCs w:val="24"/>
        </w:rPr>
        <w:lastRenderedPageBreak/>
        <w:t>като в наредбата, в зависимост от вида и предназначението на обекта, се поставя изискване за предоставяне на инженерно-техническа част или конст</w:t>
      </w:r>
      <w:r>
        <w:rPr>
          <w:rFonts w:ascii="Times New Roman" w:eastAsia="Times New Roman" w:hAnsi="Times New Roman" w:cs="Times New Roman"/>
          <w:color w:val="000000"/>
          <w:sz w:val="24"/>
          <w:szCs w:val="24"/>
        </w:rPr>
        <w:t>руктивно становище.</w:t>
      </w:r>
    </w:p>
    <w:p w:rsidR="00000000" w:rsidRDefault="000F65B4">
      <w:pPr>
        <w:spacing w:after="0" w:line="240" w:lineRule="auto"/>
        <w:ind w:firstLine="1155"/>
        <w:jc w:val="both"/>
        <w:textAlignment w:val="center"/>
        <w:divId w:val="764889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2003 г., отм. - ДВ, бр. 103 от 2005 г., нова - ДВ, бр. 82 от 2012 г., в сила от 26.11.2012 г.) Обектите по ал. 1 могат да се свързват с временни връзки към мрежите и съоръженията на техническата инфраструктура,</w:t>
      </w:r>
      <w:r>
        <w:rPr>
          <w:rFonts w:ascii="Times New Roman" w:eastAsia="Times New Roman" w:hAnsi="Times New Roman" w:cs="Times New Roman"/>
          <w:color w:val="000000"/>
          <w:sz w:val="24"/>
          <w:szCs w:val="24"/>
        </w:rPr>
        <w:t xml:space="preserve"> когато това е необходимо за нормалното им функциониране.</w:t>
      </w:r>
    </w:p>
    <w:p w:rsidR="00000000" w:rsidRDefault="000F65B4">
      <w:pPr>
        <w:spacing w:after="0" w:line="240" w:lineRule="auto"/>
        <w:ind w:firstLine="1155"/>
        <w:jc w:val="both"/>
        <w:textAlignment w:val="center"/>
        <w:divId w:val="62722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65 от 2003 г., доп. - ДВ, бр. 61 от 2007 г., в сила от 27.07.2007 г., изм. - ДВ, бр. 19 от 2009 г., в сила от 10.04.2009 г., изм. - ДВ, бр. 92 от 2009 г., в сила от 20.11.2009 г.</w:t>
      </w:r>
      <w:r>
        <w:rPr>
          <w:rFonts w:ascii="Times New Roman" w:eastAsia="Times New Roman" w:hAnsi="Times New Roman" w:cs="Times New Roman"/>
          <w:color w:val="000000"/>
          <w:sz w:val="24"/>
          <w:szCs w:val="24"/>
        </w:rPr>
        <w:t>, изм. - ДВ, бр. 82 от 2012 г., в сила от 26.11.2012 г., изм. - ДВ, бр. 13 от 2017 г., доп. - ДВ, бр. 16 от 2021 г.) В недвижими имоти - културни ценности, разрешение за поставяне на обекти по ал. 1 се издава въз основа на схема след съгласуване при услови</w:t>
      </w:r>
      <w:r>
        <w:rPr>
          <w:rFonts w:ascii="Times New Roman" w:eastAsia="Times New Roman" w:hAnsi="Times New Roman" w:cs="Times New Roman"/>
          <w:color w:val="000000"/>
          <w:sz w:val="24"/>
          <w:szCs w:val="24"/>
        </w:rPr>
        <w:t>ята и по реда на Закона за културното наследство. Съгласуването се извършва служебно по искане на органа, компетентен да издаде разрешение за поставяне на обекти по ал. 1.</w:t>
      </w:r>
    </w:p>
    <w:p w:rsidR="00000000" w:rsidRDefault="000F65B4">
      <w:pPr>
        <w:spacing w:after="0" w:line="240" w:lineRule="auto"/>
        <w:ind w:firstLine="1155"/>
        <w:jc w:val="both"/>
        <w:textAlignment w:val="center"/>
        <w:divId w:val="933854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65 от 2003 г.) В чужди поземлени имоти разрешение за поставяне н</w:t>
      </w:r>
      <w:r>
        <w:rPr>
          <w:rFonts w:ascii="Times New Roman" w:eastAsia="Times New Roman" w:hAnsi="Times New Roman" w:cs="Times New Roman"/>
          <w:color w:val="000000"/>
          <w:sz w:val="24"/>
          <w:szCs w:val="24"/>
        </w:rPr>
        <w:t>а обекти по ал. 1 се издава въз основа на изрично писмено съгласие от собственика на поземления имот или писмен договор за наем на заетата от преместваемия обект площ.</w:t>
      </w:r>
    </w:p>
    <w:p w:rsidR="00000000" w:rsidRDefault="000F65B4">
      <w:pPr>
        <w:spacing w:after="0" w:line="240" w:lineRule="auto"/>
        <w:ind w:firstLine="1155"/>
        <w:jc w:val="both"/>
        <w:textAlignment w:val="center"/>
        <w:divId w:val="243805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61 от 2007 г., в сила от 27.07.2007 г., изм. - ДВ, бр. 50 от 2010 г.</w:t>
      </w:r>
      <w:r>
        <w:rPr>
          <w:rFonts w:ascii="Times New Roman" w:eastAsia="Times New Roman" w:hAnsi="Times New Roman" w:cs="Times New Roman"/>
          <w:color w:val="000000"/>
          <w:sz w:val="24"/>
          <w:szCs w:val="24"/>
        </w:rPr>
        <w:t>, изм. - ДВ, бр. 66 от 2013 г., в сила от 26.07.2013 г., изм. - ДВ, бр. 98 от 2014 г., в сила от 28.11.2014 г.) Условията и редът за устройството, безопасността и техническите изисквания към съоръженията, поставяни в увеселителни обекти, се определят с нар</w:t>
      </w:r>
      <w:r>
        <w:rPr>
          <w:rFonts w:ascii="Times New Roman" w:eastAsia="Times New Roman" w:hAnsi="Times New Roman" w:cs="Times New Roman"/>
          <w:color w:val="000000"/>
          <w:sz w:val="24"/>
          <w:szCs w:val="24"/>
        </w:rPr>
        <w:t>едба на министъра на регионалното развитие и благоустройството, министъра на вътрешните работи и министъра на младежта и спорта.</w:t>
      </w:r>
    </w:p>
    <w:p w:rsidR="00000000" w:rsidRDefault="000F65B4">
      <w:pPr>
        <w:spacing w:after="0" w:line="240" w:lineRule="auto"/>
        <w:ind w:firstLine="1155"/>
        <w:jc w:val="both"/>
        <w:textAlignment w:val="center"/>
        <w:divId w:val="2099056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25 от 2019 г.) Поставянето на преместваеми обекти в урегулираните поземлени имоти се разрешава само ако не </w:t>
      </w:r>
      <w:r>
        <w:rPr>
          <w:rFonts w:ascii="Times New Roman" w:eastAsia="Times New Roman" w:hAnsi="Times New Roman" w:cs="Times New Roman"/>
          <w:color w:val="000000"/>
          <w:sz w:val="24"/>
          <w:szCs w:val="24"/>
        </w:rPr>
        <w:t>се надвишават установените в подробния устройствен план устройствени показатели - плътност на застрояване, коефициент на интензивност на застрояване, и не се намалява определената минимална озеленена площ.</w:t>
      </w:r>
    </w:p>
    <w:p w:rsidR="00000000" w:rsidRDefault="000F65B4">
      <w:pPr>
        <w:spacing w:after="0" w:line="240" w:lineRule="auto"/>
        <w:ind w:firstLine="1155"/>
        <w:jc w:val="both"/>
        <w:textAlignment w:val="center"/>
        <w:divId w:val="1340153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25 от 2019 г.) В паркове и гра</w:t>
      </w:r>
      <w:r>
        <w:rPr>
          <w:rFonts w:ascii="Times New Roman" w:eastAsia="Times New Roman" w:hAnsi="Times New Roman" w:cs="Times New Roman"/>
          <w:color w:val="000000"/>
          <w:sz w:val="24"/>
          <w:szCs w:val="24"/>
        </w:rPr>
        <w:t>дини поставянето на преместваеми обекти се извършва по ред, определен с наредбата по ал. 2, съгласно план-схема, одобрена от общинския съвет по реда на чл. 62, ал. 9.</w:t>
      </w:r>
    </w:p>
    <w:p w:rsidR="00000000" w:rsidRDefault="000F65B4">
      <w:pPr>
        <w:spacing w:after="0" w:line="240" w:lineRule="auto"/>
        <w:ind w:firstLine="1155"/>
        <w:jc w:val="both"/>
        <w:textAlignment w:val="center"/>
        <w:divId w:val="1680809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25 от 2019 г.) Максималните размери, конструктивното решение и архите</w:t>
      </w:r>
      <w:r>
        <w:rPr>
          <w:rFonts w:ascii="Times New Roman" w:eastAsia="Times New Roman" w:hAnsi="Times New Roman" w:cs="Times New Roman"/>
          <w:color w:val="000000"/>
          <w:sz w:val="24"/>
          <w:szCs w:val="24"/>
        </w:rPr>
        <w:t>ктурно-художественото оформление на преместваемите обекти, както и на обектите, които се разполагат в поземлени имоти за времето на провеждане на обществени мероприятия - културни фестивали, спортни и атракционни прояви, благотворителни и рекламни кампании</w:t>
      </w:r>
      <w:r>
        <w:rPr>
          <w:rFonts w:ascii="Times New Roman" w:eastAsia="Times New Roman" w:hAnsi="Times New Roman" w:cs="Times New Roman"/>
          <w:color w:val="000000"/>
          <w:sz w:val="24"/>
          <w:szCs w:val="24"/>
        </w:rPr>
        <w:t xml:space="preserve"> и други, се определят с наредбата по ал. 2 или с наредбата по чл. 13а.</w:t>
      </w:r>
    </w:p>
    <w:p w:rsidR="00000000" w:rsidRDefault="000F65B4">
      <w:pPr>
        <w:spacing w:after="0" w:line="240" w:lineRule="auto"/>
        <w:ind w:firstLine="1155"/>
        <w:jc w:val="both"/>
        <w:textAlignment w:val="center"/>
        <w:divId w:val="1715809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25 от 2019 г.) С наредбата по ал. 2 или по чл. 13а се определят и условията и редът за разполагане на елементите на градското обзавеждане - спирки на масовия градс</w:t>
      </w:r>
      <w:r>
        <w:rPr>
          <w:rFonts w:ascii="Times New Roman" w:eastAsia="Times New Roman" w:hAnsi="Times New Roman" w:cs="Times New Roman"/>
          <w:color w:val="000000"/>
          <w:sz w:val="24"/>
          <w:szCs w:val="24"/>
        </w:rPr>
        <w:t>ки транспорт, пейки, осветителни тела, чешми, фонтани, часовници, зарядни колонки за електрически превозни средства, както и други обекти, свързани с облика на градските пространства, определени с наредбата на общинския съвет.</w:t>
      </w:r>
    </w:p>
    <w:p w:rsidR="00000000" w:rsidRDefault="000F65B4">
      <w:pPr>
        <w:spacing w:after="0" w:line="240" w:lineRule="auto"/>
        <w:ind w:firstLine="1155"/>
        <w:jc w:val="both"/>
        <w:textAlignment w:val="center"/>
        <w:divId w:val="1065420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25 от 20</w:t>
      </w:r>
      <w:r>
        <w:rPr>
          <w:rFonts w:ascii="Times New Roman" w:eastAsia="Times New Roman" w:hAnsi="Times New Roman" w:cs="Times New Roman"/>
          <w:color w:val="000000"/>
          <w:sz w:val="24"/>
          <w:szCs w:val="24"/>
        </w:rPr>
        <w:t xml:space="preserve">19 г.) Временно ползване на имоти или части от тях - държавна или общинска собственост, за допълнителна открита </w:t>
      </w:r>
      <w:r>
        <w:rPr>
          <w:rFonts w:ascii="Times New Roman" w:eastAsia="Times New Roman" w:hAnsi="Times New Roman" w:cs="Times New Roman"/>
          <w:color w:val="000000"/>
          <w:sz w:val="24"/>
          <w:szCs w:val="24"/>
        </w:rPr>
        <w:lastRenderedPageBreak/>
        <w:t>търговска площ към преместваеми обекти, както и към търговски обекти в сгради, се допуска при условия и по ред, определени с наредбата на общинс</w:t>
      </w:r>
      <w:r>
        <w:rPr>
          <w:rFonts w:ascii="Times New Roman" w:eastAsia="Times New Roman" w:hAnsi="Times New Roman" w:cs="Times New Roman"/>
          <w:color w:val="000000"/>
          <w:sz w:val="24"/>
          <w:szCs w:val="24"/>
        </w:rPr>
        <w:t>кия съвет.</w:t>
      </w:r>
    </w:p>
    <w:p w:rsidR="00000000" w:rsidRDefault="000F65B4">
      <w:pPr>
        <w:spacing w:after="0" w:line="240" w:lineRule="auto"/>
        <w:ind w:firstLine="1155"/>
        <w:jc w:val="both"/>
        <w:textAlignment w:val="center"/>
        <w:divId w:val="1926760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16 от 2021 г.) Условията и редът за издаване на разрешението за поставяне на обектите по ал. 1, т. 4 се определят със заповед на министъра на отбраната, съответно на министъра на вътрешните работи, на председателя на Държавн</w:t>
      </w:r>
      <w:r>
        <w:rPr>
          <w:rFonts w:ascii="Times New Roman" w:eastAsia="Times New Roman" w:hAnsi="Times New Roman" w:cs="Times New Roman"/>
          <w:color w:val="000000"/>
          <w:sz w:val="24"/>
          <w:szCs w:val="24"/>
        </w:rPr>
        <w:t>а агенция "Национална сигурност", на председателя на Държавна агенция "Разузнаване" или на председателя на Държавна агенция "Технически операции".</w:t>
      </w:r>
    </w:p>
    <w:p w:rsidR="00000000" w:rsidRDefault="000F65B4">
      <w:pPr>
        <w:spacing w:after="0" w:line="240" w:lineRule="auto"/>
        <w:ind w:firstLine="1155"/>
        <w:jc w:val="both"/>
        <w:textAlignment w:val="center"/>
        <w:divId w:val="1344435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16 от 2021 г.) Разрешенията за поставяне по ал. 2 се публикуват в Единния публичен регис</w:t>
      </w:r>
      <w:r>
        <w:rPr>
          <w:rFonts w:ascii="Times New Roman" w:eastAsia="Times New Roman" w:hAnsi="Times New Roman" w:cs="Times New Roman"/>
          <w:color w:val="000000"/>
          <w:sz w:val="24"/>
          <w:szCs w:val="24"/>
        </w:rPr>
        <w:t>тър по устройство на територията по чл. 5а.</w:t>
      </w:r>
    </w:p>
    <w:p w:rsidR="00000000" w:rsidRDefault="000F65B4">
      <w:pPr>
        <w:spacing w:after="0" w:line="240" w:lineRule="auto"/>
        <w:ind w:firstLine="1155"/>
        <w:jc w:val="both"/>
        <w:textAlignment w:val="center"/>
        <w:divId w:val="421725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(Нова - ДВ, бр. 20 от 2021 г.) Не се изисква разрешение за поставяне по ал. 2 за точки за безжичен достъп с малък обхват, които отговарят на изискванията, определени в Регламент за изпълнение (ЕС) 2020/1070 </w:t>
      </w:r>
      <w:r>
        <w:rPr>
          <w:rFonts w:ascii="Times New Roman" w:eastAsia="Times New Roman" w:hAnsi="Times New Roman" w:cs="Times New Roman"/>
          <w:color w:val="000000"/>
          <w:sz w:val="24"/>
          <w:szCs w:val="24"/>
        </w:rPr>
        <w:t>на Комисията от 20 юли 2020 г. за определяне на характеристиките на точките за безжичен достъп с малък обхват съгласно член 57, параграф 2 от Директива (ЕС) 2018/1972 на Европейския парламент и на Съвета за установяване на Европейски кодекс за електронни с</w:t>
      </w:r>
      <w:r>
        <w:rPr>
          <w:rFonts w:ascii="Times New Roman" w:eastAsia="Times New Roman" w:hAnsi="Times New Roman" w:cs="Times New Roman"/>
          <w:color w:val="000000"/>
          <w:sz w:val="24"/>
          <w:szCs w:val="24"/>
        </w:rPr>
        <w:t>ъобщения (ОВ, L 234/11 от 21 юли 2020 г.), наричан по-нататък "Регламент за изпълнение (ЕС) 2020/1070".</w:t>
      </w:r>
    </w:p>
    <w:p w:rsidR="00000000" w:rsidRDefault="000F65B4">
      <w:pPr>
        <w:spacing w:after="120" w:line="240" w:lineRule="auto"/>
        <w:ind w:firstLine="1155"/>
        <w:jc w:val="both"/>
        <w:textAlignment w:val="center"/>
        <w:divId w:val="83029081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97707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56а. (Нов - ДВ, бр. 16 от 2021 г.) (1) Части от улици, тротоари, площади, озеленени площи за широко обществено ползване и други имоти и обекти - публична общинска собственост, могат да се ползват за извършване на търговска и/или друга дейност на открит</w:t>
      </w:r>
      <w:r>
        <w:rPr>
          <w:rFonts w:ascii="Times New Roman" w:eastAsia="Times New Roman" w:hAnsi="Times New Roman" w:cs="Times New Roman"/>
          <w:color w:val="000000"/>
          <w:sz w:val="24"/>
          <w:szCs w:val="24"/>
        </w:rPr>
        <w:t>о чрез съоръжения и елементи - открити щандове, апарати, грилове, хладилни витрини, щендери, колички и други подобни, въз основа на разрешение, издадено от кмета на общината.</w:t>
      </w:r>
    </w:p>
    <w:p w:rsidR="00000000" w:rsidRDefault="000F65B4">
      <w:pPr>
        <w:spacing w:after="0" w:line="240" w:lineRule="auto"/>
        <w:ind w:firstLine="1155"/>
        <w:jc w:val="both"/>
        <w:textAlignment w:val="center"/>
        <w:divId w:val="1202479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издаване на разрешението по ал. 1 се определят с наредба</w:t>
      </w:r>
      <w:r>
        <w:rPr>
          <w:rFonts w:ascii="Times New Roman" w:eastAsia="Times New Roman" w:hAnsi="Times New Roman" w:cs="Times New Roman"/>
          <w:color w:val="000000"/>
          <w:sz w:val="24"/>
          <w:szCs w:val="24"/>
        </w:rPr>
        <w:t>та по чл. 56, ал. 2 или по чл. 13а.</w:t>
      </w:r>
    </w:p>
    <w:p w:rsidR="00000000" w:rsidRDefault="000F65B4">
      <w:pPr>
        <w:spacing w:after="0" w:line="240" w:lineRule="auto"/>
        <w:ind w:firstLine="1155"/>
        <w:jc w:val="both"/>
        <w:textAlignment w:val="center"/>
        <w:divId w:val="373703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извършване на дейност по ал. 1 без разрешение или в нарушение на издаденото разрешение се налагат глоби или имуществени санкции, определени с наредбата по чл. 56, ал. 2 или по чл. 13а.</w:t>
      </w:r>
    </w:p>
    <w:p w:rsidR="00000000" w:rsidRDefault="000F65B4">
      <w:pPr>
        <w:spacing w:after="120" w:line="240" w:lineRule="auto"/>
        <w:ind w:firstLine="1155"/>
        <w:jc w:val="both"/>
        <w:textAlignment w:val="center"/>
        <w:divId w:val="259341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констатиране на нару</w:t>
      </w:r>
      <w:r>
        <w:rPr>
          <w:rFonts w:ascii="Times New Roman" w:eastAsia="Times New Roman" w:hAnsi="Times New Roman" w:cs="Times New Roman"/>
          <w:color w:val="000000"/>
          <w:sz w:val="24"/>
          <w:szCs w:val="24"/>
        </w:rPr>
        <w:t>шение по ал. 3 съоръжението, послужило за осъществяване на дейността, се премахва принудително по ред, определен с наредбата по чл. 56, ал. 2 или по чл. 13а.</w:t>
      </w:r>
    </w:p>
    <w:p w:rsidR="00000000" w:rsidRDefault="000F65B4">
      <w:pPr>
        <w:spacing w:after="0" w:line="240" w:lineRule="auto"/>
        <w:ind w:firstLine="1155"/>
        <w:jc w:val="both"/>
        <w:textAlignment w:val="center"/>
        <w:divId w:val="1423844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(1) (Предишен текст на чл. 57 - ДВ, бр. 65 от 2003 г., доп. - ДВ, бр. 25 от 2019 г.) Върху</w:t>
      </w:r>
      <w:r>
        <w:rPr>
          <w:rFonts w:ascii="Times New Roman" w:eastAsia="Times New Roman" w:hAnsi="Times New Roman" w:cs="Times New Roman"/>
          <w:color w:val="000000"/>
          <w:sz w:val="24"/>
          <w:szCs w:val="24"/>
        </w:rPr>
        <w:t xml:space="preserve"> недвижими имоти могат да се поставят рекламни, информационни и монументално-декоративни елементи въз основа на разрешение за поставяне, издадено по ред, установен с наредба на общинския съвет по чл. 13а или по чл. 56, ал. 2.</w:t>
      </w:r>
    </w:p>
    <w:p w:rsidR="00000000" w:rsidRDefault="000F65B4">
      <w:pPr>
        <w:spacing w:after="0" w:line="240" w:lineRule="auto"/>
        <w:ind w:firstLine="1155"/>
        <w:jc w:val="both"/>
        <w:textAlignment w:val="center"/>
        <w:divId w:val="1372995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65 от 2003</w:t>
      </w:r>
      <w:r>
        <w:rPr>
          <w:rFonts w:ascii="Times New Roman" w:eastAsia="Times New Roman" w:hAnsi="Times New Roman" w:cs="Times New Roman"/>
          <w:color w:val="000000"/>
          <w:sz w:val="24"/>
          <w:szCs w:val="24"/>
        </w:rPr>
        <w:t xml:space="preserve"> г., отм. - ДВ, бр. 103 от 2005 г.)</w:t>
      </w:r>
    </w:p>
    <w:p w:rsidR="00000000" w:rsidRDefault="000F65B4">
      <w:pPr>
        <w:spacing w:after="0" w:line="240" w:lineRule="auto"/>
        <w:ind w:firstLine="1155"/>
        <w:jc w:val="both"/>
        <w:textAlignment w:val="center"/>
        <w:divId w:val="198786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2003 г.) В чужди поземлени имоти и сгради разрешението за поставяне на обекти по ал. 1 се издава въз основа на изрично писмено съгласие от собственика на поземления имот или на сградата, или въз</w:t>
      </w:r>
      <w:r>
        <w:rPr>
          <w:rFonts w:ascii="Times New Roman" w:eastAsia="Times New Roman" w:hAnsi="Times New Roman" w:cs="Times New Roman"/>
          <w:color w:val="000000"/>
          <w:sz w:val="24"/>
          <w:szCs w:val="24"/>
        </w:rPr>
        <w:t xml:space="preserve"> основа на писмен договор за наем на заетата от съоръжението по ал. 1 площ.</w:t>
      </w:r>
    </w:p>
    <w:p w:rsidR="00000000" w:rsidRDefault="000F65B4">
      <w:pPr>
        <w:spacing w:after="0" w:line="240" w:lineRule="auto"/>
        <w:ind w:firstLine="1155"/>
        <w:jc w:val="both"/>
        <w:textAlignment w:val="center"/>
        <w:divId w:val="656031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65 от 2003 г., изм. - ДВ, бр. 82 от 2012 г., в сила от 26.11.2012 г.) Върху сгради - етажна собственост, разрешението за поставяне на обекти по ал. 1 се издава </w:t>
      </w:r>
      <w:r>
        <w:rPr>
          <w:rFonts w:ascii="Times New Roman" w:eastAsia="Times New Roman" w:hAnsi="Times New Roman" w:cs="Times New Roman"/>
          <w:color w:val="000000"/>
          <w:sz w:val="24"/>
          <w:szCs w:val="24"/>
        </w:rPr>
        <w:t xml:space="preserve">въз основа на изрично писмено съгласие на етажните </w:t>
      </w:r>
      <w:r>
        <w:rPr>
          <w:rFonts w:ascii="Times New Roman" w:eastAsia="Times New Roman" w:hAnsi="Times New Roman" w:cs="Times New Roman"/>
          <w:color w:val="000000"/>
          <w:sz w:val="24"/>
          <w:szCs w:val="24"/>
        </w:rPr>
        <w:lastRenderedPageBreak/>
        <w:t>собственици или писмен договор за наем с етажните собственици на заетата от съоръжението по ал. 1 площ. Съгласието и договорът за наем се оформят по реда на Закона за управление на етажната собственост.</w:t>
      </w:r>
    </w:p>
    <w:p w:rsidR="00000000" w:rsidRDefault="000F65B4">
      <w:pPr>
        <w:spacing w:after="0" w:line="240" w:lineRule="auto"/>
        <w:ind w:firstLine="1155"/>
        <w:jc w:val="both"/>
        <w:textAlignment w:val="center"/>
        <w:divId w:val="1696810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(Нова - ДВ, бр. 65 от 2004 г., изм. - ДВ, бр. 61 от 2007 г., в сила от 27.07.2007 г., изм. - ДВ, бр. 19 от 2009 г., в сила от 10.04.2009 г., изм. - ДВ, бр. 92 от 2009 г., в сила от 20.11.2009 г., изм. - ДВ, бр. 82 от 2012 г., в сила от 26.11.2012 г., изм</w:t>
      </w:r>
      <w:r>
        <w:rPr>
          <w:rFonts w:ascii="Times New Roman" w:eastAsia="Times New Roman" w:hAnsi="Times New Roman" w:cs="Times New Roman"/>
          <w:color w:val="000000"/>
          <w:sz w:val="24"/>
          <w:szCs w:val="24"/>
        </w:rPr>
        <w:t>. - ДВ, бр. 13 от 2017 г., доп. - ДВ, бр. 16 от 2021 г.) Върху недвижими имоти - културни ценности в техните граници и охранителни зони, разрешение за поставяне по ал. 1 се издава след съгласуване при условията и по реда на Закона за културното наследство.</w:t>
      </w:r>
      <w:r>
        <w:rPr>
          <w:rFonts w:ascii="Times New Roman" w:eastAsia="Times New Roman" w:hAnsi="Times New Roman" w:cs="Times New Roman"/>
          <w:color w:val="000000"/>
          <w:sz w:val="24"/>
          <w:szCs w:val="24"/>
        </w:rPr>
        <w:t xml:space="preserve"> Съгласуването се извършва служебно по искане на органа, компетентен да издаде разрешение за поставяне по ал. 1.</w:t>
      </w:r>
    </w:p>
    <w:p w:rsidR="00000000" w:rsidRDefault="000F65B4">
      <w:pPr>
        <w:spacing w:after="0" w:line="240" w:lineRule="auto"/>
        <w:ind w:firstLine="1155"/>
        <w:jc w:val="both"/>
        <w:textAlignment w:val="center"/>
        <w:divId w:val="786853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16 от 2021 г.) Разрешенията за поставяне по ал. 1 се публикуват в Единния публичен регистър по устройство на територията по</w:t>
      </w:r>
      <w:r>
        <w:rPr>
          <w:rFonts w:ascii="Times New Roman" w:eastAsia="Times New Roman" w:hAnsi="Times New Roman" w:cs="Times New Roman"/>
          <w:color w:val="000000"/>
          <w:sz w:val="24"/>
          <w:szCs w:val="24"/>
        </w:rPr>
        <w:t xml:space="preserve"> чл. 5а.</w:t>
      </w:r>
    </w:p>
    <w:p w:rsidR="00000000" w:rsidRDefault="000F65B4">
      <w:pPr>
        <w:spacing w:after="120" w:line="240" w:lineRule="auto"/>
        <w:ind w:firstLine="1155"/>
        <w:jc w:val="both"/>
        <w:textAlignment w:val="center"/>
        <w:divId w:val="50825653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92130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57а. (Нов - ДВ, бр. 103 от 2005 г.) (1) Обектите по чл. 56, ал. 1 и чл. 57, ал. 1 се премахват, когато:</w:t>
      </w:r>
    </w:p>
    <w:p w:rsidR="00000000" w:rsidRDefault="000F65B4">
      <w:pPr>
        <w:spacing w:after="0" w:line="240" w:lineRule="auto"/>
        <w:ind w:firstLine="1155"/>
        <w:jc w:val="both"/>
        <w:textAlignment w:val="center"/>
        <w:divId w:val="1584029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25 от 2019 г.) са поставени без одобрена схема, когато такава се изисква, и/или без разрешение, в противоречие със схе</w:t>
      </w:r>
      <w:r>
        <w:rPr>
          <w:rFonts w:ascii="Times New Roman" w:eastAsia="Times New Roman" w:hAnsi="Times New Roman" w:cs="Times New Roman"/>
          <w:color w:val="000000"/>
          <w:sz w:val="24"/>
          <w:szCs w:val="24"/>
        </w:rPr>
        <w:t>мата и/или в противоречие с издаденото разрешение;</w:t>
      </w:r>
    </w:p>
    <w:p w:rsidR="00000000" w:rsidRDefault="000F65B4">
      <w:pPr>
        <w:spacing w:after="0" w:line="240" w:lineRule="auto"/>
        <w:ind w:firstLine="1155"/>
        <w:jc w:val="both"/>
        <w:textAlignment w:val="center"/>
        <w:divId w:val="1030571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25 от 2019 г.) са поставени без правно основание или правното основание за одобряване на схемата и/или за издаване на разрешението за поставяне е отпаднало;</w:t>
      </w:r>
    </w:p>
    <w:p w:rsidR="00000000" w:rsidRDefault="000F65B4">
      <w:pPr>
        <w:spacing w:after="0" w:line="240" w:lineRule="auto"/>
        <w:ind w:firstLine="1155"/>
        <w:jc w:val="both"/>
        <w:textAlignment w:val="center"/>
        <w:divId w:val="1957829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отговарят на пра</w:t>
      </w:r>
      <w:r>
        <w:rPr>
          <w:rFonts w:ascii="Times New Roman" w:eastAsia="Times New Roman" w:hAnsi="Times New Roman" w:cs="Times New Roman"/>
          <w:color w:val="000000"/>
          <w:sz w:val="24"/>
          <w:szCs w:val="24"/>
        </w:rPr>
        <w:t>вилата и нормативите за устройство на територията;</w:t>
      </w:r>
    </w:p>
    <w:p w:rsidR="00000000" w:rsidRDefault="000F65B4">
      <w:pPr>
        <w:spacing w:after="0" w:line="240" w:lineRule="auto"/>
        <w:ind w:firstLine="1155"/>
        <w:jc w:val="both"/>
        <w:textAlignment w:val="center"/>
        <w:divId w:val="1979410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76 от 2006 г., в сила от 01.01.2007 г.) не отговарят на изискванията по чл. 169, ал. 1, т. 1, 2, 3, 4, 5 и ал. 3, т. 1;</w:t>
      </w:r>
    </w:p>
    <w:p w:rsidR="00000000" w:rsidRDefault="000F65B4">
      <w:pPr>
        <w:spacing w:after="0" w:line="240" w:lineRule="auto"/>
        <w:ind w:firstLine="1155"/>
        <w:jc w:val="both"/>
        <w:textAlignment w:val="center"/>
        <w:divId w:val="45028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представляват реклама, забранена със закон;</w:t>
      </w:r>
    </w:p>
    <w:p w:rsidR="00000000" w:rsidRDefault="000F65B4">
      <w:pPr>
        <w:spacing w:after="0" w:line="240" w:lineRule="auto"/>
        <w:ind w:firstLine="1155"/>
        <w:jc w:val="both"/>
        <w:textAlignment w:val="center"/>
        <w:divId w:val="2134012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(доп. - ДВ, бр. </w:t>
      </w:r>
      <w:r>
        <w:rPr>
          <w:rFonts w:ascii="Times New Roman" w:eastAsia="Times New Roman" w:hAnsi="Times New Roman" w:cs="Times New Roman"/>
          <w:color w:val="000000"/>
          <w:sz w:val="24"/>
          <w:szCs w:val="24"/>
        </w:rPr>
        <w:t>25 от 2019 г.) срокът на схемата и/или на разрешението за поставяне е изтекъл;</w:t>
      </w:r>
    </w:p>
    <w:p w:rsidR="00000000" w:rsidRDefault="000F65B4">
      <w:pPr>
        <w:spacing w:after="0" w:line="240" w:lineRule="auto"/>
        <w:ind w:firstLine="1155"/>
        <w:jc w:val="both"/>
        <w:textAlignment w:val="center"/>
        <w:divId w:val="1905987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25 от 2019 г.) обектът е захранен с вода и не е включен в уличната канализация или не е изградена локална система за съхранение на отпадните води;</w:t>
      </w:r>
    </w:p>
    <w:p w:rsidR="00000000" w:rsidRDefault="000F65B4">
      <w:pPr>
        <w:spacing w:after="0" w:line="240" w:lineRule="auto"/>
        <w:ind w:firstLine="1155"/>
        <w:jc w:val="both"/>
        <w:textAlignment w:val="center"/>
        <w:divId w:val="1819609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w:t>
      </w:r>
      <w:r>
        <w:rPr>
          <w:rFonts w:ascii="Times New Roman" w:eastAsia="Times New Roman" w:hAnsi="Times New Roman" w:cs="Times New Roman"/>
          <w:color w:val="000000"/>
          <w:sz w:val="24"/>
          <w:szCs w:val="24"/>
        </w:rPr>
        <w:t>а т. 7, изм. - ДВ, бр. 25 от 2019 г.) не отговарят на други изисквания, определени с нормативен акт.</w:t>
      </w:r>
    </w:p>
    <w:p w:rsidR="00000000" w:rsidRDefault="000F65B4">
      <w:pPr>
        <w:spacing w:after="0" w:line="240" w:lineRule="auto"/>
        <w:ind w:firstLine="1155"/>
        <w:jc w:val="both"/>
        <w:textAlignment w:val="center"/>
        <w:divId w:val="722873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25 от 2019 г., доп. - ДВ, бр. 16 от 2021 г.) Обстоятелствата по ал. 1 се установяват с констативен акт, съставен от служителите по чл. </w:t>
      </w:r>
      <w:r>
        <w:rPr>
          <w:rFonts w:ascii="Times New Roman" w:eastAsia="Times New Roman" w:hAnsi="Times New Roman" w:cs="Times New Roman"/>
          <w:color w:val="000000"/>
          <w:sz w:val="24"/>
          <w:szCs w:val="24"/>
        </w:rPr>
        <w:t>223, ал. 2, а за обекти по чл. 56, ал. 1, поставени на територията на националните курорти, определени с решение на Министерския съвет за селищни образувания с национално значение, и на територията на морските плажове - от органите на Дирекцията за национа</w:t>
      </w:r>
      <w:r>
        <w:rPr>
          <w:rFonts w:ascii="Times New Roman" w:eastAsia="Times New Roman" w:hAnsi="Times New Roman" w:cs="Times New Roman"/>
          <w:color w:val="000000"/>
          <w:sz w:val="24"/>
          <w:szCs w:val="24"/>
        </w:rPr>
        <w:t>лен строителен контрол, в 7-дневен срок от констатиране на нарушението. Констативният акт се връчва на собствениците на обектите по ал. 1, които могат да направят възражения в тридневен срок от връчването му.</w:t>
      </w:r>
    </w:p>
    <w:p w:rsidR="00000000" w:rsidRDefault="000F65B4">
      <w:pPr>
        <w:spacing w:after="0" w:line="240" w:lineRule="auto"/>
        <w:ind w:firstLine="1155"/>
        <w:jc w:val="both"/>
        <w:textAlignment w:val="center"/>
        <w:divId w:val="701173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25 от 2019 г., доп. - ДВ, б</w:t>
      </w:r>
      <w:r>
        <w:rPr>
          <w:rFonts w:ascii="Times New Roman" w:eastAsia="Times New Roman" w:hAnsi="Times New Roman" w:cs="Times New Roman"/>
          <w:color w:val="000000"/>
          <w:sz w:val="24"/>
          <w:szCs w:val="24"/>
        </w:rPr>
        <w:t xml:space="preserve">р. 16 от 2021 г.) В 7-дневен срок от връчването на констативния акт по ал. 2 кметът на общината, съответно началникът на Дирекцията за национален строителен контрол или оправомощено </w:t>
      </w:r>
      <w:r>
        <w:rPr>
          <w:rFonts w:ascii="Times New Roman" w:eastAsia="Times New Roman" w:hAnsi="Times New Roman" w:cs="Times New Roman"/>
          <w:color w:val="000000"/>
          <w:sz w:val="24"/>
          <w:szCs w:val="24"/>
        </w:rPr>
        <w:lastRenderedPageBreak/>
        <w:t>от него длъжностно лице, издава заповед за премахване на обекта. Заповедта</w:t>
      </w:r>
      <w:r>
        <w:rPr>
          <w:rFonts w:ascii="Times New Roman" w:eastAsia="Times New Roman" w:hAnsi="Times New Roman" w:cs="Times New Roman"/>
          <w:color w:val="000000"/>
          <w:sz w:val="24"/>
          <w:szCs w:val="24"/>
        </w:rPr>
        <w:t xml:space="preserve"> се връчва на собственика на обекта по ал. 1, който може да я обжалва по реда на чл. 215, ал. 1. Заповедта се публикува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495611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25 от 2019 г.) Когато собственикът на обект по а</w:t>
      </w:r>
      <w:r>
        <w:rPr>
          <w:rFonts w:ascii="Times New Roman" w:eastAsia="Times New Roman" w:hAnsi="Times New Roman" w:cs="Times New Roman"/>
          <w:color w:val="000000"/>
          <w:sz w:val="24"/>
          <w:szCs w:val="24"/>
        </w:rPr>
        <w:t xml:space="preserve">л. 1, поставен в чужд имот, е неизвестен, констативният акт се връчва на собственика на имота. В този случай със заповедта по ал. 3 кметът на общината, съответно началникът на Дирекцията за национален строителен контрол или оправомощено от него длъжностно </w:t>
      </w:r>
      <w:r>
        <w:rPr>
          <w:rFonts w:ascii="Times New Roman" w:eastAsia="Times New Roman" w:hAnsi="Times New Roman" w:cs="Times New Roman"/>
          <w:color w:val="000000"/>
          <w:sz w:val="24"/>
          <w:szCs w:val="24"/>
        </w:rPr>
        <w:t>лице, задължава собственика на имота да го премахне за своя сметка.</w:t>
      </w:r>
    </w:p>
    <w:p w:rsidR="00000000" w:rsidRDefault="000F65B4">
      <w:pPr>
        <w:spacing w:after="0" w:line="240" w:lineRule="auto"/>
        <w:ind w:firstLine="1155"/>
        <w:jc w:val="both"/>
        <w:textAlignment w:val="center"/>
        <w:divId w:val="384448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25 от 2019 г.) В случаите, когато собственикът на обект по ал. 1 или собственикът на имота, в който е поставен, е неизвестен, адресът на някой от тях е неизвестен или н</w:t>
      </w:r>
      <w:r>
        <w:rPr>
          <w:rFonts w:ascii="Times New Roman" w:eastAsia="Times New Roman" w:hAnsi="Times New Roman" w:cs="Times New Roman"/>
          <w:color w:val="000000"/>
          <w:sz w:val="24"/>
          <w:szCs w:val="24"/>
        </w:rPr>
        <w:t>якой от тях не е установен на посочения от него адрес, констативният акт и заповедта за премахване се поставят на видно място върху обекта и на определените за това места в сградата на общината, района или кметството, което се удостоверява с протокол, подп</w:t>
      </w:r>
      <w:r>
        <w:rPr>
          <w:rFonts w:ascii="Times New Roman" w:eastAsia="Times New Roman" w:hAnsi="Times New Roman" w:cs="Times New Roman"/>
          <w:color w:val="000000"/>
          <w:sz w:val="24"/>
          <w:szCs w:val="24"/>
        </w:rPr>
        <w:t>исан от двама свидетели.</w:t>
      </w:r>
    </w:p>
    <w:p w:rsidR="00000000" w:rsidRDefault="000F65B4">
      <w:pPr>
        <w:spacing w:after="0" w:line="240" w:lineRule="auto"/>
        <w:ind w:firstLine="1155"/>
        <w:jc w:val="both"/>
        <w:textAlignment w:val="center"/>
        <w:divId w:val="234900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25 от 2019 г.) В заповедта по ал. 3 кметът на общината, съответно началникът на Дирекцията за национален строителен контрол или оправомощено от него длъжностно лице, определя срок за премахване на обекта и разпо</w:t>
      </w:r>
      <w:r>
        <w:rPr>
          <w:rFonts w:ascii="Times New Roman" w:eastAsia="Times New Roman" w:hAnsi="Times New Roman" w:cs="Times New Roman"/>
          <w:color w:val="000000"/>
          <w:sz w:val="24"/>
          <w:szCs w:val="24"/>
        </w:rPr>
        <w:t>режда на дружествата, доставчици на вода и енергия, да прекратят доставките до определения за премахване обект.</w:t>
      </w:r>
    </w:p>
    <w:p w:rsidR="00000000" w:rsidRDefault="000F65B4">
      <w:pPr>
        <w:spacing w:after="0" w:line="240" w:lineRule="auto"/>
        <w:ind w:firstLine="1155"/>
        <w:jc w:val="both"/>
        <w:textAlignment w:val="center"/>
        <w:divId w:val="1025715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(Изм. - ДВ, бр. 61 от 2007 г., в сила от 27.07.2007 г., доп. - ДВ, бр. 25 от 2019 г., доп. - ДВ, бр. 16 от 2021 г.) При неспазване на срока </w:t>
      </w:r>
      <w:r>
        <w:rPr>
          <w:rFonts w:ascii="Times New Roman" w:eastAsia="Times New Roman" w:hAnsi="Times New Roman" w:cs="Times New Roman"/>
          <w:color w:val="000000"/>
          <w:sz w:val="24"/>
          <w:szCs w:val="24"/>
        </w:rPr>
        <w:t>за премахване, определен в заповедта по ал. 3, обектът се премахва принудително по ред, определен с наредбата по чл. 56, ал. 2, а за обекти по чл. 56, ал. 1, поставени на територията на националните курорти, определени с решение на Министерския съвет за се</w:t>
      </w:r>
      <w:r>
        <w:rPr>
          <w:rFonts w:ascii="Times New Roman" w:eastAsia="Times New Roman" w:hAnsi="Times New Roman" w:cs="Times New Roman"/>
          <w:color w:val="000000"/>
          <w:sz w:val="24"/>
          <w:szCs w:val="24"/>
        </w:rPr>
        <w:t>лищни образувания с национално значение, и на територията на морските плажове - с наредба на министъра на регионалното развитие и благоустройството и министъра на туризма.</w:t>
      </w:r>
    </w:p>
    <w:p w:rsidR="00000000" w:rsidRDefault="000F65B4">
      <w:pPr>
        <w:spacing w:after="0" w:line="240" w:lineRule="auto"/>
        <w:ind w:firstLine="1155"/>
        <w:jc w:val="both"/>
        <w:textAlignment w:val="center"/>
        <w:divId w:val="558980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При необходимост принудителното изпълнение на заповедта по ал. 3 се осъществява </w:t>
      </w:r>
      <w:r>
        <w:rPr>
          <w:rFonts w:ascii="Times New Roman" w:eastAsia="Times New Roman" w:hAnsi="Times New Roman" w:cs="Times New Roman"/>
          <w:color w:val="000000"/>
          <w:sz w:val="24"/>
          <w:szCs w:val="24"/>
        </w:rPr>
        <w:t>със съдействието на полицията.</w:t>
      </w:r>
    </w:p>
    <w:p w:rsidR="00000000" w:rsidRDefault="000F65B4">
      <w:pPr>
        <w:spacing w:after="0" w:line="240" w:lineRule="auto"/>
        <w:ind w:firstLine="1155"/>
        <w:jc w:val="both"/>
        <w:textAlignment w:val="center"/>
        <w:divId w:val="1341813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25 от 2019 г.) Въз основа на влязла в сила заповед по ал. 3 и протокол за извършени разходи по премахването се издава заповед за незабавно изпълнение по реда на чл. 418 от Гражданския процесуален кодекс.</w:t>
      </w:r>
    </w:p>
    <w:p w:rsidR="00000000" w:rsidRDefault="000F65B4">
      <w:pPr>
        <w:spacing w:after="120" w:line="240" w:lineRule="auto"/>
        <w:ind w:firstLine="1155"/>
        <w:jc w:val="both"/>
        <w:textAlignment w:val="center"/>
        <w:divId w:val="877662556"/>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99020508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X.</w:t>
      </w:r>
      <w:r>
        <w:rPr>
          <w:rFonts w:ascii="Times New Roman" w:hAnsi="Times New Roman" w:cs="Times New Roman"/>
          <w:b/>
          <w:bCs/>
          <w:color w:val="000000"/>
          <w:sz w:val="26"/>
          <w:szCs w:val="26"/>
        </w:rPr>
        <w:br/>
        <w:t>Застрояване в неурегулирани територии</w:t>
      </w:r>
    </w:p>
    <w:p w:rsidR="00000000" w:rsidRDefault="000F65B4">
      <w:pPr>
        <w:spacing w:after="0" w:line="240" w:lineRule="auto"/>
        <w:ind w:firstLine="1155"/>
        <w:jc w:val="both"/>
        <w:textAlignment w:val="center"/>
        <w:divId w:val="1027870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(Изм. - ДВ, бр. 65 от 2003 г.) В неурегулирани малки населени места и в части от тях застрояване се допуска въз основа на скица-копие от кадастрална карта (кадастрален план) или ситуационна скица, с</w:t>
      </w:r>
      <w:r>
        <w:rPr>
          <w:rFonts w:ascii="Times New Roman" w:eastAsia="Times New Roman" w:hAnsi="Times New Roman" w:cs="Times New Roman"/>
          <w:color w:val="000000"/>
          <w:sz w:val="24"/>
          <w:szCs w:val="24"/>
        </w:rPr>
        <w:t xml:space="preserve">ъставена от проектанта, които трябва да съдържат и данни за наличните сгради и съоръжения в съседните имоти, както и необходимите коти. Строителството се разрешава по установения ред при съобразяване с нормите на наредбата по чл. 13, ал. 1. </w:t>
      </w:r>
      <w:r>
        <w:rPr>
          <w:rFonts w:ascii="Times New Roman" w:eastAsia="Times New Roman" w:hAnsi="Times New Roman" w:cs="Times New Roman"/>
          <w:color w:val="000000"/>
          <w:sz w:val="24"/>
          <w:szCs w:val="24"/>
        </w:rPr>
        <w:lastRenderedPageBreak/>
        <w:t>Оградите се стр</w:t>
      </w:r>
      <w:r>
        <w:rPr>
          <w:rFonts w:ascii="Times New Roman" w:eastAsia="Times New Roman" w:hAnsi="Times New Roman" w:cs="Times New Roman"/>
          <w:color w:val="000000"/>
          <w:sz w:val="24"/>
          <w:szCs w:val="24"/>
        </w:rPr>
        <w:t>оят по съществуващи имотни граници, без да се дава строителна линия за тях.</w:t>
      </w:r>
    </w:p>
    <w:p w:rsidR="00000000" w:rsidRDefault="000F65B4">
      <w:pPr>
        <w:spacing w:after="120" w:line="240" w:lineRule="auto"/>
        <w:ind w:firstLine="1155"/>
        <w:jc w:val="both"/>
        <w:textAlignment w:val="center"/>
        <w:divId w:val="22460652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00262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(Изм. и доп. - ДВ, бр. 65 от 2003 г., изм. и доп. - ДВ, бр. 82 от 2012 г., в сила от 01.01.2025 г., изм. относно влизането в сила - ДВ, бр. 101 от 2015 г., изм. относ</w:t>
      </w:r>
      <w:r>
        <w:rPr>
          <w:rFonts w:ascii="Times New Roman" w:eastAsia="Times New Roman" w:hAnsi="Times New Roman" w:cs="Times New Roman"/>
          <w:color w:val="000000"/>
          <w:sz w:val="24"/>
          <w:szCs w:val="24"/>
        </w:rPr>
        <w:t xml:space="preserve">но влизането в сила от ДВ, бр. 82 от 2012 г. - ДВ, бр. 1 от 2019 г., в сила от 01.01.2019 г., изм. относно влизането в сила от ДВ, бр. 82 от 2012 г. - ДВ, бр. 107 от 2020 г., изм. относно влизането в сила от ДВ, бр. 82 от 2012 г. - ДВ, бр. 6 от 2023 г., в </w:t>
      </w:r>
      <w:r>
        <w:rPr>
          <w:rFonts w:ascii="Times New Roman" w:eastAsia="Times New Roman" w:hAnsi="Times New Roman" w:cs="Times New Roman"/>
          <w:color w:val="000000"/>
          <w:sz w:val="24"/>
          <w:szCs w:val="24"/>
        </w:rPr>
        <w:t>сила от 31.12.2022 г.) Извън границите на урбанизираните територии застрояване се допуска при спазване на предвижданията на действащ общ устройствен план за територията на общината или за част от нея, и въз основа на действащ план за застрояване за поземле</w:t>
      </w:r>
      <w:r>
        <w:rPr>
          <w:rFonts w:ascii="Times New Roman" w:eastAsia="Times New Roman" w:hAnsi="Times New Roman" w:cs="Times New Roman"/>
          <w:color w:val="000000"/>
          <w:sz w:val="24"/>
          <w:szCs w:val="24"/>
        </w:rPr>
        <w:t>н имот или за група поземлени имоти или парцеларен план за елементите на техническата инфраструктура, след промяна на предназначението на земята, когато това се изисква по реда на специален закон, освен в случаите по чл. 109, ал. 2 и 3.</w:t>
      </w:r>
    </w:p>
    <w:p w:rsidR="00000000" w:rsidRDefault="000F65B4">
      <w:pPr>
        <w:spacing w:after="0" w:line="240" w:lineRule="auto"/>
        <w:ind w:firstLine="1155"/>
        <w:jc w:val="both"/>
        <w:textAlignment w:val="center"/>
        <w:divId w:val="1449931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w:t>
      </w:r>
      <w:r>
        <w:rPr>
          <w:rFonts w:ascii="Times New Roman" w:eastAsia="Times New Roman" w:hAnsi="Times New Roman" w:cs="Times New Roman"/>
          <w:color w:val="000000"/>
          <w:sz w:val="24"/>
          <w:szCs w:val="24"/>
        </w:rPr>
        <w:t xml:space="preserve"> 41 от 2001 г.) Без промяна на предназначението на земята застрояване в поземлени имоти по ал. 1 се допуска при условията на чл. 12, ал. 3.</w:t>
      </w:r>
    </w:p>
    <w:p w:rsidR="00000000" w:rsidRDefault="000F65B4">
      <w:pPr>
        <w:spacing w:after="120" w:line="240" w:lineRule="auto"/>
        <w:ind w:firstLine="1155"/>
        <w:jc w:val="both"/>
        <w:textAlignment w:val="center"/>
        <w:divId w:val="182454712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90648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60. (1) Разположението на строежите в случаите по чл. 58 и 59 се определя с оглед на бъдещо урегулиране, като </w:t>
      </w:r>
      <w:r>
        <w:rPr>
          <w:rFonts w:ascii="Times New Roman" w:eastAsia="Times New Roman" w:hAnsi="Times New Roman" w:cs="Times New Roman"/>
          <w:color w:val="000000"/>
          <w:sz w:val="24"/>
          <w:szCs w:val="24"/>
        </w:rPr>
        <w:t xml:space="preserve">не се допуска застрояване в близост до чупки или ивици, вдадени към пътища, улици или съседни поземлени имоти, и като се оставя свободна площ за изграждане на нови или за разширяване на съществуващите улици. Строежите край водни площи (реки, канали, езера </w:t>
      </w:r>
      <w:r>
        <w:rPr>
          <w:rFonts w:ascii="Times New Roman" w:eastAsia="Times New Roman" w:hAnsi="Times New Roman" w:cs="Times New Roman"/>
          <w:color w:val="000000"/>
          <w:sz w:val="24"/>
          <w:szCs w:val="24"/>
        </w:rPr>
        <w:t>и други) се разполагат с оглед на вероятното им бъдещо коригиране.</w:t>
      </w:r>
    </w:p>
    <w:p w:rsidR="00000000" w:rsidRDefault="000F65B4">
      <w:pPr>
        <w:spacing w:after="0" w:line="240" w:lineRule="auto"/>
        <w:ind w:firstLine="1155"/>
        <w:jc w:val="both"/>
        <w:textAlignment w:val="center"/>
        <w:divId w:val="197739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Застрояването се разрешава, когато за обектите са осигурени водоснабдяване и електрозахранване, както и транспортен достъп.</w:t>
      </w:r>
    </w:p>
    <w:p w:rsidR="00000000" w:rsidRDefault="000F65B4">
      <w:pPr>
        <w:spacing w:after="120" w:line="240" w:lineRule="auto"/>
        <w:ind w:firstLine="1155"/>
        <w:jc w:val="both"/>
        <w:textAlignment w:val="center"/>
        <w:divId w:val="145459841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54645457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XI.</w:t>
      </w:r>
      <w:r>
        <w:rPr>
          <w:rFonts w:ascii="Times New Roman" w:hAnsi="Times New Roman" w:cs="Times New Roman"/>
          <w:b/>
          <w:bCs/>
          <w:color w:val="000000"/>
          <w:sz w:val="26"/>
          <w:szCs w:val="26"/>
        </w:rPr>
        <w:br/>
        <w:t>Устройство на озеленени и залесени площи</w:t>
      </w:r>
    </w:p>
    <w:p w:rsidR="00000000" w:rsidRDefault="000F65B4">
      <w:pPr>
        <w:spacing w:after="0" w:line="240" w:lineRule="auto"/>
        <w:ind w:firstLine="1155"/>
        <w:jc w:val="both"/>
        <w:textAlignment w:val="center"/>
        <w:divId w:val="871914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w:t>
      </w:r>
      <w:r>
        <w:rPr>
          <w:rFonts w:ascii="Times New Roman" w:eastAsia="Times New Roman" w:hAnsi="Times New Roman" w:cs="Times New Roman"/>
          <w:color w:val="000000"/>
          <w:sz w:val="24"/>
          <w:szCs w:val="24"/>
        </w:rPr>
        <w:t>. (1) В териториите на общините се устройват озеленени площи, обединени в зелена система, като средство за подобряване на микроклимата и хигиенните условия и за организиране на отдиха на населението.</w:t>
      </w:r>
    </w:p>
    <w:p w:rsidR="00000000" w:rsidRDefault="000F65B4">
      <w:pPr>
        <w:spacing w:after="0" w:line="240" w:lineRule="auto"/>
        <w:ind w:firstLine="1155"/>
        <w:jc w:val="both"/>
        <w:textAlignment w:val="center"/>
        <w:divId w:val="244921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65 от 2004 г., изм. - ДВ, бр. 61 от </w:t>
      </w:r>
      <w:r>
        <w:rPr>
          <w:rFonts w:ascii="Times New Roman" w:eastAsia="Times New Roman" w:hAnsi="Times New Roman" w:cs="Times New Roman"/>
          <w:color w:val="000000"/>
          <w:sz w:val="24"/>
          <w:szCs w:val="24"/>
        </w:rPr>
        <w:t>2007 г., в сила от 27.07.2007 г.) Основа на зелената система са озеленените площи, за широко обществено ползване, предназначени за трайно задоволяване на обществени потребности от национално или общинско значение - паркове, градини, улично озеленяване.</w:t>
      </w:r>
    </w:p>
    <w:p w:rsidR="00000000" w:rsidRDefault="000F65B4">
      <w:pPr>
        <w:spacing w:after="0" w:line="240" w:lineRule="auto"/>
        <w:ind w:firstLine="1155"/>
        <w:jc w:val="both"/>
        <w:textAlignment w:val="center"/>
        <w:divId w:val="1525090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(Доп. - ДВ, бр. 61 от 2007 г., в сила от 27.07.2007 г.) Допълващи зелената система са озеленените площи за ограничено обществено ползване в имотите за жилищни, вилни, обществени, производствени, курортни и спортни сгради и комплекси, както и озеленените п</w:t>
      </w:r>
      <w:r>
        <w:rPr>
          <w:rFonts w:ascii="Times New Roman" w:eastAsia="Times New Roman" w:hAnsi="Times New Roman" w:cs="Times New Roman"/>
          <w:color w:val="000000"/>
          <w:sz w:val="24"/>
          <w:szCs w:val="24"/>
        </w:rPr>
        <w:t>лощи с друго специфично предназначение - гробищни паркове, ботанически градини, дендрариуми, зоопаркове, защитни насаждения.</w:t>
      </w:r>
    </w:p>
    <w:p w:rsidR="00000000" w:rsidRDefault="000F65B4">
      <w:pPr>
        <w:spacing w:after="0" w:line="240" w:lineRule="auto"/>
        <w:ind w:firstLine="1155"/>
        <w:jc w:val="both"/>
        <w:textAlignment w:val="center"/>
        <w:divId w:val="2096973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(Нова - ДВ, бр. 65 от 2004 г.) Озеленените площи по ал. 2 и площите със специфично предназначение по ал. 3 - собственост на дър</w:t>
      </w:r>
      <w:r>
        <w:rPr>
          <w:rFonts w:ascii="Times New Roman" w:eastAsia="Times New Roman" w:hAnsi="Times New Roman" w:cs="Times New Roman"/>
          <w:color w:val="000000"/>
          <w:sz w:val="24"/>
          <w:szCs w:val="24"/>
        </w:rPr>
        <w:t>жавата и общините, са публична собственост.</w:t>
      </w:r>
    </w:p>
    <w:p w:rsidR="00000000" w:rsidRDefault="000F65B4">
      <w:pPr>
        <w:spacing w:after="120" w:line="240" w:lineRule="auto"/>
        <w:ind w:firstLine="1155"/>
        <w:jc w:val="both"/>
        <w:textAlignment w:val="center"/>
        <w:divId w:val="10723680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84320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(1) (Доп. - ДВ, бр. 65 от 2003 г., изм. - ДВ, бр. 61 от 2007 г., в сила от 27.07.2007 г.) Зелените системи и озеленените площи се устройват в съответствие с одобрените общи и подробни устройствени плано</w:t>
      </w:r>
      <w:r>
        <w:rPr>
          <w:rFonts w:ascii="Times New Roman" w:eastAsia="Times New Roman" w:hAnsi="Times New Roman" w:cs="Times New Roman"/>
          <w:color w:val="000000"/>
          <w:sz w:val="24"/>
          <w:szCs w:val="24"/>
        </w:rPr>
        <w:t>ве на урбанизираните територии и подробни устройствени планове за парковете и градините, като се спазват правилата и нормативите в наредбата по чл. 13, ал. 1.</w:t>
      </w:r>
    </w:p>
    <w:p w:rsidR="00000000" w:rsidRDefault="000F65B4">
      <w:pPr>
        <w:spacing w:after="0" w:line="240" w:lineRule="auto"/>
        <w:ind w:firstLine="1155"/>
        <w:jc w:val="both"/>
        <w:textAlignment w:val="center"/>
        <w:divId w:val="1594778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Озеленените площи, които представляват публична собственост, не могат да бъдат продавани, пре</w:t>
      </w:r>
      <w:r>
        <w:rPr>
          <w:rFonts w:ascii="Times New Roman" w:eastAsia="Times New Roman" w:hAnsi="Times New Roman" w:cs="Times New Roman"/>
          <w:color w:val="000000"/>
          <w:sz w:val="24"/>
          <w:szCs w:val="24"/>
        </w:rPr>
        <w:t>отстъпвани и обременявани с вещни тежести, както и да бъдат използвани за други цели.</w:t>
      </w:r>
    </w:p>
    <w:p w:rsidR="00000000" w:rsidRDefault="000F65B4">
      <w:pPr>
        <w:spacing w:after="0" w:line="240" w:lineRule="auto"/>
        <w:ind w:firstLine="1155"/>
        <w:jc w:val="both"/>
        <w:textAlignment w:val="center"/>
        <w:divId w:val="218592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Съществуващи озеленени площи, представляващи публична собственост, се устройват и опазват като защитени територии по смисъла на чл. 8, т. 4.</w:t>
      </w:r>
    </w:p>
    <w:p w:rsidR="00000000" w:rsidRDefault="000F65B4">
      <w:pPr>
        <w:spacing w:after="0" w:line="240" w:lineRule="auto"/>
        <w:ind w:firstLine="1155"/>
        <w:jc w:val="both"/>
        <w:textAlignment w:val="center"/>
        <w:divId w:val="1778023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19 от</w:t>
      </w:r>
      <w:r>
        <w:rPr>
          <w:rFonts w:ascii="Times New Roman" w:eastAsia="Times New Roman" w:hAnsi="Times New Roman" w:cs="Times New Roman"/>
          <w:color w:val="000000"/>
          <w:sz w:val="24"/>
          <w:szCs w:val="24"/>
        </w:rPr>
        <w:t xml:space="preserve"> 2009 г., в сила от 10.04.2009 г.) Паркове и градини с историческо значение и с характерно композиционно и естетическо изграждане се регистрират и се обявяват за паметници на градинското и парковото изкуство, които се устройват и опазват при спазване норма</w:t>
      </w:r>
      <w:r>
        <w:rPr>
          <w:rFonts w:ascii="Times New Roman" w:eastAsia="Times New Roman" w:hAnsi="Times New Roman" w:cs="Times New Roman"/>
          <w:color w:val="000000"/>
          <w:sz w:val="24"/>
          <w:szCs w:val="24"/>
        </w:rPr>
        <w:t>тивите и на Закона за културното наследство.</w:t>
      </w:r>
    </w:p>
    <w:p w:rsidR="00000000" w:rsidRDefault="000F65B4">
      <w:pPr>
        <w:spacing w:after="0" w:line="240" w:lineRule="auto"/>
        <w:ind w:firstLine="1155"/>
        <w:jc w:val="both"/>
        <w:textAlignment w:val="center"/>
        <w:divId w:val="1184634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65 от 2004 г.) Когато в терените, определени за озеленени площи - публична собственост, попадат поземлени имоти - частна собственост, те се отчуждават по предвидения в закона ред.</w:t>
      </w:r>
    </w:p>
    <w:p w:rsidR="00000000" w:rsidRDefault="000F65B4">
      <w:pPr>
        <w:spacing w:after="0" w:line="240" w:lineRule="auto"/>
        <w:ind w:firstLine="1155"/>
        <w:jc w:val="both"/>
        <w:textAlignment w:val="center"/>
        <w:divId w:val="1847213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w:t>
      </w:r>
      <w:r>
        <w:rPr>
          <w:rFonts w:ascii="Times New Roman" w:eastAsia="Times New Roman" w:hAnsi="Times New Roman" w:cs="Times New Roman"/>
          <w:color w:val="000000"/>
          <w:sz w:val="24"/>
          <w:szCs w:val="24"/>
        </w:rPr>
        <w:t xml:space="preserve"> ДВ, бр. 65 от 2004 г., изм. - ДВ, бр. 61 от 2007 г., в сила от 27.07.2007 г.) Не се отчуждават имотите по ал. 5, когато подробните устройствени планове за паркове и градини предвиждат изграждане или разполагане на обекти по ал. 7, т. 3 - 6.</w:t>
      </w:r>
    </w:p>
    <w:p w:rsidR="00000000" w:rsidRDefault="000F65B4">
      <w:pPr>
        <w:spacing w:after="0" w:line="240" w:lineRule="auto"/>
        <w:ind w:firstLine="1155"/>
        <w:jc w:val="both"/>
        <w:textAlignment w:val="center"/>
        <w:divId w:val="1352949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w:t>
      </w:r>
      <w:r>
        <w:rPr>
          <w:rFonts w:ascii="Times New Roman" w:eastAsia="Times New Roman" w:hAnsi="Times New Roman" w:cs="Times New Roman"/>
          <w:color w:val="000000"/>
          <w:sz w:val="24"/>
          <w:szCs w:val="24"/>
        </w:rPr>
        <w:t>, бр. 65 от 2004 г., доп. - ДВ, бр. 61 от 2007 г., в сила от 27.07.2007 г.) С подробните устройствени планове за паркове и градини в озеленените площи - публична собственост и в поземлените имоти - частна собственост, без промяна на предназначението им, мо</w:t>
      </w:r>
      <w:r>
        <w:rPr>
          <w:rFonts w:ascii="Times New Roman" w:eastAsia="Times New Roman" w:hAnsi="Times New Roman" w:cs="Times New Roman"/>
          <w:color w:val="000000"/>
          <w:sz w:val="24"/>
          <w:szCs w:val="24"/>
        </w:rPr>
        <w:t>же да се предвижда само застрояване, необходимо за:</w:t>
      </w:r>
    </w:p>
    <w:p w:rsidR="00000000" w:rsidRDefault="000F65B4">
      <w:pPr>
        <w:spacing w:after="0" w:line="240" w:lineRule="auto"/>
        <w:ind w:firstLine="1155"/>
        <w:jc w:val="both"/>
        <w:textAlignment w:val="center"/>
        <w:divId w:val="265233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61 от 2007 г., в сила от 27.07.2007 г.) мрежи и съоръжения на техническата инфраструктура, обслужващи озеленените площи;</w:t>
      </w:r>
    </w:p>
    <w:p w:rsidR="00000000" w:rsidRDefault="000F65B4">
      <w:pPr>
        <w:spacing w:after="0" w:line="240" w:lineRule="auto"/>
        <w:ind w:firstLine="1155"/>
        <w:jc w:val="both"/>
        <w:textAlignment w:val="center"/>
        <w:divId w:val="384305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поддържане на зелената система;</w:t>
      </w:r>
    </w:p>
    <w:p w:rsidR="00000000" w:rsidRDefault="000F65B4">
      <w:pPr>
        <w:spacing w:after="0" w:line="240" w:lineRule="auto"/>
        <w:ind w:firstLine="1155"/>
        <w:jc w:val="both"/>
        <w:textAlignment w:val="center"/>
        <w:divId w:val="1513298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61 от 2007</w:t>
      </w:r>
      <w:r>
        <w:rPr>
          <w:rFonts w:ascii="Times New Roman" w:eastAsia="Times New Roman" w:hAnsi="Times New Roman" w:cs="Times New Roman"/>
          <w:color w:val="000000"/>
          <w:sz w:val="24"/>
          <w:szCs w:val="24"/>
        </w:rPr>
        <w:t xml:space="preserve"> г., в сила от 27.07.2007 г.) открити обекти за спортни или културни дейности;</w:t>
      </w:r>
    </w:p>
    <w:p w:rsidR="00000000" w:rsidRDefault="000F65B4">
      <w:pPr>
        <w:spacing w:after="0" w:line="240" w:lineRule="auto"/>
        <w:ind w:firstLine="1155"/>
        <w:jc w:val="both"/>
        <w:textAlignment w:val="center"/>
        <w:divId w:val="1535734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61 от 2007 г., в сила от 27.07.2007 г.) площадки за игра;</w:t>
      </w:r>
    </w:p>
    <w:p w:rsidR="00000000" w:rsidRDefault="000F65B4">
      <w:pPr>
        <w:spacing w:after="0" w:line="240" w:lineRule="auto"/>
        <w:ind w:firstLine="1155"/>
        <w:jc w:val="both"/>
        <w:textAlignment w:val="center"/>
        <w:divId w:val="433596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61 от 2007 г., в сила от 27.07.2007 г.) преместваеми обекти по чл. 56, които не м</w:t>
      </w:r>
      <w:r>
        <w:rPr>
          <w:rFonts w:ascii="Times New Roman" w:eastAsia="Times New Roman" w:hAnsi="Times New Roman" w:cs="Times New Roman"/>
          <w:color w:val="000000"/>
          <w:sz w:val="24"/>
          <w:szCs w:val="24"/>
        </w:rPr>
        <w:t>огат да заемат повече от 10 на сто от площта на имота;</w:t>
      </w:r>
    </w:p>
    <w:p w:rsidR="00000000" w:rsidRDefault="000F65B4">
      <w:pPr>
        <w:spacing w:after="0" w:line="240" w:lineRule="auto"/>
        <w:ind w:firstLine="1155"/>
        <w:jc w:val="both"/>
        <w:textAlignment w:val="center"/>
        <w:divId w:val="1862469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61 от 2007 г., в сила от 27.07.2007 г.) монументално-декоративни, информационни и рекламни елементи по чл. 57;</w:t>
      </w:r>
    </w:p>
    <w:p w:rsidR="00000000" w:rsidRDefault="000F65B4">
      <w:pPr>
        <w:spacing w:after="0" w:line="240" w:lineRule="auto"/>
        <w:ind w:firstLine="1155"/>
        <w:jc w:val="both"/>
        <w:textAlignment w:val="center"/>
        <w:divId w:val="357589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61 от 2007 г., в сила от 27.07.2007 г.) мемориални места и обекти.</w:t>
      </w:r>
    </w:p>
    <w:p w:rsidR="00000000" w:rsidRDefault="000F65B4">
      <w:pPr>
        <w:spacing w:after="0" w:line="240" w:lineRule="auto"/>
        <w:ind w:firstLine="1155"/>
        <w:jc w:val="both"/>
        <w:textAlignment w:val="center"/>
        <w:divId w:val="2092190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(Нова - ДВ, бр. 65 от 2004 г., изм. - ДВ, бр. 61 от 2007 г., в сила от 27.07.2007 г., изм. - ДВ, бр. 19 от 2009 г., в сила от 10.04.2009 г., изм. - ДВ, бр. 82 от 2012</w:t>
      </w:r>
      <w:r>
        <w:rPr>
          <w:rFonts w:ascii="Times New Roman" w:eastAsia="Times New Roman" w:hAnsi="Times New Roman" w:cs="Times New Roman"/>
          <w:color w:val="000000"/>
          <w:sz w:val="24"/>
          <w:szCs w:val="24"/>
        </w:rPr>
        <w:t xml:space="preserve"> г., в сила от 26.11.2012 г.) Мемориални места и обекти (паметници, паметни плочи, монументално-декоративни структури и елементи и други), свързани с исторически събития и/или личности, се разрешават по реда на този закон след решение на общинския съвет и </w:t>
      </w:r>
      <w:r>
        <w:rPr>
          <w:rFonts w:ascii="Times New Roman" w:eastAsia="Times New Roman" w:hAnsi="Times New Roman" w:cs="Times New Roman"/>
          <w:color w:val="000000"/>
          <w:sz w:val="24"/>
          <w:szCs w:val="24"/>
        </w:rPr>
        <w:t>съгласуване с Министерството на културата. За мемориалните места и обекти със статут на единични или групови недвижими културни ценности и за строежите в техните граници и охранителни зони се прилагат изискванията на Закона за културното наследство. Ремонт</w:t>
      </w:r>
      <w:r>
        <w:rPr>
          <w:rFonts w:ascii="Times New Roman" w:eastAsia="Times New Roman" w:hAnsi="Times New Roman" w:cs="Times New Roman"/>
          <w:color w:val="000000"/>
          <w:sz w:val="24"/>
          <w:szCs w:val="24"/>
        </w:rPr>
        <w:t>ни, консервационни, реставрационни и други дейности върху военни паметници, както и изграждането на нови се извършват при условията и по реда на Закона за военните паметници.</w:t>
      </w:r>
    </w:p>
    <w:p w:rsidR="00000000" w:rsidRDefault="000F65B4">
      <w:pPr>
        <w:spacing w:after="0" w:line="240" w:lineRule="auto"/>
        <w:ind w:firstLine="1155"/>
        <w:jc w:val="both"/>
        <w:textAlignment w:val="center"/>
        <w:divId w:val="1607539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65 от 2004 г.) Подробните устройствени планове за паркове и г</w:t>
      </w:r>
      <w:r>
        <w:rPr>
          <w:rFonts w:ascii="Times New Roman" w:eastAsia="Times New Roman" w:hAnsi="Times New Roman" w:cs="Times New Roman"/>
          <w:color w:val="000000"/>
          <w:sz w:val="24"/>
          <w:szCs w:val="24"/>
        </w:rPr>
        <w:t>радини се приемат с решение на общинския съвет, независимо от техния териториален обхват. Задължителен елемент на тези планове представлява план-схема за разполагане на преместваеми обекти и рекламни съоръжения, която се одобрява по реда, предвиден за одоб</w:t>
      </w:r>
      <w:r>
        <w:rPr>
          <w:rFonts w:ascii="Times New Roman" w:eastAsia="Times New Roman" w:hAnsi="Times New Roman" w:cs="Times New Roman"/>
          <w:color w:val="000000"/>
          <w:sz w:val="24"/>
          <w:szCs w:val="24"/>
        </w:rPr>
        <w:t>ряване на подробния устройствен план за парка или градината.</w:t>
      </w:r>
    </w:p>
    <w:p w:rsidR="00000000" w:rsidRDefault="000F65B4">
      <w:pPr>
        <w:spacing w:after="0" w:line="240" w:lineRule="auto"/>
        <w:ind w:firstLine="1155"/>
        <w:jc w:val="both"/>
        <w:textAlignment w:val="center"/>
        <w:divId w:val="708652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61 от 2007 г., в сила от 27.07.2007 г.) Общинският съвет приема наредба за изграждане и опазване на зелената система на територията на общината.</w:t>
      </w:r>
    </w:p>
    <w:p w:rsidR="00000000" w:rsidRDefault="000F65B4">
      <w:pPr>
        <w:spacing w:after="0" w:line="240" w:lineRule="auto"/>
        <w:ind w:firstLine="1155"/>
        <w:jc w:val="both"/>
        <w:textAlignment w:val="center"/>
        <w:divId w:val="1213033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61 от 20</w:t>
      </w:r>
      <w:r>
        <w:rPr>
          <w:rFonts w:ascii="Times New Roman" w:eastAsia="Times New Roman" w:hAnsi="Times New Roman" w:cs="Times New Roman"/>
          <w:color w:val="000000"/>
          <w:sz w:val="24"/>
          <w:szCs w:val="24"/>
        </w:rPr>
        <w:t>07 г., в сила от 27.07.2007 г., изм. - ДВ, бр. 66 от 2013 г., в сила от 26.07.2013 г., изм. - ДВ, бр. 98 от 2014 г., в сила от 28.11.2014 г.) Условията и редът за устройството и безопасността на площадките за игра се определят с наредба на министъра на рег</w:t>
      </w:r>
      <w:r>
        <w:rPr>
          <w:rFonts w:ascii="Times New Roman" w:eastAsia="Times New Roman" w:hAnsi="Times New Roman" w:cs="Times New Roman"/>
          <w:color w:val="000000"/>
          <w:sz w:val="24"/>
          <w:szCs w:val="24"/>
        </w:rPr>
        <w:t>ионалното развитие и благоустройството, министъра на вътрешните работи и председателя на Държавната агенция за закрила на детето.</w:t>
      </w:r>
    </w:p>
    <w:p w:rsidR="00000000" w:rsidRDefault="000F65B4">
      <w:pPr>
        <w:spacing w:after="0" w:line="240" w:lineRule="auto"/>
        <w:ind w:firstLine="1155"/>
        <w:jc w:val="both"/>
        <w:textAlignment w:val="center"/>
        <w:divId w:val="1463305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(Нова - ДВ, бр. 62 от 2020 г.) Общинският съвет приема наредба, с която урежда управлението и вътрешния ред в гробищните </w:t>
      </w:r>
      <w:r>
        <w:rPr>
          <w:rFonts w:ascii="Times New Roman" w:eastAsia="Times New Roman" w:hAnsi="Times New Roman" w:cs="Times New Roman"/>
          <w:color w:val="000000"/>
          <w:sz w:val="24"/>
          <w:szCs w:val="24"/>
        </w:rPr>
        <w:t>паркове, условията и реда за погребения и кремации, ползването и благоустрояването на гробните и урновите места и свързаните с тази дейност услуги на територията на общината. С наредбата се определят и изискванията към търговците, извършващи погребални, ст</w:t>
      </w:r>
      <w:r>
        <w:rPr>
          <w:rFonts w:ascii="Times New Roman" w:eastAsia="Times New Roman" w:hAnsi="Times New Roman" w:cs="Times New Roman"/>
          <w:color w:val="000000"/>
          <w:sz w:val="24"/>
          <w:szCs w:val="24"/>
        </w:rPr>
        <w:t>роително-монтажни и каменоделски услуги на територията на гробищните паркове.</w:t>
      </w:r>
    </w:p>
    <w:p w:rsidR="00000000" w:rsidRDefault="000F65B4">
      <w:pPr>
        <w:spacing w:after="120" w:line="240" w:lineRule="auto"/>
        <w:ind w:firstLine="1155"/>
        <w:jc w:val="both"/>
        <w:textAlignment w:val="center"/>
        <w:divId w:val="204054958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117598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62а. (Нов - ДВ, бр. 61 от 2007 г., в сила от 27.07.2007 г.) (1) Не може да се променя предназначението на съществуващите озеленени площи или на части от тях в урбанизиранит</w:t>
      </w:r>
      <w:r>
        <w:rPr>
          <w:rFonts w:ascii="Times New Roman" w:eastAsia="Times New Roman" w:hAnsi="Times New Roman" w:cs="Times New Roman"/>
          <w:color w:val="000000"/>
          <w:sz w:val="24"/>
          <w:szCs w:val="24"/>
        </w:rPr>
        <w:t>е територии, реализирани съгласно предвижданията на устройствените планове.</w:t>
      </w:r>
    </w:p>
    <w:p w:rsidR="00000000" w:rsidRDefault="000F65B4">
      <w:pPr>
        <w:spacing w:after="0" w:line="240" w:lineRule="auto"/>
        <w:ind w:firstLine="1155"/>
        <w:jc w:val="both"/>
        <w:textAlignment w:val="center"/>
        <w:divId w:val="1396123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може да се променя предназначението на територии и поземлени имоти, предвидени в общите или в подробните устройствени планове на урбанизираните територии за озеленени площи,</w:t>
      </w:r>
      <w:r>
        <w:rPr>
          <w:rFonts w:ascii="Times New Roman" w:eastAsia="Times New Roman" w:hAnsi="Times New Roman" w:cs="Times New Roman"/>
          <w:color w:val="000000"/>
          <w:sz w:val="24"/>
          <w:szCs w:val="24"/>
        </w:rPr>
        <w:t xml:space="preserve"> които не са реализирани, освен на части от тях за изграждане на елементи на техническата инфраструктура или на специални обекти, свързани с отбраната и сигурността на страната.</w:t>
      </w:r>
    </w:p>
    <w:p w:rsidR="00000000" w:rsidRDefault="000F65B4">
      <w:pPr>
        <w:spacing w:after="0" w:line="240" w:lineRule="auto"/>
        <w:ind w:firstLine="1155"/>
        <w:jc w:val="both"/>
        <w:textAlignment w:val="center"/>
        <w:divId w:val="2034840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 82 от 2012 г., в сила от 26.11.2012 г.) Промяната на предн</w:t>
      </w:r>
      <w:r>
        <w:rPr>
          <w:rFonts w:ascii="Times New Roman" w:eastAsia="Times New Roman" w:hAnsi="Times New Roman" w:cs="Times New Roman"/>
          <w:color w:val="000000"/>
          <w:sz w:val="24"/>
          <w:szCs w:val="24"/>
        </w:rPr>
        <w:t>азначението на територии и поземлени имоти по ал. 2 се разрешава след обществено обсъждане, проведено по реда на чл. 127, ал. 1, от:</w:t>
      </w:r>
    </w:p>
    <w:p w:rsidR="00000000" w:rsidRDefault="000F65B4">
      <w:pPr>
        <w:spacing w:after="0" w:line="240" w:lineRule="auto"/>
        <w:ind w:firstLine="1155"/>
        <w:jc w:val="both"/>
        <w:textAlignment w:val="center"/>
        <w:divId w:val="1895266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Министерския съвет по предложение на областния управител - за държавните имоти;</w:t>
      </w:r>
    </w:p>
    <w:p w:rsidR="00000000" w:rsidRDefault="000F65B4">
      <w:pPr>
        <w:spacing w:after="0" w:line="240" w:lineRule="auto"/>
        <w:ind w:firstLine="1155"/>
        <w:jc w:val="both"/>
        <w:textAlignment w:val="center"/>
        <w:divId w:val="1867478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общинския съвет с решение, прието с м</w:t>
      </w:r>
      <w:r>
        <w:rPr>
          <w:rFonts w:ascii="Times New Roman" w:eastAsia="Times New Roman" w:hAnsi="Times New Roman" w:cs="Times New Roman"/>
          <w:color w:val="000000"/>
          <w:sz w:val="24"/>
          <w:szCs w:val="24"/>
        </w:rPr>
        <w:t>нозинство две трети от общия брой на съветниците - в останалите случаи.</w:t>
      </w:r>
    </w:p>
    <w:p w:rsidR="00000000" w:rsidRDefault="000F65B4">
      <w:pPr>
        <w:spacing w:after="0" w:line="240" w:lineRule="auto"/>
        <w:ind w:firstLine="1155"/>
        <w:jc w:val="both"/>
        <w:textAlignment w:val="center"/>
        <w:divId w:val="647785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Алинеи 2 и 3 не се прилагат при промяна на предназначението на имоти и части от тях, предвидени в подробните устройствени планове за озеленени площи, които не са реализирани в насе</w:t>
      </w:r>
      <w:r>
        <w:rPr>
          <w:rFonts w:ascii="Times New Roman" w:eastAsia="Times New Roman" w:hAnsi="Times New Roman" w:cs="Times New Roman"/>
          <w:color w:val="000000"/>
          <w:sz w:val="24"/>
          <w:szCs w:val="24"/>
        </w:rPr>
        <w:t>лените места с население до 10 000 жители. В тези случаи промяната на предназначението се извършва по реда на глава седма, раздел IV.</w:t>
      </w:r>
    </w:p>
    <w:p w:rsidR="00000000" w:rsidRDefault="000F65B4">
      <w:pPr>
        <w:spacing w:after="0" w:line="240" w:lineRule="auto"/>
        <w:ind w:firstLine="1155"/>
        <w:jc w:val="both"/>
        <w:textAlignment w:val="center"/>
        <w:divId w:val="18456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Освен в случаите по ал. 2 предназначението на територии и поземлени имоти, предвидени в общите или подробните устройст</w:t>
      </w:r>
      <w:r>
        <w:rPr>
          <w:rFonts w:ascii="Times New Roman" w:eastAsia="Times New Roman" w:hAnsi="Times New Roman" w:cs="Times New Roman"/>
          <w:color w:val="000000"/>
          <w:sz w:val="24"/>
          <w:szCs w:val="24"/>
        </w:rPr>
        <w:t>вени планове на урбанизираните територии за озеленени площи, които не са реализирани, може да се променя с нов общ или подробен устройствен план на цялото населено място или селищно образувание, ако със схемите или план-схемите на зелената система се доказ</w:t>
      </w:r>
      <w:r>
        <w:rPr>
          <w:rFonts w:ascii="Times New Roman" w:eastAsia="Times New Roman" w:hAnsi="Times New Roman" w:cs="Times New Roman"/>
          <w:color w:val="000000"/>
          <w:sz w:val="24"/>
          <w:szCs w:val="24"/>
        </w:rPr>
        <w:t>ва, че са спазени нормативите за озеленени площи.</w:t>
      </w:r>
    </w:p>
    <w:p w:rsidR="00000000" w:rsidRDefault="000F65B4">
      <w:pPr>
        <w:spacing w:after="120" w:line="240" w:lineRule="auto"/>
        <w:ind w:firstLine="1155"/>
        <w:jc w:val="both"/>
        <w:textAlignment w:val="center"/>
        <w:divId w:val="30004239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88793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(1) (Изм. - ДВ, бр. 65 от 2004 г.) Кметът на общината организира съставянето и актуализирането на публичен регистър на озеленените площи, на дълготрайните декоративни дървета и на дърветата с исто</w:t>
      </w:r>
      <w:r>
        <w:rPr>
          <w:rFonts w:ascii="Times New Roman" w:eastAsia="Times New Roman" w:hAnsi="Times New Roman" w:cs="Times New Roman"/>
          <w:color w:val="000000"/>
          <w:sz w:val="24"/>
          <w:szCs w:val="24"/>
        </w:rPr>
        <w:t>рическо значение в общината. Достъпът до информацията, вписана в регистъра, се осъществява при условията и по реда на Закона за достъп до обществена информация.</w:t>
      </w:r>
    </w:p>
    <w:p w:rsidR="00000000" w:rsidRDefault="000F65B4">
      <w:pPr>
        <w:spacing w:after="0" w:line="240" w:lineRule="auto"/>
        <w:ind w:firstLine="1155"/>
        <w:jc w:val="both"/>
        <w:textAlignment w:val="center"/>
        <w:divId w:val="1746874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Дълготрайни декоративни дървета и дървета с историческо значение могат да се отсичат или из</w:t>
      </w:r>
      <w:r>
        <w:rPr>
          <w:rFonts w:ascii="Times New Roman" w:eastAsia="Times New Roman" w:hAnsi="Times New Roman" w:cs="Times New Roman"/>
          <w:color w:val="000000"/>
          <w:sz w:val="24"/>
          <w:szCs w:val="24"/>
        </w:rPr>
        <w:t>кореняват само по изключение след писмено разрешение от кмета на общината, издадено въз основа на санитарна експертиза за състоянието на дървото.</w:t>
      </w:r>
    </w:p>
    <w:p w:rsidR="00000000" w:rsidRDefault="000F65B4">
      <w:pPr>
        <w:spacing w:after="0" w:line="240" w:lineRule="auto"/>
        <w:ind w:firstLine="1155"/>
        <w:jc w:val="both"/>
        <w:textAlignment w:val="center"/>
        <w:divId w:val="33426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61 от 2007 г., в сила от 27.07.2007 г.) Вековни или забележителни дървета се обявяват за з</w:t>
      </w:r>
      <w:r>
        <w:rPr>
          <w:rFonts w:ascii="Times New Roman" w:eastAsia="Times New Roman" w:hAnsi="Times New Roman" w:cs="Times New Roman"/>
          <w:color w:val="000000"/>
          <w:sz w:val="24"/>
          <w:szCs w:val="24"/>
        </w:rPr>
        <w:t>ащитени и се вписват в регистъра по чл. 113, ал. 1 от Закона за биологичното разнообразие. Обявените за защитени дървета се вписват и в регистъра по ал. 1.</w:t>
      </w:r>
    </w:p>
    <w:p w:rsidR="00000000" w:rsidRDefault="000F65B4">
      <w:pPr>
        <w:spacing w:after="0" w:line="240" w:lineRule="auto"/>
        <w:ind w:firstLine="1155"/>
        <w:jc w:val="both"/>
        <w:textAlignment w:val="center"/>
        <w:divId w:val="1900702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65 от 2003 г., изм. - ДВ, бр. 61 от 2007 г., в сила от 27.07.2007 г., доп. - ДВ,</w:t>
      </w:r>
      <w:r>
        <w:rPr>
          <w:rFonts w:ascii="Times New Roman" w:eastAsia="Times New Roman" w:hAnsi="Times New Roman" w:cs="Times New Roman"/>
          <w:color w:val="000000"/>
          <w:sz w:val="24"/>
          <w:szCs w:val="24"/>
        </w:rPr>
        <w:t xml:space="preserve"> бр. 17 от 2009 г.) Проектите за подробни устройствени планове с изключение на проектите за парцеларни планове за обектите на техническата инфраструктура извън границите на урбанизираните територии задължително се придружават от справка за картотекираната </w:t>
      </w:r>
      <w:r>
        <w:rPr>
          <w:rFonts w:ascii="Times New Roman" w:eastAsia="Times New Roman" w:hAnsi="Times New Roman" w:cs="Times New Roman"/>
          <w:color w:val="000000"/>
          <w:sz w:val="24"/>
          <w:szCs w:val="24"/>
        </w:rPr>
        <w:t>растителност и геодезическо заснемане, заверени от общинските органи по озеленяване.</w:t>
      </w:r>
    </w:p>
    <w:p w:rsidR="00000000" w:rsidRDefault="000F65B4">
      <w:pPr>
        <w:spacing w:after="0" w:line="240" w:lineRule="auto"/>
        <w:ind w:firstLine="1155"/>
        <w:jc w:val="both"/>
        <w:textAlignment w:val="center"/>
        <w:divId w:val="841235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61 от 2007 г., в сила от 27.07.2007 г.) В 5-годишен срок от завършване и приемане на строителството общинските органи по озеленяване извършват проверки</w:t>
      </w:r>
      <w:r>
        <w:rPr>
          <w:rFonts w:ascii="Times New Roman" w:eastAsia="Times New Roman" w:hAnsi="Times New Roman" w:cs="Times New Roman"/>
          <w:color w:val="000000"/>
          <w:sz w:val="24"/>
          <w:szCs w:val="24"/>
        </w:rPr>
        <w:t xml:space="preserve"> по изпълнението на задълженията на собствениците (възложителите), свързани с озеленяване и компенсаторно залесяване.</w:t>
      </w:r>
    </w:p>
    <w:p w:rsidR="00000000" w:rsidRDefault="000F65B4">
      <w:pPr>
        <w:spacing w:after="120" w:line="240" w:lineRule="auto"/>
        <w:ind w:firstLine="1155"/>
        <w:jc w:val="both"/>
        <w:textAlignment w:val="center"/>
        <w:divId w:val="1609896260"/>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203977261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четвърта.</w:t>
      </w:r>
      <w:r>
        <w:rPr>
          <w:rFonts w:ascii="Times New Roman" w:hAnsi="Times New Roman" w:cs="Times New Roman"/>
          <w:b/>
          <w:bCs/>
          <w:color w:val="000000"/>
          <w:sz w:val="26"/>
          <w:szCs w:val="26"/>
        </w:rPr>
        <w:br/>
        <w:t>МРЕЖИ И СЪОРЪЖЕНИЯ НА ТЕХНИЧЕСКАТА ИНФРАСТРУКТУРА</w:t>
      </w:r>
    </w:p>
    <w:p w:rsidR="00000000" w:rsidRDefault="000F65B4">
      <w:pPr>
        <w:spacing w:before="100" w:beforeAutospacing="1" w:after="100" w:afterAutospacing="1" w:line="240" w:lineRule="auto"/>
        <w:jc w:val="center"/>
        <w:textAlignment w:val="center"/>
        <w:divId w:val="21151278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изисквания към елементите на техническата инфраструкту</w:t>
      </w:r>
      <w:r>
        <w:rPr>
          <w:rFonts w:ascii="Times New Roman" w:hAnsi="Times New Roman" w:cs="Times New Roman"/>
          <w:b/>
          <w:bCs/>
          <w:color w:val="000000"/>
          <w:sz w:val="26"/>
          <w:szCs w:val="26"/>
        </w:rPr>
        <w:t>ра</w:t>
      </w:r>
    </w:p>
    <w:p w:rsidR="00000000" w:rsidRDefault="000F65B4">
      <w:pPr>
        <w:spacing w:after="0" w:line="240" w:lineRule="auto"/>
        <w:ind w:firstLine="1155"/>
        <w:jc w:val="both"/>
        <w:textAlignment w:val="center"/>
        <w:divId w:val="553466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(Изм. - ДВ, бр. 65 от 2003 г.) (1) Елементи на техническата инфраструктура са:</w:t>
      </w:r>
    </w:p>
    <w:p w:rsidR="00000000" w:rsidRDefault="000F65B4">
      <w:pPr>
        <w:spacing w:after="0" w:line="240" w:lineRule="auto"/>
        <w:ind w:firstLine="1155"/>
        <w:jc w:val="both"/>
        <w:textAlignment w:val="center"/>
        <w:divId w:val="984698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транспортната техническа инфраструктура и съоръженията към нея (мостове, тунели, надлези, подлези, прелези и др.);</w:t>
      </w:r>
    </w:p>
    <w:p w:rsidR="00000000" w:rsidRDefault="000F65B4">
      <w:pPr>
        <w:spacing w:after="0" w:line="240" w:lineRule="auto"/>
        <w:ind w:firstLine="1155"/>
        <w:jc w:val="both"/>
        <w:textAlignment w:val="center"/>
        <w:divId w:val="1823427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преносните (довеждащите и отвеждащите) прово</w:t>
      </w:r>
      <w:r>
        <w:rPr>
          <w:rFonts w:ascii="Times New Roman" w:eastAsia="Times New Roman" w:hAnsi="Times New Roman" w:cs="Times New Roman"/>
          <w:color w:val="000000"/>
          <w:sz w:val="24"/>
          <w:szCs w:val="24"/>
        </w:rPr>
        <w:t>ди (мрежи) и съоръженията към тях в неурегулирана територия;</w:t>
      </w:r>
    </w:p>
    <w:p w:rsidR="00000000" w:rsidRDefault="000F65B4">
      <w:pPr>
        <w:spacing w:after="0" w:line="240" w:lineRule="auto"/>
        <w:ind w:firstLine="1155"/>
        <w:jc w:val="both"/>
        <w:textAlignment w:val="center"/>
        <w:divId w:val="2017880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преносните (довеждащите и отвеждащите) проводи (мрежи) и съоръженията към тях в урегулирана територия;</w:t>
      </w:r>
    </w:p>
    <w:p w:rsidR="00000000" w:rsidRDefault="000F65B4">
      <w:pPr>
        <w:spacing w:after="0" w:line="240" w:lineRule="auto"/>
        <w:ind w:firstLine="1155"/>
        <w:jc w:val="both"/>
        <w:textAlignment w:val="center"/>
        <w:divId w:val="101196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разпределителните проводи и разпределителните устройства и съоръженията към тях (трансформаторни постове, електрически подстанции, пречиствателни станции за питейни и отпадъчни води, понижителни и разпределителни станции и др.), включително присъедините</w:t>
      </w:r>
      <w:r>
        <w:rPr>
          <w:rFonts w:ascii="Times New Roman" w:eastAsia="Times New Roman" w:hAnsi="Times New Roman" w:cs="Times New Roman"/>
          <w:color w:val="000000"/>
          <w:sz w:val="24"/>
          <w:szCs w:val="24"/>
        </w:rPr>
        <w:t>лните проводи към сградните инсталации и общите средства за измерване;</w:t>
      </w:r>
    </w:p>
    <w:p w:rsidR="00000000" w:rsidRDefault="000F65B4">
      <w:pPr>
        <w:spacing w:after="0" w:line="240" w:lineRule="auto"/>
        <w:ind w:firstLine="1155"/>
        <w:jc w:val="both"/>
        <w:textAlignment w:val="center"/>
        <w:divId w:val="1312445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80 от 2011 г., в сила от 14.10.2011 г.) хидромелиоративните преносни (довеждащите и отвеждащите) проводи (мрежи) и съоръженията към тях и хидромелиоративните строежи,</w:t>
      </w:r>
      <w:r>
        <w:rPr>
          <w:rFonts w:ascii="Times New Roman" w:eastAsia="Times New Roman" w:hAnsi="Times New Roman" w:cs="Times New Roman"/>
          <w:color w:val="000000"/>
          <w:sz w:val="24"/>
          <w:szCs w:val="24"/>
        </w:rPr>
        <w:t xml:space="preserve"> изградени за предпазване от вредното въздействие на водите;</w:t>
      </w:r>
    </w:p>
    <w:p w:rsidR="00000000" w:rsidRDefault="000F65B4">
      <w:pPr>
        <w:spacing w:after="0" w:line="240" w:lineRule="auto"/>
        <w:ind w:firstLine="1155"/>
        <w:jc w:val="both"/>
        <w:textAlignment w:val="center"/>
        <w:divId w:val="601498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82 от 2012 г., в сила от 26.11.2012 г., изм. - ДВ, бр. 21 от 2018 г., в сила от 09.03.2018 г.) приемно-предавателни станции и останалата физическа инфраструктура, предназначена</w:t>
      </w:r>
      <w:r>
        <w:rPr>
          <w:rFonts w:ascii="Times New Roman" w:eastAsia="Times New Roman" w:hAnsi="Times New Roman" w:cs="Times New Roman"/>
          <w:color w:val="000000"/>
          <w:sz w:val="24"/>
          <w:szCs w:val="24"/>
        </w:rPr>
        <w:t xml:space="preserve"> за разполагане на електронни съобщителни мрежи;</w:t>
      </w:r>
    </w:p>
    <w:p w:rsidR="00000000" w:rsidRDefault="000F65B4">
      <w:pPr>
        <w:spacing w:after="0" w:line="240" w:lineRule="auto"/>
        <w:ind w:firstLine="1155"/>
        <w:jc w:val="both"/>
        <w:textAlignment w:val="center"/>
        <w:divId w:val="679041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82 от 2012 г., в сила от 26.11.2012 г.) брегоукрепителните, брегозащитните и геозащитните строежи;</w:t>
      </w:r>
    </w:p>
    <w:p w:rsidR="00000000" w:rsidRDefault="000F65B4">
      <w:pPr>
        <w:spacing w:after="0" w:line="240" w:lineRule="auto"/>
        <w:ind w:firstLine="1155"/>
        <w:jc w:val="both"/>
        <w:textAlignment w:val="center"/>
        <w:divId w:val="427695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82 от 2012 г., в сила от 26.11.2012 г.) съоръженията и инсталациите за</w:t>
      </w:r>
      <w:r>
        <w:rPr>
          <w:rFonts w:ascii="Times New Roman" w:eastAsia="Times New Roman" w:hAnsi="Times New Roman" w:cs="Times New Roman"/>
          <w:color w:val="000000"/>
          <w:sz w:val="24"/>
          <w:szCs w:val="24"/>
        </w:rPr>
        <w:t xml:space="preserve"> третиране на отпадъци.</w:t>
      </w:r>
    </w:p>
    <w:p w:rsidR="00000000" w:rsidRDefault="000F65B4">
      <w:pPr>
        <w:spacing w:after="0" w:line="240" w:lineRule="auto"/>
        <w:ind w:firstLine="1155"/>
        <w:jc w:val="both"/>
        <w:textAlignment w:val="center"/>
        <w:divId w:val="1919972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2012 г., в сила от 26.11.2012 г.) Елементите на техническата инфраструктура се предвиждат с устройствени планове. Неразделна част от общите и подробните устройствени планове са план-схемите на елементите на</w:t>
      </w:r>
      <w:r>
        <w:rPr>
          <w:rFonts w:ascii="Times New Roman" w:eastAsia="Times New Roman" w:hAnsi="Times New Roman" w:cs="Times New Roman"/>
          <w:color w:val="000000"/>
          <w:sz w:val="24"/>
          <w:szCs w:val="24"/>
        </w:rPr>
        <w:t xml:space="preserve"> техническата инфраструктура.</w:t>
      </w:r>
    </w:p>
    <w:p w:rsidR="00000000" w:rsidRDefault="000F65B4">
      <w:pPr>
        <w:spacing w:after="0" w:line="240" w:lineRule="auto"/>
        <w:ind w:firstLine="1155"/>
        <w:jc w:val="both"/>
        <w:textAlignment w:val="center"/>
        <w:divId w:val="732582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Проводите и съоръженията на техническата инфраструктура се изграждат, поддържат и ремонтират от и за сметка на държавата, общините или съответните експлоатационни дружества, освен ако в специален закон е предвидено друго.</w:t>
      </w:r>
    </w:p>
    <w:p w:rsidR="00000000" w:rsidRDefault="000F65B4">
      <w:pPr>
        <w:spacing w:after="0" w:line="240" w:lineRule="auto"/>
        <w:ind w:firstLine="1155"/>
        <w:jc w:val="both"/>
        <w:textAlignment w:val="center"/>
        <w:divId w:val="788403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Проектирането и строителството на обектите на техническата инфраструктура се извършват по общия ред, определен в този закон.</w:t>
      </w:r>
    </w:p>
    <w:p w:rsidR="00000000" w:rsidRDefault="000F65B4">
      <w:pPr>
        <w:spacing w:after="0" w:line="240" w:lineRule="auto"/>
        <w:ind w:firstLine="1155"/>
        <w:jc w:val="both"/>
        <w:textAlignment w:val="center"/>
        <w:divId w:val="2063944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82 от 2012 г., в сила от 26.11.2012 г.) Когато във връзка с ново строителство е необходимо да се измени пол</w:t>
      </w:r>
      <w:r>
        <w:rPr>
          <w:rFonts w:ascii="Times New Roman" w:eastAsia="Times New Roman" w:hAnsi="Times New Roman" w:cs="Times New Roman"/>
          <w:color w:val="000000"/>
          <w:sz w:val="24"/>
          <w:szCs w:val="24"/>
        </w:rPr>
        <w:t xml:space="preserve">ожението или устройството на заварени строежи - подземни и надземни мрежи и съоръжения на техническата инфраструктура, съответните работи се извършват от възложителя на </w:t>
      </w:r>
      <w:r>
        <w:rPr>
          <w:rFonts w:ascii="Times New Roman" w:eastAsia="Times New Roman" w:hAnsi="Times New Roman" w:cs="Times New Roman"/>
          <w:color w:val="000000"/>
          <w:sz w:val="24"/>
          <w:szCs w:val="24"/>
        </w:rPr>
        <w:lastRenderedPageBreak/>
        <w:t>новото строителство за негова сметка след одобряване на необходимите проекти, съгласува</w:t>
      </w:r>
      <w:r>
        <w:rPr>
          <w:rFonts w:ascii="Times New Roman" w:eastAsia="Times New Roman" w:hAnsi="Times New Roman" w:cs="Times New Roman"/>
          <w:color w:val="000000"/>
          <w:sz w:val="24"/>
          <w:szCs w:val="24"/>
        </w:rPr>
        <w:t>ни с експлоатационните дружества, чиито мрежи и съоръжения са засегнати, и след издаване на разрешение за строеж.</w:t>
      </w:r>
    </w:p>
    <w:p w:rsidR="00000000" w:rsidRDefault="000F65B4">
      <w:pPr>
        <w:spacing w:after="120" w:line="240" w:lineRule="auto"/>
        <w:ind w:firstLine="1155"/>
        <w:jc w:val="both"/>
        <w:textAlignment w:val="center"/>
        <w:divId w:val="52779237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09881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(Отм. - ДВ, бр. 65 от 2003 г.)</w:t>
      </w:r>
    </w:p>
    <w:p w:rsidR="00000000" w:rsidRDefault="000F65B4">
      <w:pPr>
        <w:spacing w:after="120" w:line="240" w:lineRule="auto"/>
        <w:ind w:firstLine="1155"/>
        <w:jc w:val="both"/>
        <w:textAlignment w:val="center"/>
        <w:divId w:val="114100103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1850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(Изм. - ДВ, бр. 65 от 2003 г.) Недвижимите имоти се свързват задължително с изградените мре</w:t>
      </w:r>
      <w:r>
        <w:rPr>
          <w:rFonts w:ascii="Times New Roman" w:eastAsia="Times New Roman" w:hAnsi="Times New Roman" w:cs="Times New Roman"/>
          <w:color w:val="000000"/>
          <w:sz w:val="24"/>
          <w:szCs w:val="24"/>
        </w:rPr>
        <w:t>жи и съоръжения на техническата инфраструктура въз основа на издадени строителни книжа. Изисквания, които не са посочени от експлоатационните дружества при сключването на договора за присъединяване, не са основания за отказване на свързването.</w:t>
      </w:r>
    </w:p>
    <w:p w:rsidR="00000000" w:rsidRDefault="000F65B4">
      <w:pPr>
        <w:spacing w:after="120" w:line="240" w:lineRule="auto"/>
        <w:ind w:firstLine="1155"/>
        <w:jc w:val="both"/>
        <w:textAlignment w:val="center"/>
        <w:divId w:val="97205996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3071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(1</w:t>
      </w:r>
      <w:r>
        <w:rPr>
          <w:rFonts w:ascii="Times New Roman" w:eastAsia="Times New Roman" w:hAnsi="Times New Roman" w:cs="Times New Roman"/>
          <w:color w:val="000000"/>
          <w:sz w:val="24"/>
          <w:szCs w:val="24"/>
        </w:rPr>
        <w:t>) (Изм. и доп. - ДВ, бр. 65 от 2003 г.) Подземни и надземни общи мрежи и съоръжения на техническата инфраструктура се проектират и изграждат в общински и държавни поземлени имоти. Когато това е невъзможно, мрежите и съоръженията на техническата инфраструкт</w:t>
      </w:r>
      <w:r>
        <w:rPr>
          <w:rFonts w:ascii="Times New Roman" w:eastAsia="Times New Roman" w:hAnsi="Times New Roman" w:cs="Times New Roman"/>
          <w:color w:val="000000"/>
          <w:sz w:val="24"/>
          <w:szCs w:val="24"/>
        </w:rPr>
        <w:t>ура се изграждат в поземлени имоти - собственост на физически и юридически лица, по реда на чл. 199 или 205.</w:t>
      </w:r>
    </w:p>
    <w:p w:rsidR="00000000" w:rsidRDefault="000F65B4">
      <w:pPr>
        <w:spacing w:after="0" w:line="240" w:lineRule="auto"/>
        <w:ind w:firstLine="1155"/>
        <w:jc w:val="both"/>
        <w:textAlignment w:val="center"/>
        <w:divId w:val="400712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65 от 2003 г.) В поземлените имоти, които се намират върху или в близост до подземни комуникационни или други мрежи и съоръжени</w:t>
      </w:r>
      <w:r>
        <w:rPr>
          <w:rFonts w:ascii="Times New Roman" w:eastAsia="Times New Roman" w:hAnsi="Times New Roman" w:cs="Times New Roman"/>
          <w:color w:val="000000"/>
          <w:sz w:val="24"/>
          <w:szCs w:val="24"/>
        </w:rPr>
        <w:t xml:space="preserve">я на техническата инфраструктура, се предвижда такова застрояване, което да не влияе неблагоприятно върху конструкциите на техническата инфраструктура, както и да не навлиза в сервитутните ивици за експлоатация и ремонт на тази инфраструктура. В случай на </w:t>
      </w:r>
      <w:r>
        <w:rPr>
          <w:rFonts w:ascii="Times New Roman" w:eastAsia="Times New Roman" w:hAnsi="Times New Roman" w:cs="Times New Roman"/>
          <w:color w:val="000000"/>
          <w:sz w:val="24"/>
          <w:szCs w:val="24"/>
        </w:rPr>
        <w:t>невъзможно постигане на целесъобразно застрояване или когато сервитутните ивици заемат повече от 1/3 от площта на урегулиран поземлен имот, с подробния устройствен план имотът се предвижда за съответната мрежа, като отчуждаването се извършва за сметка на с</w:t>
      </w:r>
      <w:r>
        <w:rPr>
          <w:rFonts w:ascii="Times New Roman" w:eastAsia="Times New Roman" w:hAnsi="Times New Roman" w:cs="Times New Roman"/>
          <w:color w:val="000000"/>
          <w:sz w:val="24"/>
          <w:szCs w:val="24"/>
        </w:rPr>
        <w:t>ъответния собственик на мрежата или съоръжението при спазване изискванията на чл. 206.</w:t>
      </w:r>
    </w:p>
    <w:p w:rsidR="00000000" w:rsidRDefault="000F65B4">
      <w:pPr>
        <w:spacing w:after="120" w:line="240" w:lineRule="auto"/>
        <w:ind w:firstLine="1155"/>
        <w:jc w:val="both"/>
        <w:textAlignment w:val="center"/>
        <w:divId w:val="117010300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33339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68. (1) (Изм. - ДВ, бр. 65 от 2003 г.) В инвестиционните проекти на сгради и съоръжения на техническата инфраструктура се предвиждат и необходимите мероприятия за </w:t>
      </w:r>
      <w:r>
        <w:rPr>
          <w:rFonts w:ascii="Times New Roman" w:eastAsia="Times New Roman" w:hAnsi="Times New Roman" w:cs="Times New Roman"/>
          <w:color w:val="000000"/>
          <w:sz w:val="24"/>
          <w:szCs w:val="24"/>
        </w:rPr>
        <w:t>благоустрояване на урегулирания поземлен имот, в който се намират с оглед на функционалното предназначение и правилната експлоатация на сградите и обектите.</w:t>
      </w:r>
    </w:p>
    <w:p w:rsidR="00000000" w:rsidRDefault="000F65B4">
      <w:pPr>
        <w:spacing w:after="0" w:line="240" w:lineRule="auto"/>
        <w:ind w:firstLine="1155"/>
        <w:jc w:val="both"/>
        <w:textAlignment w:val="center"/>
        <w:divId w:val="2127238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Не се съгласуват и не се одобряват инвестиционни проекти, в коит</w:t>
      </w:r>
      <w:r>
        <w:rPr>
          <w:rFonts w:ascii="Times New Roman" w:eastAsia="Times New Roman" w:hAnsi="Times New Roman" w:cs="Times New Roman"/>
          <w:color w:val="000000"/>
          <w:sz w:val="24"/>
          <w:szCs w:val="24"/>
        </w:rPr>
        <w:t>о не са предвидени необходимите:</w:t>
      </w:r>
    </w:p>
    <w:p w:rsidR="00000000" w:rsidRDefault="000F65B4">
      <w:pPr>
        <w:spacing w:after="0" w:line="240" w:lineRule="auto"/>
        <w:ind w:firstLine="1155"/>
        <w:jc w:val="both"/>
        <w:textAlignment w:val="center"/>
        <w:divId w:val="1865359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мероприятия за благоустрояване и озеленяване на урегулирани поземлени имоти за сгради и съоръжения на техническата инфраструктура;</w:t>
      </w:r>
    </w:p>
    <w:p w:rsidR="00000000" w:rsidRDefault="000F65B4">
      <w:pPr>
        <w:spacing w:after="0" w:line="240" w:lineRule="auto"/>
        <w:ind w:firstLine="1155"/>
        <w:jc w:val="both"/>
        <w:textAlignment w:val="center"/>
        <w:divId w:val="94716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мероприятия за благоустрояване (възстановяване на прилежащия терен за мрежи на техниче</w:t>
      </w:r>
      <w:r>
        <w:rPr>
          <w:rFonts w:ascii="Times New Roman" w:eastAsia="Times New Roman" w:hAnsi="Times New Roman" w:cs="Times New Roman"/>
          <w:color w:val="000000"/>
          <w:sz w:val="24"/>
          <w:szCs w:val="24"/>
        </w:rPr>
        <w:t>ската инфраструктура) в урегулирани територии, включително озеленяване, което е нарушено с предвижданото строителство;</w:t>
      </w:r>
    </w:p>
    <w:p w:rsidR="00000000" w:rsidRDefault="000F65B4">
      <w:pPr>
        <w:spacing w:after="0" w:line="240" w:lineRule="auto"/>
        <w:ind w:firstLine="1155"/>
        <w:jc w:val="both"/>
        <w:textAlignment w:val="center"/>
        <w:divId w:val="1809393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проекти за възстановяване на прилежащия терен за мрежи на техническата инфраструктура в неурегулирани територии;</w:t>
      </w:r>
    </w:p>
    <w:p w:rsidR="00000000" w:rsidRDefault="000F65B4">
      <w:pPr>
        <w:spacing w:after="0" w:line="240" w:lineRule="auto"/>
        <w:ind w:firstLine="1155"/>
        <w:jc w:val="both"/>
        <w:textAlignment w:val="center"/>
        <w:divId w:val="960186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проекти за крайпът</w:t>
      </w:r>
      <w:r>
        <w:rPr>
          <w:rFonts w:ascii="Times New Roman" w:eastAsia="Times New Roman" w:hAnsi="Times New Roman" w:cs="Times New Roman"/>
          <w:color w:val="000000"/>
          <w:sz w:val="24"/>
          <w:szCs w:val="24"/>
        </w:rPr>
        <w:t>но озеленяване към проектите за транспортната инфраструктура и републиканските пътища, включително извън границите на урегулираната територия.</w:t>
      </w:r>
    </w:p>
    <w:p w:rsidR="00000000" w:rsidRDefault="000F65B4">
      <w:pPr>
        <w:spacing w:after="120" w:line="240" w:lineRule="auto"/>
        <w:ind w:firstLine="1155"/>
        <w:jc w:val="both"/>
        <w:textAlignment w:val="center"/>
        <w:divId w:val="202239109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899586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(Изм. - ДВ, бр. 65 от 2003 г., изм. - ДВ, бр. 16 от 2021 г.) (1) (Доп. - ДВ, бр. 21 от 2021 г.) При изг</w:t>
      </w:r>
      <w:r>
        <w:rPr>
          <w:rFonts w:ascii="Times New Roman" w:eastAsia="Times New Roman" w:hAnsi="Times New Roman" w:cs="Times New Roman"/>
          <w:color w:val="000000"/>
          <w:sz w:val="24"/>
          <w:szCs w:val="24"/>
        </w:rPr>
        <w:t>раждане и преструктуриране на промишлени и курортни зони, индустриални паркове и селищни образувания благоустройствените мероприятия, включително озеленяването, задължително се извършват от собствениците за тяхна сметка в рамките на урегулирания поземлен и</w:t>
      </w:r>
      <w:r>
        <w:rPr>
          <w:rFonts w:ascii="Times New Roman" w:eastAsia="Times New Roman" w:hAnsi="Times New Roman" w:cs="Times New Roman"/>
          <w:color w:val="000000"/>
          <w:sz w:val="24"/>
          <w:szCs w:val="24"/>
        </w:rPr>
        <w:t>мот.</w:t>
      </w:r>
    </w:p>
    <w:p w:rsidR="00000000" w:rsidRDefault="000F65B4">
      <w:pPr>
        <w:spacing w:after="120" w:line="240" w:lineRule="auto"/>
        <w:ind w:firstLine="1155"/>
        <w:jc w:val="both"/>
        <w:textAlignment w:val="center"/>
        <w:divId w:val="619651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Проводите и съоръженията на техническата инфраструктура могат да се изграждат за сметка на собствениците при условия и по ред, определени с наредба на общинския съвет.</w:t>
      </w:r>
    </w:p>
    <w:p w:rsidR="00000000" w:rsidRDefault="000F65B4">
      <w:pPr>
        <w:spacing w:before="100" w:beforeAutospacing="1" w:after="100" w:afterAutospacing="1" w:line="240" w:lineRule="auto"/>
        <w:jc w:val="center"/>
        <w:textAlignment w:val="center"/>
        <w:divId w:val="138367761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Улични мрежи и съоръжения на техническата инфраструктура</w:t>
      </w:r>
    </w:p>
    <w:p w:rsidR="00000000" w:rsidRDefault="000F65B4">
      <w:pPr>
        <w:spacing w:after="0" w:line="240" w:lineRule="auto"/>
        <w:ind w:firstLine="1155"/>
        <w:jc w:val="both"/>
        <w:textAlignment w:val="center"/>
        <w:divId w:val="1209294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w:t>
      </w:r>
      <w:r>
        <w:rPr>
          <w:rFonts w:ascii="Times New Roman" w:eastAsia="Times New Roman" w:hAnsi="Times New Roman" w:cs="Times New Roman"/>
          <w:color w:val="000000"/>
          <w:sz w:val="24"/>
          <w:szCs w:val="24"/>
        </w:rPr>
        <w:t>) (Нова - ДВ, бр. 65 от 2003 г.) Проводите на техническата инфраструктура и съоръженията на транспортната инфраструктура, свързани с движението на превозни средства и пешеходци, се проектират и изграждат като улични мрежи и съоръжения.</w:t>
      </w:r>
    </w:p>
    <w:p w:rsidR="00000000" w:rsidRDefault="000F65B4">
      <w:pPr>
        <w:spacing w:after="0" w:line="240" w:lineRule="auto"/>
        <w:ind w:firstLine="1155"/>
        <w:jc w:val="both"/>
        <w:textAlignment w:val="center"/>
        <w:divId w:val="282613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(Предишен текст на чл. 70 - ДВ, бр. 65 от 2003 г.) Местоположението на подземните и надземните улични мрежи и съоръжения на техническата инфраструктура се определя с общите и подробните устройствени планове при спазване на съответните технически правил</w:t>
      </w:r>
      <w:r>
        <w:rPr>
          <w:rFonts w:ascii="Times New Roman" w:eastAsia="Times New Roman" w:hAnsi="Times New Roman" w:cs="Times New Roman"/>
          <w:color w:val="000000"/>
          <w:sz w:val="24"/>
          <w:szCs w:val="24"/>
        </w:rPr>
        <w:t>а и нормативи.</w:t>
      </w:r>
    </w:p>
    <w:p w:rsidR="00000000" w:rsidRDefault="000F65B4">
      <w:pPr>
        <w:spacing w:after="0" w:line="240" w:lineRule="auto"/>
        <w:ind w:firstLine="1155"/>
        <w:jc w:val="both"/>
        <w:textAlignment w:val="center"/>
        <w:divId w:val="2139567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2003 г.) При наличие на съществуващи проводи или съоръжения - публична държавна или публична общинска собственост, които по технически причини е невъзможно да бъдат изместени, се допуска те да бъдат запазени чрез съ</w:t>
      </w:r>
      <w:r>
        <w:rPr>
          <w:rFonts w:ascii="Times New Roman" w:eastAsia="Times New Roman" w:hAnsi="Times New Roman" w:cs="Times New Roman"/>
          <w:color w:val="000000"/>
          <w:sz w:val="24"/>
          <w:szCs w:val="24"/>
        </w:rPr>
        <w:t>ответното им отреждане с подробен устройствен план.</w:t>
      </w:r>
    </w:p>
    <w:p w:rsidR="00000000" w:rsidRDefault="000F65B4">
      <w:pPr>
        <w:spacing w:after="0" w:line="240" w:lineRule="auto"/>
        <w:ind w:firstLine="1155"/>
        <w:jc w:val="both"/>
        <w:textAlignment w:val="center"/>
        <w:divId w:val="1115752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65 от 2003 г., изм. - ДВ, бр. 41 от 2007 г., изм. - ДВ, бр. 66 от 2013 г., в сила от 26.07.2013 г., изм. - ДВ, бр. 98 от 2014 г., в сила от 28.11.2014 г.) Министърът на регионалното ра</w:t>
      </w:r>
      <w:r>
        <w:rPr>
          <w:rFonts w:ascii="Times New Roman" w:eastAsia="Times New Roman" w:hAnsi="Times New Roman" w:cs="Times New Roman"/>
          <w:color w:val="000000"/>
          <w:sz w:val="24"/>
          <w:szCs w:val="24"/>
        </w:rPr>
        <w:t>звитие и благоустройството издава наредба за правилата и нормите за разполагане на проводите и съоръженията на техническата инфраструктура (включително за електронни съобщителни мрежи).</w:t>
      </w:r>
    </w:p>
    <w:p w:rsidR="00000000" w:rsidRDefault="000F65B4">
      <w:pPr>
        <w:spacing w:after="120" w:line="240" w:lineRule="auto"/>
        <w:ind w:firstLine="1155"/>
        <w:jc w:val="both"/>
        <w:textAlignment w:val="center"/>
        <w:divId w:val="93382277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68703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(Изм. - ДВ, бр. 65 от 2003 г.) Кметът на общината или упълно</w:t>
      </w:r>
      <w:r>
        <w:rPr>
          <w:rFonts w:ascii="Times New Roman" w:eastAsia="Times New Roman" w:hAnsi="Times New Roman" w:cs="Times New Roman"/>
          <w:color w:val="000000"/>
          <w:sz w:val="24"/>
          <w:szCs w:val="24"/>
        </w:rPr>
        <w:t>мощеното от него длъжностно лице осигурява необходимата съгласуваност при полагане и изграждане на отделните подземни улични мрежи и съоръжения и координират подземното с надземното улично строителство.</w:t>
      </w:r>
    </w:p>
    <w:p w:rsidR="00000000" w:rsidRDefault="000F65B4">
      <w:pPr>
        <w:spacing w:after="120" w:line="240" w:lineRule="auto"/>
        <w:ind w:firstLine="1155"/>
        <w:jc w:val="both"/>
        <w:textAlignment w:val="center"/>
        <w:divId w:val="119662484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15571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(1) (Изм. - ДВ, бр. 65 от 2003 г.) Работите</w:t>
      </w:r>
      <w:r>
        <w:rPr>
          <w:rFonts w:ascii="Times New Roman" w:eastAsia="Times New Roman" w:hAnsi="Times New Roman" w:cs="Times New Roman"/>
          <w:color w:val="000000"/>
          <w:sz w:val="24"/>
          <w:szCs w:val="24"/>
        </w:rPr>
        <w:t>, свързани с разкопаване на улични и тротоарни настилки и вътрешноквартални пространства, се извършват въз основа на разрешение за строеж. За започването на строежа възложителят уведомява съответната общинска администрация след съгласуване с органите по бе</w:t>
      </w:r>
      <w:r>
        <w:rPr>
          <w:rFonts w:ascii="Times New Roman" w:eastAsia="Times New Roman" w:hAnsi="Times New Roman" w:cs="Times New Roman"/>
          <w:color w:val="000000"/>
          <w:sz w:val="24"/>
          <w:szCs w:val="24"/>
        </w:rPr>
        <w:t>зопасността на движението.</w:t>
      </w:r>
    </w:p>
    <w:p w:rsidR="00000000" w:rsidRDefault="000F65B4">
      <w:pPr>
        <w:spacing w:after="0" w:line="240" w:lineRule="auto"/>
        <w:ind w:firstLine="1155"/>
        <w:jc w:val="both"/>
        <w:textAlignment w:val="center"/>
        <w:divId w:val="1467888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65 от 2003 г., доп. - ДВ, бр. 82 от 2012 г., в сила от 26.11.2012 г.) При повреди на подземните мрежи и съоръжения на техническата инфраструктура, които трябва да бъдат отстранени незабавно, възложителят или е</w:t>
      </w:r>
      <w:r>
        <w:rPr>
          <w:rFonts w:ascii="Times New Roman" w:eastAsia="Times New Roman" w:hAnsi="Times New Roman" w:cs="Times New Roman"/>
          <w:color w:val="000000"/>
          <w:sz w:val="24"/>
          <w:szCs w:val="24"/>
        </w:rPr>
        <w:t>ксплоатационното дружество може да започне работите веднага, като уведоми за това съответната общинска администрация и собствениците на засегнатите поземлени имоти.</w:t>
      </w:r>
    </w:p>
    <w:p w:rsidR="00000000" w:rsidRDefault="000F65B4">
      <w:pPr>
        <w:spacing w:after="0" w:line="240" w:lineRule="auto"/>
        <w:ind w:firstLine="1155"/>
        <w:jc w:val="both"/>
        <w:textAlignment w:val="center"/>
        <w:divId w:val="1075709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35 от 2025 г.) Общинската администрация може да изиска от възложителя п</w:t>
      </w:r>
      <w:r>
        <w:rPr>
          <w:rFonts w:ascii="Times New Roman" w:eastAsia="Times New Roman" w:hAnsi="Times New Roman" w:cs="Times New Roman"/>
          <w:color w:val="000000"/>
          <w:sz w:val="24"/>
          <w:szCs w:val="24"/>
        </w:rPr>
        <w:t xml:space="preserve">редоставяне на гаранция, която да обезпечи изпълнението на задължението му да възстанови улични и тротоарни настилки и вътрешноквартални пространства с нарушена цялост. Размерът на гаранцията се определя съгласно методика, определена с наредбата по чл. 3, </w:t>
      </w:r>
      <w:r>
        <w:rPr>
          <w:rFonts w:ascii="Times New Roman" w:eastAsia="Times New Roman" w:hAnsi="Times New Roman" w:cs="Times New Roman"/>
          <w:color w:val="000000"/>
          <w:sz w:val="24"/>
          <w:szCs w:val="24"/>
        </w:rPr>
        <w:t>ал. 5 от Закона за електронните съобщителни мрежи и физическа инфраструктура. Формата на гаранцията е паричен гаранционен депозит или банкова гаранция по избор на възложителя. Общинската администрация не може да изисква предоставяне на гаранция преди влиза</w:t>
      </w:r>
      <w:r>
        <w:rPr>
          <w:rFonts w:ascii="Times New Roman" w:eastAsia="Times New Roman" w:hAnsi="Times New Roman" w:cs="Times New Roman"/>
          <w:color w:val="000000"/>
          <w:sz w:val="24"/>
          <w:szCs w:val="24"/>
        </w:rPr>
        <w:t>нето в сила на разрешението за строеж.</w:t>
      </w:r>
    </w:p>
    <w:p w:rsidR="00000000" w:rsidRDefault="000F65B4">
      <w:pPr>
        <w:spacing w:after="0" w:line="240" w:lineRule="auto"/>
        <w:ind w:firstLine="1155"/>
        <w:jc w:val="both"/>
        <w:textAlignment w:val="center"/>
        <w:divId w:val="879704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35 от 2025 г.) Гаранцията по ал. 3 се предоставя преди започването на дейностите по ал. 1, но не по-късно от 10 дни от влизането в сила на разрешението за строеж.</w:t>
      </w:r>
    </w:p>
    <w:p w:rsidR="00000000" w:rsidRDefault="000F65B4">
      <w:pPr>
        <w:spacing w:after="0" w:line="240" w:lineRule="auto"/>
        <w:ind w:firstLine="1155"/>
        <w:jc w:val="both"/>
        <w:textAlignment w:val="center"/>
        <w:divId w:val="858280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35 от 2025 г.)</w:t>
      </w:r>
      <w:r>
        <w:rPr>
          <w:rFonts w:ascii="Times New Roman" w:eastAsia="Times New Roman" w:hAnsi="Times New Roman" w:cs="Times New Roman"/>
          <w:color w:val="000000"/>
          <w:sz w:val="24"/>
          <w:szCs w:val="24"/>
        </w:rPr>
        <w:t xml:space="preserve"> Гаранцията по ал. 3 се възстановява в срок до три месеца след приключването на дейностите по ал. 3, изречение първо.</w:t>
      </w:r>
    </w:p>
    <w:p w:rsidR="00000000" w:rsidRDefault="000F65B4">
      <w:pPr>
        <w:spacing w:after="120" w:line="240" w:lineRule="auto"/>
        <w:ind w:firstLine="1155"/>
        <w:jc w:val="both"/>
        <w:textAlignment w:val="center"/>
        <w:divId w:val="150786618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66120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(1) (Предишен текст на чл. 73, изм. и доп. - ДВ, бр. 65 от 2003 г., изм. - ДВ, бр. 107 от 2003 г.) Когато във връзка със строите</w:t>
      </w:r>
      <w:r>
        <w:rPr>
          <w:rFonts w:ascii="Times New Roman" w:eastAsia="Times New Roman" w:hAnsi="Times New Roman" w:cs="Times New Roman"/>
          <w:color w:val="000000"/>
          <w:sz w:val="24"/>
          <w:szCs w:val="24"/>
        </w:rPr>
        <w:t>лството е необходимо да се измени положението или устройството на изградени улични подземни и надземни мрежи и съоръжения, съответните работи се извършват от възложителя на новото строителство за негова сметка след одобряване на необходимите проекти, съгла</w:t>
      </w:r>
      <w:r>
        <w:rPr>
          <w:rFonts w:ascii="Times New Roman" w:eastAsia="Times New Roman" w:hAnsi="Times New Roman" w:cs="Times New Roman"/>
          <w:color w:val="000000"/>
          <w:sz w:val="24"/>
          <w:szCs w:val="24"/>
        </w:rPr>
        <w:t xml:space="preserve">сувани с експлоатационните дружества, чиито мрежи и съоръжения са засегнати, и след издаване на разрешение за строеж. В случаите на предвидени за изместване в подробните устройствени планове и специализираните схеми към тях проводи и съоръжения средствата </w:t>
      </w:r>
      <w:r>
        <w:rPr>
          <w:rFonts w:ascii="Times New Roman" w:eastAsia="Times New Roman" w:hAnsi="Times New Roman" w:cs="Times New Roman"/>
          <w:color w:val="000000"/>
          <w:sz w:val="24"/>
          <w:szCs w:val="24"/>
        </w:rPr>
        <w:t>за новото строителство са за сметка на възложителя.</w:t>
      </w:r>
    </w:p>
    <w:p w:rsidR="00000000" w:rsidRDefault="000F65B4">
      <w:pPr>
        <w:spacing w:after="0" w:line="240" w:lineRule="auto"/>
        <w:ind w:firstLine="1155"/>
        <w:jc w:val="both"/>
        <w:textAlignment w:val="center"/>
        <w:divId w:val="832601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65 от 2003 г.) При неприложена улична регулация при необходимост строителството на нови или реконструкцията на съществуващи проводи за съответната територия, с изключение на преносни п</w:t>
      </w:r>
      <w:r>
        <w:rPr>
          <w:rFonts w:ascii="Times New Roman" w:eastAsia="Times New Roman" w:hAnsi="Times New Roman" w:cs="Times New Roman"/>
          <w:color w:val="000000"/>
          <w:sz w:val="24"/>
          <w:szCs w:val="24"/>
        </w:rPr>
        <w:t>роводи, може да се допусне като временно захранване по съществуващо положение на терена с нотариално заверена декларация на възложителя (или на съответното експлоатационно дружество) за доброволно изместване за негова сметка при бъдещата реализация на подр</w:t>
      </w:r>
      <w:r>
        <w:rPr>
          <w:rFonts w:ascii="Times New Roman" w:eastAsia="Times New Roman" w:hAnsi="Times New Roman" w:cs="Times New Roman"/>
          <w:color w:val="000000"/>
          <w:sz w:val="24"/>
          <w:szCs w:val="24"/>
        </w:rPr>
        <w:t>обния устройствен план. В тези случаи се прилагат разпоредбите на чл. 192.</w:t>
      </w:r>
    </w:p>
    <w:p w:rsidR="00000000" w:rsidRDefault="000F65B4">
      <w:pPr>
        <w:spacing w:after="120" w:line="240" w:lineRule="auto"/>
        <w:ind w:firstLine="1155"/>
        <w:jc w:val="both"/>
        <w:textAlignment w:val="center"/>
        <w:divId w:val="78257276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913508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(1) (Изм. - ДВ, бр. 65 от 2003 г.) Строителят на улични мрежи и съоръжения на техническата инфраструктура е длъжен:</w:t>
      </w:r>
    </w:p>
    <w:p w:rsidR="00000000" w:rsidRDefault="000F65B4">
      <w:pPr>
        <w:spacing w:after="0" w:line="240" w:lineRule="auto"/>
        <w:ind w:firstLine="1155"/>
        <w:jc w:val="both"/>
        <w:textAlignment w:val="center"/>
        <w:divId w:val="926497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 започване на строителството да вземе необходим</w:t>
      </w:r>
      <w:r>
        <w:rPr>
          <w:rFonts w:ascii="Times New Roman" w:eastAsia="Times New Roman" w:hAnsi="Times New Roman" w:cs="Times New Roman"/>
          <w:color w:val="000000"/>
          <w:sz w:val="24"/>
          <w:szCs w:val="24"/>
        </w:rPr>
        <w:t>ите мерки за осигуряване на безопасността, като направи ограждения и прелези, постави предупредителни знаци, указания за отбиване на движението и други;</w:t>
      </w:r>
    </w:p>
    <w:p w:rsidR="00000000" w:rsidRDefault="000F65B4">
      <w:pPr>
        <w:spacing w:after="0" w:line="240" w:lineRule="auto"/>
        <w:ind w:firstLine="1155"/>
        <w:jc w:val="both"/>
        <w:textAlignment w:val="center"/>
        <w:divId w:val="935211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да вземе необходимите мерки за запазване от повреди и разместване на заварени подземни и надземни мр</w:t>
      </w:r>
      <w:r>
        <w:rPr>
          <w:rFonts w:ascii="Times New Roman" w:eastAsia="Times New Roman" w:hAnsi="Times New Roman" w:cs="Times New Roman"/>
          <w:color w:val="000000"/>
          <w:sz w:val="24"/>
          <w:szCs w:val="24"/>
        </w:rPr>
        <w:t>ежи и съоръжения, геодезически знаци, зелени площи, декоративни дървета и други;</w:t>
      </w:r>
    </w:p>
    <w:p w:rsidR="00000000" w:rsidRDefault="000F65B4">
      <w:pPr>
        <w:spacing w:after="0" w:line="240" w:lineRule="auto"/>
        <w:ind w:firstLine="1155"/>
        <w:jc w:val="both"/>
        <w:textAlignment w:val="center"/>
        <w:divId w:val="311523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65 от 2003 г.) да уведоми общинската администрация за откритите по време на изпълнението подземни и надземни мрежи и съоръжения, необозначени в съответните </w:t>
      </w:r>
      <w:r>
        <w:rPr>
          <w:rFonts w:ascii="Times New Roman" w:eastAsia="Times New Roman" w:hAnsi="Times New Roman" w:cs="Times New Roman"/>
          <w:color w:val="000000"/>
          <w:sz w:val="24"/>
          <w:szCs w:val="24"/>
        </w:rPr>
        <w:t>специализирани карти и регистри; такива мрежи и съоръжения се закриват само след като се заснемат по установения ред;</w:t>
      </w:r>
    </w:p>
    <w:p w:rsidR="00000000" w:rsidRDefault="000F65B4">
      <w:pPr>
        <w:spacing w:after="0" w:line="240" w:lineRule="auto"/>
        <w:ind w:firstLine="1155"/>
        <w:jc w:val="both"/>
        <w:textAlignment w:val="center"/>
        <w:divId w:val="626621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65 от 2003 г.) да уведоми незабавно общинската администрация и най-близкия исторически музей при разкриване на археолог</w:t>
      </w:r>
      <w:r>
        <w:rPr>
          <w:rFonts w:ascii="Times New Roman" w:eastAsia="Times New Roman" w:hAnsi="Times New Roman" w:cs="Times New Roman"/>
          <w:color w:val="000000"/>
          <w:sz w:val="24"/>
          <w:szCs w:val="24"/>
        </w:rPr>
        <w:t>ически находки;</w:t>
      </w:r>
    </w:p>
    <w:p w:rsidR="00000000" w:rsidRDefault="000F65B4">
      <w:pPr>
        <w:spacing w:after="0" w:line="240" w:lineRule="auto"/>
        <w:ind w:firstLine="1155"/>
        <w:jc w:val="both"/>
        <w:textAlignment w:val="center"/>
        <w:divId w:val="1763643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65 от 2003 г., изм. - ДВ, бр. 82 от 2006 г., изм. - ДВ, бр. 69 от 2008 г., изм. - ДВ, бр. 53 от 2014 г.) да уведоми незабавно органите по пожарна безопасност и защита на населението и по безопасност на движението за начал</w:t>
      </w:r>
      <w:r>
        <w:rPr>
          <w:rFonts w:ascii="Times New Roman" w:eastAsia="Times New Roman" w:hAnsi="Times New Roman" w:cs="Times New Roman"/>
          <w:color w:val="000000"/>
          <w:sz w:val="24"/>
          <w:szCs w:val="24"/>
        </w:rPr>
        <w:t>ото и срока на строителството по съответните улици, които се разкопават;</w:t>
      </w:r>
    </w:p>
    <w:p w:rsidR="00000000" w:rsidRDefault="000F65B4">
      <w:pPr>
        <w:spacing w:after="0" w:line="240" w:lineRule="auto"/>
        <w:ind w:firstLine="1155"/>
        <w:jc w:val="both"/>
        <w:textAlignment w:val="center"/>
        <w:divId w:val="46951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82 от 2006 г., изм. - ДВ, бр. 69 от 2008 г., изм. - ДВ, бр. 53 от 2014 г.) да уведоми незабавно съответните служби и експлоатационни дружества за евентуални повреди</w:t>
      </w:r>
      <w:r>
        <w:rPr>
          <w:rFonts w:ascii="Times New Roman" w:eastAsia="Times New Roman" w:hAnsi="Times New Roman" w:cs="Times New Roman"/>
          <w:color w:val="000000"/>
          <w:sz w:val="24"/>
          <w:szCs w:val="24"/>
        </w:rPr>
        <w:t xml:space="preserve"> на мрежи и съоръжения, произлезли при работата, а ако се отнася за повреди на водопроводи, топлопроводи или газопроводи - да уведоми незабавно и хигиенно-епидемиологичните и органите по пожарна безопасност и защита на населението;</w:t>
      </w:r>
    </w:p>
    <w:p w:rsidR="00000000" w:rsidRDefault="000F65B4">
      <w:pPr>
        <w:spacing w:after="0" w:line="240" w:lineRule="auto"/>
        <w:ind w:firstLine="1155"/>
        <w:jc w:val="both"/>
        <w:textAlignment w:val="center"/>
        <w:divId w:val="332731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65 от</w:t>
      </w:r>
      <w:r>
        <w:rPr>
          <w:rFonts w:ascii="Times New Roman" w:eastAsia="Times New Roman" w:hAnsi="Times New Roman" w:cs="Times New Roman"/>
          <w:color w:val="000000"/>
          <w:sz w:val="24"/>
          <w:szCs w:val="24"/>
        </w:rPr>
        <w:t xml:space="preserve"> 2003 г.) да уведоми най-малко три дни по-рано общинската администрация, както и службите и експлоатационните дружества, които стопанисват и експлоатират мрежите и съоръженията, за предстоящото засипване на новоизградени или преустроени подземни мрежи и съ</w:t>
      </w:r>
      <w:r>
        <w:rPr>
          <w:rFonts w:ascii="Times New Roman" w:eastAsia="Times New Roman" w:hAnsi="Times New Roman" w:cs="Times New Roman"/>
          <w:color w:val="000000"/>
          <w:sz w:val="24"/>
          <w:szCs w:val="24"/>
        </w:rPr>
        <w:t>оръжения. Засипването се разрешава съгласно ал. 2;</w:t>
      </w:r>
    </w:p>
    <w:p w:rsidR="00000000" w:rsidRDefault="000F65B4">
      <w:pPr>
        <w:spacing w:after="0" w:line="240" w:lineRule="auto"/>
        <w:ind w:firstLine="1155"/>
        <w:jc w:val="both"/>
        <w:textAlignment w:val="center"/>
        <w:divId w:val="1212814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 извърши за своя сметка необходими възстановителни работи в срокове, определени от общинската администрация;</w:t>
      </w:r>
    </w:p>
    <w:p w:rsidR="00000000" w:rsidRDefault="000F65B4">
      <w:pPr>
        <w:spacing w:after="0" w:line="240" w:lineRule="auto"/>
        <w:ind w:firstLine="1155"/>
        <w:jc w:val="both"/>
        <w:textAlignment w:val="center"/>
        <w:divId w:val="1164512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 отстрани нанесените повреди, констатирани от общинската администрация и отразени в ко</w:t>
      </w:r>
      <w:r>
        <w:rPr>
          <w:rFonts w:ascii="Times New Roman" w:eastAsia="Times New Roman" w:hAnsi="Times New Roman" w:cs="Times New Roman"/>
          <w:color w:val="000000"/>
          <w:sz w:val="24"/>
          <w:szCs w:val="24"/>
        </w:rPr>
        <w:t>нстативен протокол, в срокове, определени от общинската администрация.</w:t>
      </w:r>
    </w:p>
    <w:p w:rsidR="00000000" w:rsidRDefault="000F65B4">
      <w:pPr>
        <w:spacing w:after="0" w:line="240" w:lineRule="auto"/>
        <w:ind w:firstLine="1155"/>
        <w:jc w:val="both"/>
        <w:textAlignment w:val="center"/>
        <w:divId w:val="1579289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Общинската администрация разрешава мрежите и съоръженията да се засипят, след като провери, че определената линия на застрояване и другите условия и изисквания по изпълнението на ст</w:t>
      </w:r>
      <w:r>
        <w:rPr>
          <w:rFonts w:ascii="Times New Roman" w:eastAsia="Times New Roman" w:hAnsi="Times New Roman" w:cs="Times New Roman"/>
          <w:color w:val="000000"/>
          <w:sz w:val="24"/>
          <w:szCs w:val="24"/>
        </w:rPr>
        <w:t>роителството са спазени, мрежите и съоръженията са заснети и нанесени в съответните специализирани карти и регистри по чл. 115, ал. 4. За резултатите от проверката се съставя протокол.</w:t>
      </w:r>
    </w:p>
    <w:p w:rsidR="00000000" w:rsidRDefault="000F65B4">
      <w:pPr>
        <w:spacing w:after="0" w:line="240" w:lineRule="auto"/>
        <w:ind w:firstLine="1155"/>
        <w:jc w:val="both"/>
        <w:textAlignment w:val="center"/>
        <w:divId w:val="793520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65 от 2003 г.) След завършването на строежа се изго</w:t>
      </w:r>
      <w:r>
        <w:rPr>
          <w:rFonts w:ascii="Times New Roman" w:eastAsia="Times New Roman" w:hAnsi="Times New Roman" w:cs="Times New Roman"/>
          <w:color w:val="000000"/>
          <w:sz w:val="24"/>
          <w:szCs w:val="24"/>
        </w:rPr>
        <w:t>твя и заверява екзекутивна документация по реда на чл. 175. Възложителят предава незабавно по един екземпляр от документацията на общината и на съответните експлоатационни дружества.</w:t>
      </w:r>
    </w:p>
    <w:p w:rsidR="00000000" w:rsidRDefault="000F65B4">
      <w:pPr>
        <w:spacing w:after="120" w:line="240" w:lineRule="auto"/>
        <w:ind w:firstLine="1155"/>
        <w:jc w:val="both"/>
        <w:textAlignment w:val="center"/>
        <w:divId w:val="816848751"/>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81771861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Пътища, улици и транспортни мрежи и съоръжения</w:t>
      </w:r>
    </w:p>
    <w:p w:rsidR="00000000" w:rsidRDefault="000F65B4">
      <w:pPr>
        <w:spacing w:after="0" w:line="240" w:lineRule="auto"/>
        <w:ind w:firstLine="1155"/>
        <w:jc w:val="both"/>
        <w:textAlignment w:val="center"/>
        <w:divId w:val="1844204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75. (1) (Изм. - ДВ, бр. 65 от 2003 г., изм. - ДВ, бр. 82 от 2012 г., в сила от 26.11.2012 г.) Елементите на транспортната техническа инфраструктура се </w:t>
      </w:r>
      <w:r>
        <w:rPr>
          <w:rFonts w:ascii="Times New Roman" w:eastAsia="Times New Roman" w:hAnsi="Times New Roman" w:cs="Times New Roman"/>
          <w:color w:val="000000"/>
          <w:sz w:val="24"/>
          <w:szCs w:val="24"/>
        </w:rPr>
        <w:lastRenderedPageBreak/>
        <w:t>изграждат въз основа на предвижданията на общите и подробните устройствени планове, обвързано със стр</w:t>
      </w:r>
      <w:r>
        <w:rPr>
          <w:rFonts w:ascii="Times New Roman" w:eastAsia="Times New Roman" w:hAnsi="Times New Roman" w:cs="Times New Roman"/>
          <w:color w:val="000000"/>
          <w:sz w:val="24"/>
          <w:szCs w:val="24"/>
        </w:rPr>
        <w:t>уктурата на територията.</w:t>
      </w:r>
    </w:p>
    <w:p w:rsidR="00000000" w:rsidRDefault="000F65B4">
      <w:pPr>
        <w:spacing w:after="0" w:line="240" w:lineRule="auto"/>
        <w:ind w:firstLine="1155"/>
        <w:jc w:val="both"/>
        <w:textAlignment w:val="center"/>
        <w:divId w:val="351494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65 от 2003 г.) Обектите по ал. 1 се изграждат по общия ред на този закон.</w:t>
      </w:r>
    </w:p>
    <w:p w:rsidR="00000000" w:rsidRDefault="000F65B4">
      <w:pPr>
        <w:spacing w:after="0" w:line="240" w:lineRule="auto"/>
        <w:ind w:firstLine="1155"/>
        <w:jc w:val="both"/>
        <w:textAlignment w:val="center"/>
        <w:divId w:val="595021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65 от 2003 г.) Транспортната техническа инфраструктура следва да осигурява най-добри условия за удобе</w:t>
      </w:r>
      <w:r>
        <w:rPr>
          <w:rFonts w:ascii="Times New Roman" w:eastAsia="Times New Roman" w:hAnsi="Times New Roman" w:cs="Times New Roman"/>
          <w:color w:val="000000"/>
          <w:sz w:val="24"/>
          <w:szCs w:val="24"/>
        </w:rPr>
        <w:t>н, безопасен и икономичен транспорт на пътници и товари и за достъпност на лица с увреждания, при опазване на околната среда.</w:t>
      </w:r>
    </w:p>
    <w:p w:rsidR="00000000" w:rsidRDefault="000F65B4">
      <w:pPr>
        <w:spacing w:after="0" w:line="240" w:lineRule="auto"/>
        <w:ind w:firstLine="1155"/>
        <w:jc w:val="both"/>
        <w:textAlignment w:val="center"/>
        <w:divId w:val="899092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65 от 2003 г., изм. - ДВ, бр. 88 от 2005 г., изм. - ДВ, бр. 93 от 2009 г., в сила от 25.12.2009 г., изм. - ДВ,</w:t>
      </w:r>
      <w:r>
        <w:rPr>
          <w:rFonts w:ascii="Times New Roman" w:eastAsia="Times New Roman" w:hAnsi="Times New Roman" w:cs="Times New Roman"/>
          <w:color w:val="000000"/>
          <w:sz w:val="24"/>
          <w:szCs w:val="24"/>
        </w:rPr>
        <w:t xml:space="preserve"> бр. 41 от 2007 г., изм. - ДВ, бр. 66 от 2013 г., в сила от 26.07.2013 г., изм. - ДВ, бр. 98 от 2014 г., в сила от 28.11.2014 г.) Министърът на регионалното развитие и благоустройството издава наредби за нормите за планиране и проектиране на елементите на </w:t>
      </w:r>
      <w:r>
        <w:rPr>
          <w:rFonts w:ascii="Times New Roman" w:eastAsia="Times New Roman" w:hAnsi="Times New Roman" w:cs="Times New Roman"/>
          <w:color w:val="000000"/>
          <w:sz w:val="24"/>
          <w:szCs w:val="24"/>
        </w:rPr>
        <w:t>транспортната техническа инфраструктура. Нормите за планиране и проектиране на елементите на железопътната инфраструктура се определят с наредба на министъра на регионалното развитие и благоустройството и министъра на транспорта, информационните технологии</w:t>
      </w:r>
      <w:r>
        <w:rPr>
          <w:rFonts w:ascii="Times New Roman" w:eastAsia="Times New Roman" w:hAnsi="Times New Roman" w:cs="Times New Roman"/>
          <w:color w:val="000000"/>
          <w:sz w:val="24"/>
          <w:szCs w:val="24"/>
        </w:rPr>
        <w:t xml:space="preserve"> и съобщенията.</w:t>
      </w:r>
    </w:p>
    <w:p w:rsidR="00000000" w:rsidRDefault="000F65B4">
      <w:pPr>
        <w:spacing w:after="120" w:line="240" w:lineRule="auto"/>
        <w:ind w:firstLine="1155"/>
        <w:jc w:val="both"/>
        <w:textAlignment w:val="center"/>
        <w:divId w:val="154043344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08576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(1) (Изм. - ДВ, бр. 65 от 2003 г., доп. - ДВ, бр. 47 от 2012 г.) Проектирането и изграждането на автомагистрали, скоростни пътища и пътища първи и втори клас от републиканската пътна мрежа през територията на населените места се д</w:t>
      </w:r>
      <w:r>
        <w:rPr>
          <w:rFonts w:ascii="Times New Roman" w:eastAsia="Times New Roman" w:hAnsi="Times New Roman" w:cs="Times New Roman"/>
          <w:color w:val="000000"/>
          <w:sz w:val="24"/>
          <w:szCs w:val="24"/>
        </w:rPr>
        <w:t>опуска по изключение, когато едновременно са налице следните условия:</w:t>
      </w:r>
    </w:p>
    <w:p w:rsidR="00000000" w:rsidRDefault="000F65B4">
      <w:pPr>
        <w:spacing w:after="0" w:line="240" w:lineRule="auto"/>
        <w:ind w:firstLine="1155"/>
        <w:jc w:val="both"/>
        <w:textAlignment w:val="center"/>
        <w:divId w:val="123163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много тежки теренни и други специфични условия;</w:t>
      </w:r>
    </w:p>
    <w:p w:rsidR="00000000" w:rsidRDefault="000F65B4">
      <w:pPr>
        <w:spacing w:after="0" w:line="240" w:lineRule="auto"/>
        <w:ind w:firstLine="1155"/>
        <w:jc w:val="both"/>
        <w:textAlignment w:val="center"/>
        <w:divId w:val="1581787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доказана технико-икономическа целесъобразност;</w:t>
      </w:r>
    </w:p>
    <w:p w:rsidR="00000000" w:rsidRDefault="000F65B4">
      <w:pPr>
        <w:spacing w:after="0" w:line="240" w:lineRule="auto"/>
        <w:ind w:firstLine="1155"/>
        <w:jc w:val="both"/>
        <w:textAlignment w:val="center"/>
        <w:divId w:val="1856653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съвместимост с устройствените планове на населеното място;</w:t>
      </w:r>
    </w:p>
    <w:p w:rsidR="00000000" w:rsidRDefault="000F65B4">
      <w:pPr>
        <w:spacing w:after="0" w:line="240" w:lineRule="auto"/>
        <w:ind w:firstLine="1155"/>
        <w:jc w:val="both"/>
        <w:textAlignment w:val="center"/>
        <w:divId w:val="1849254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положително решение </w:t>
      </w:r>
      <w:r>
        <w:rPr>
          <w:rFonts w:ascii="Times New Roman" w:eastAsia="Times New Roman" w:hAnsi="Times New Roman" w:cs="Times New Roman"/>
          <w:color w:val="000000"/>
          <w:sz w:val="24"/>
          <w:szCs w:val="24"/>
        </w:rPr>
        <w:t>по оценката за въздействието върху околната среда.</w:t>
      </w:r>
    </w:p>
    <w:p w:rsidR="00000000" w:rsidRDefault="000F65B4">
      <w:pPr>
        <w:spacing w:after="0" w:line="240" w:lineRule="auto"/>
        <w:ind w:firstLine="1155"/>
        <w:jc w:val="both"/>
        <w:textAlignment w:val="center"/>
        <w:divId w:val="146439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Когато пътищата от републиканската пътна мрежа се проектират и изграждат през територията на населените места, те се оразмеряват като елементи на първостепенната улична м</w:t>
      </w:r>
      <w:r>
        <w:rPr>
          <w:rFonts w:ascii="Times New Roman" w:eastAsia="Times New Roman" w:hAnsi="Times New Roman" w:cs="Times New Roman"/>
          <w:color w:val="000000"/>
          <w:sz w:val="24"/>
          <w:szCs w:val="24"/>
        </w:rPr>
        <w:t>режа при съблюдаване на изискванията за опазване на селищната среда от вредни въздействия.</w:t>
      </w:r>
    </w:p>
    <w:p w:rsidR="00000000" w:rsidRDefault="000F65B4">
      <w:pPr>
        <w:spacing w:after="120" w:line="240" w:lineRule="auto"/>
        <w:ind w:firstLine="1155"/>
        <w:jc w:val="both"/>
        <w:textAlignment w:val="center"/>
        <w:divId w:val="56803087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85177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77. (1) (Предишен текст на чл. 77 - ДВ, бр. 65 от 2003 г.) Уличната мрежа в населените места и селищните образувания съобразно функционалното ѝ предназначение </w:t>
      </w:r>
      <w:r>
        <w:rPr>
          <w:rFonts w:ascii="Times New Roman" w:eastAsia="Times New Roman" w:hAnsi="Times New Roman" w:cs="Times New Roman"/>
          <w:color w:val="000000"/>
          <w:sz w:val="24"/>
          <w:szCs w:val="24"/>
        </w:rPr>
        <w:t>се разделя на:</w:t>
      </w:r>
    </w:p>
    <w:p w:rsidR="00000000" w:rsidRDefault="000F65B4">
      <w:pPr>
        <w:spacing w:after="0" w:line="240" w:lineRule="auto"/>
        <w:ind w:firstLine="1155"/>
        <w:jc w:val="both"/>
        <w:textAlignment w:val="center"/>
        <w:divId w:val="1488664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първостепенна улична мрежа: I клас - скоростни градски магистрали; II клас - градски магистрали; III клас - районни артерии; IV клас - главни улици;</w:t>
      </w:r>
    </w:p>
    <w:p w:rsidR="00000000" w:rsidRDefault="000F65B4">
      <w:pPr>
        <w:spacing w:after="0" w:line="240" w:lineRule="auto"/>
        <w:ind w:firstLine="1155"/>
        <w:jc w:val="both"/>
        <w:textAlignment w:val="center"/>
        <w:divId w:val="1055474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второстепенна улична мрежа: V клас - събирателни улици; VI клас - обслужващи улици.</w:t>
      </w:r>
    </w:p>
    <w:p w:rsidR="00000000" w:rsidRDefault="000F65B4">
      <w:pPr>
        <w:spacing w:after="0" w:line="240" w:lineRule="auto"/>
        <w:ind w:firstLine="1155"/>
        <w:jc w:val="both"/>
        <w:textAlignment w:val="center"/>
        <w:divId w:val="2008247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(Нова - ДВ, бр. 65 от 2003 г.) Първостепенната улична мрежа се определя с общ устройствен план, а при липса на такъв - с подробен устройствен план. Класът на първостепенната и второстепенната улична мрежа се определя с подробния устройствен план.</w:t>
      </w:r>
    </w:p>
    <w:p w:rsidR="00000000" w:rsidRDefault="000F65B4">
      <w:pPr>
        <w:spacing w:after="120" w:line="240" w:lineRule="auto"/>
        <w:ind w:firstLine="1155"/>
        <w:jc w:val="both"/>
        <w:textAlignment w:val="center"/>
        <w:divId w:val="17951715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82199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7</w:t>
      </w:r>
      <w:r>
        <w:rPr>
          <w:rFonts w:ascii="Times New Roman" w:eastAsia="Times New Roman" w:hAnsi="Times New Roman" w:cs="Times New Roman"/>
          <w:color w:val="000000"/>
          <w:sz w:val="24"/>
          <w:szCs w:val="24"/>
        </w:rPr>
        <w:t>8. Железопътни гари, пристанища и летища се изграждат съобразно предвижданията на устройствените планове и се свързват задължително с първостепенната улична мрежа, с линиите на масовия обществен пътнически транспорт, съответно с железопътната и пътната мре</w:t>
      </w:r>
      <w:r>
        <w:rPr>
          <w:rFonts w:ascii="Times New Roman" w:eastAsia="Times New Roman" w:hAnsi="Times New Roman" w:cs="Times New Roman"/>
          <w:color w:val="000000"/>
          <w:sz w:val="24"/>
          <w:szCs w:val="24"/>
        </w:rPr>
        <w:t>жа.</w:t>
      </w:r>
    </w:p>
    <w:p w:rsidR="00000000" w:rsidRDefault="000F65B4">
      <w:pPr>
        <w:spacing w:after="120" w:line="240" w:lineRule="auto"/>
        <w:ind w:firstLine="1155"/>
        <w:jc w:val="both"/>
        <w:textAlignment w:val="center"/>
        <w:divId w:val="8627157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22211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Устройствените планове следва да осигуряват обществени паркинги, условия за провеждане на пешеходното движение чрез изграждане на тротоари, пешеходни алеи, пасажи, улици и зони, както и на велосипедното движение - чрез велосипедни алеи, прове</w:t>
      </w:r>
      <w:r>
        <w:rPr>
          <w:rFonts w:ascii="Times New Roman" w:eastAsia="Times New Roman" w:hAnsi="Times New Roman" w:cs="Times New Roman"/>
          <w:color w:val="000000"/>
          <w:sz w:val="24"/>
          <w:szCs w:val="24"/>
        </w:rPr>
        <w:t>ждани самостоятелно или в напречния профил на улицата.</w:t>
      </w:r>
    </w:p>
    <w:p w:rsidR="00000000" w:rsidRDefault="000F65B4">
      <w:pPr>
        <w:spacing w:after="120" w:line="240" w:lineRule="auto"/>
        <w:ind w:firstLine="1155"/>
        <w:jc w:val="both"/>
        <w:textAlignment w:val="center"/>
        <w:divId w:val="60237387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93308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 (1) (Нова - ДВ, бр. 65 от 2003 г.) Широчината на обслужващите улици в населените места се определя с подробния устройствен план и в зависимост от необходимостта от изграждане на инфраструктур</w:t>
      </w:r>
      <w:r>
        <w:rPr>
          <w:rFonts w:ascii="Times New Roman" w:eastAsia="Times New Roman" w:hAnsi="Times New Roman" w:cs="Times New Roman"/>
          <w:color w:val="000000"/>
          <w:sz w:val="24"/>
          <w:szCs w:val="24"/>
        </w:rPr>
        <w:t>а, гарантираща нормалното функциониране на територията.</w:t>
      </w:r>
    </w:p>
    <w:p w:rsidR="00000000" w:rsidRDefault="000F65B4">
      <w:pPr>
        <w:spacing w:after="0" w:line="240" w:lineRule="auto"/>
        <w:ind w:firstLine="1155"/>
        <w:jc w:val="both"/>
        <w:textAlignment w:val="center"/>
        <w:divId w:val="726029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(Предишна ал. 1, доп. - ДВ, бр. 65 от 2003 г.) За малки населени места и вилни зони широчината на обслужващите улици между регулационните линии, предвидени без тротоари, е най-малко 6 м в населени</w:t>
      </w:r>
      <w:r>
        <w:rPr>
          <w:rFonts w:ascii="Times New Roman" w:eastAsia="Times New Roman" w:hAnsi="Times New Roman" w:cs="Times New Roman"/>
          <w:color w:val="000000"/>
          <w:sz w:val="24"/>
          <w:szCs w:val="24"/>
        </w:rPr>
        <w:t>те места и курортите и 5 м - във вилните зони. В тези случаи минималната широчина на пътното платно е 4,50 м, съответно - 4 м.</w:t>
      </w:r>
    </w:p>
    <w:p w:rsidR="00000000" w:rsidRDefault="000F65B4">
      <w:pPr>
        <w:spacing w:after="0" w:line="240" w:lineRule="auto"/>
        <w:ind w:firstLine="1155"/>
        <w:jc w:val="both"/>
        <w:textAlignment w:val="center"/>
        <w:divId w:val="1885751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2003 г.) Не се допускат улици без тротоари в населени места с население над 30 000 жители.</w:t>
      </w:r>
    </w:p>
    <w:p w:rsidR="00000000" w:rsidRDefault="000F65B4">
      <w:pPr>
        <w:spacing w:after="0" w:line="240" w:lineRule="auto"/>
        <w:ind w:firstLine="1155"/>
        <w:jc w:val="both"/>
        <w:textAlignment w:val="center"/>
        <w:divId w:val="391008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w:t>
      </w:r>
      <w:r>
        <w:rPr>
          <w:rFonts w:ascii="Times New Roman" w:eastAsia="Times New Roman" w:hAnsi="Times New Roman" w:cs="Times New Roman"/>
          <w:color w:val="000000"/>
          <w:sz w:val="24"/>
          <w:szCs w:val="24"/>
        </w:rPr>
        <w:t>а ал. 2 - ДВ, бр. 65 от 2003 г.) Широчината на пешеходните алеи в населените места, в курортните и вилните зони е най-малко 2,25 м.</w:t>
      </w:r>
    </w:p>
    <w:p w:rsidR="00000000" w:rsidRDefault="000F65B4">
      <w:pPr>
        <w:spacing w:after="0" w:line="240" w:lineRule="auto"/>
        <w:ind w:firstLine="1155"/>
        <w:jc w:val="both"/>
        <w:textAlignment w:val="center"/>
        <w:divId w:val="894776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65 от 2003 г.) Широчината на тротоарите в населените места, в курортните и вилните зони е:</w:t>
      </w:r>
    </w:p>
    <w:p w:rsidR="00000000" w:rsidRDefault="000F65B4">
      <w:pPr>
        <w:spacing w:after="0" w:line="240" w:lineRule="auto"/>
        <w:ind w:firstLine="1155"/>
        <w:jc w:val="both"/>
        <w:textAlignment w:val="center"/>
        <w:divId w:val="125860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най-малко 1,50 м - тротоари за пешеходци;</w:t>
      </w:r>
    </w:p>
    <w:p w:rsidR="00000000" w:rsidRDefault="000F65B4">
      <w:pPr>
        <w:spacing w:after="0" w:line="240" w:lineRule="auto"/>
        <w:ind w:firstLine="1155"/>
        <w:jc w:val="both"/>
        <w:textAlignment w:val="center"/>
        <w:divId w:val="485128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най-малко 0,75 м - за служебни тротоари.</w:t>
      </w:r>
    </w:p>
    <w:p w:rsidR="00000000" w:rsidRDefault="000F65B4">
      <w:pPr>
        <w:spacing w:after="0" w:line="240" w:lineRule="auto"/>
        <w:ind w:firstLine="1155"/>
        <w:jc w:val="both"/>
        <w:textAlignment w:val="center"/>
        <w:divId w:val="1436899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(Предишна ал. 4, изм. - ДВ, бр. 65 от 2003 г., изм. и доп. - ДВ, бр. 61 от 2007 г., в сила от 27.07.2007 г.) Разпоредбите на ал. 2, 3, 4 и 5 не се прилагат в населени места или в части от тях с историческо, археологическо, етнографско или архитектурно </w:t>
      </w:r>
      <w:r>
        <w:rPr>
          <w:rFonts w:ascii="Times New Roman" w:eastAsia="Times New Roman" w:hAnsi="Times New Roman" w:cs="Times New Roman"/>
          <w:color w:val="000000"/>
          <w:sz w:val="24"/>
          <w:szCs w:val="24"/>
        </w:rPr>
        <w:t>значение, както и в населени места или части от тях с много тежки теренни и други специфични условия или предназначени за застрояване със социални жилища.</w:t>
      </w:r>
    </w:p>
    <w:p w:rsidR="00000000" w:rsidRDefault="000F65B4">
      <w:pPr>
        <w:spacing w:after="120" w:line="240" w:lineRule="auto"/>
        <w:ind w:firstLine="1155"/>
        <w:jc w:val="both"/>
        <w:textAlignment w:val="center"/>
        <w:divId w:val="30960113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82728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(1) Задънени улици за осигуряване на достъп до ограничен брой урегулирани поземлени имоти т</w:t>
      </w:r>
      <w:r>
        <w:rPr>
          <w:rFonts w:ascii="Times New Roman" w:eastAsia="Times New Roman" w:hAnsi="Times New Roman" w:cs="Times New Roman"/>
          <w:color w:val="000000"/>
          <w:sz w:val="24"/>
          <w:szCs w:val="24"/>
        </w:rPr>
        <w:t>рябва да имат широчина най-малко 3,5 м, а в градовете, когато задънената улица обслужва повече от 4 урегулирани поземлени имота - най-малко 6 м. Задънени улици, по-дълги от 100 м, завършват накрая с уширение, осигуряващо обръщането на автомобилите в обратн</w:t>
      </w:r>
      <w:r>
        <w:rPr>
          <w:rFonts w:ascii="Times New Roman" w:eastAsia="Times New Roman" w:hAnsi="Times New Roman" w:cs="Times New Roman"/>
          <w:color w:val="000000"/>
          <w:sz w:val="24"/>
          <w:szCs w:val="24"/>
        </w:rPr>
        <w:t>а посока.</w:t>
      </w:r>
    </w:p>
    <w:p w:rsidR="00000000" w:rsidRDefault="000F65B4">
      <w:pPr>
        <w:spacing w:after="0" w:line="240" w:lineRule="auto"/>
        <w:ind w:firstLine="1155"/>
        <w:jc w:val="both"/>
        <w:textAlignment w:val="center"/>
        <w:divId w:val="1326470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61 от 2007 г., в сила от 27.07.2007 г.) Разпоредбите на ал. 1 не се прилагат за улици в населени места или в части от тях с историческо, археологическо, етнографско или архитектурно значение, както и за улици в населени места </w:t>
      </w:r>
      <w:r>
        <w:rPr>
          <w:rFonts w:ascii="Times New Roman" w:eastAsia="Times New Roman" w:hAnsi="Times New Roman" w:cs="Times New Roman"/>
          <w:color w:val="000000"/>
          <w:sz w:val="24"/>
          <w:szCs w:val="24"/>
        </w:rPr>
        <w:t>или части от тях с много тежки теренни и други специфични условия или предназначени за застрояване със социални жилища.</w:t>
      </w:r>
    </w:p>
    <w:p w:rsidR="00000000" w:rsidRDefault="000F65B4">
      <w:pPr>
        <w:spacing w:after="0" w:line="240" w:lineRule="auto"/>
        <w:ind w:firstLine="1155"/>
        <w:jc w:val="both"/>
        <w:textAlignment w:val="center"/>
        <w:divId w:val="857544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Урегулираните поземлени имоти с изход на задънена улица могат да имат лице към нея с размер не по-малък от нейната широчина.</w:t>
      </w:r>
    </w:p>
    <w:p w:rsidR="00000000" w:rsidRDefault="000F65B4">
      <w:pPr>
        <w:spacing w:after="0" w:line="240" w:lineRule="auto"/>
        <w:ind w:firstLine="1155"/>
        <w:jc w:val="both"/>
        <w:textAlignment w:val="center"/>
        <w:divId w:val="478687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w:t>
      </w:r>
      <w:r>
        <w:rPr>
          <w:rFonts w:ascii="Times New Roman" w:eastAsia="Times New Roman" w:hAnsi="Times New Roman" w:cs="Times New Roman"/>
          <w:color w:val="000000"/>
          <w:sz w:val="24"/>
          <w:szCs w:val="24"/>
        </w:rPr>
        <w:t xml:space="preserve">м. - ДВ, бр. 65 от 2003 г., нова - ДВ, бр. 82 от 2012 г., в сила от 26.11.2012 г., изм. - ДВ, бр. 16 от 2021 г.) При разделяне на урегулиран поземлен имот по искане на собственика на имота изходът към улица за новообразуваните от него имоти се осигурява с </w:t>
      </w:r>
      <w:r>
        <w:rPr>
          <w:rFonts w:ascii="Times New Roman" w:eastAsia="Times New Roman" w:hAnsi="Times New Roman" w:cs="Times New Roman"/>
          <w:color w:val="000000"/>
          <w:sz w:val="24"/>
          <w:szCs w:val="24"/>
        </w:rPr>
        <w:t>проекта за изменение на подробния устройствен план на имота, като в тези случаи лицето към улицата на новообразуваните в дълбочина имоти е не по-малко от 3,5 м.</w:t>
      </w:r>
    </w:p>
    <w:p w:rsidR="00000000" w:rsidRDefault="000F65B4">
      <w:pPr>
        <w:spacing w:after="0" w:line="240" w:lineRule="auto"/>
        <w:ind w:firstLine="1155"/>
        <w:jc w:val="both"/>
        <w:textAlignment w:val="center"/>
        <w:divId w:val="827090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16 от 2021 г.) Когато при разделяне на урегулиран поземлен имот по искане н</w:t>
      </w:r>
      <w:r>
        <w:rPr>
          <w:rFonts w:ascii="Times New Roman" w:eastAsia="Times New Roman" w:hAnsi="Times New Roman" w:cs="Times New Roman"/>
          <w:color w:val="000000"/>
          <w:sz w:val="24"/>
          <w:szCs w:val="24"/>
        </w:rPr>
        <w:t>а собственика на имота изходът към улица за новообразуваните от него имоти не може да се осигури при условията на ал. 4, с проекта за изменение на подробния устройствен план се предвижда прокарване на задънена улица в границите на разделяния и новообразува</w:t>
      </w:r>
      <w:r>
        <w:rPr>
          <w:rFonts w:ascii="Times New Roman" w:eastAsia="Times New Roman" w:hAnsi="Times New Roman" w:cs="Times New Roman"/>
          <w:color w:val="000000"/>
          <w:sz w:val="24"/>
          <w:szCs w:val="24"/>
        </w:rPr>
        <w:t>ните от него имоти. В тези случаи общината придобива собствеността върху задънената улица с влизането в сила на плана.</w:t>
      </w:r>
    </w:p>
    <w:p w:rsidR="00000000" w:rsidRDefault="000F65B4">
      <w:pPr>
        <w:spacing w:after="120" w:line="240" w:lineRule="auto"/>
        <w:ind w:firstLine="1155"/>
        <w:jc w:val="both"/>
        <w:textAlignment w:val="center"/>
        <w:divId w:val="142221366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8744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(1) (Доп. - ДВ, бр. 65 от 2003 г.) В населените места съобразно комуникационно-транспортните изисквания се проектират и изгражд</w:t>
      </w:r>
      <w:r>
        <w:rPr>
          <w:rFonts w:ascii="Times New Roman" w:eastAsia="Times New Roman" w:hAnsi="Times New Roman" w:cs="Times New Roman"/>
          <w:color w:val="000000"/>
          <w:sz w:val="24"/>
          <w:szCs w:val="24"/>
        </w:rPr>
        <w:t>ат тунели и транспортни съоръжения на различни нива, съгласно подробния устройствен план.</w:t>
      </w:r>
    </w:p>
    <w:p w:rsidR="00000000" w:rsidRDefault="000F65B4">
      <w:pPr>
        <w:spacing w:after="0" w:line="240" w:lineRule="auto"/>
        <w:ind w:firstLine="1155"/>
        <w:jc w:val="both"/>
        <w:textAlignment w:val="center"/>
        <w:divId w:val="1106728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Линиите на релсовия транспорт, тунелите и другите съоръжения под улиците, площадите и кварталните пространства в населените места с</w:t>
      </w:r>
      <w:r>
        <w:rPr>
          <w:rFonts w:ascii="Times New Roman" w:eastAsia="Times New Roman" w:hAnsi="Times New Roman" w:cs="Times New Roman"/>
          <w:color w:val="000000"/>
          <w:sz w:val="24"/>
          <w:szCs w:val="24"/>
        </w:rPr>
        <w:t>е проектират по начин, който осигурява в най-голяма степен запазването на заварени сгради и съоръжения, както и налични подземни мрежи и съоръжения.</w:t>
      </w:r>
    </w:p>
    <w:p w:rsidR="00000000" w:rsidRDefault="000F65B4">
      <w:pPr>
        <w:spacing w:after="0" w:line="240" w:lineRule="auto"/>
        <w:ind w:firstLine="1155"/>
        <w:jc w:val="both"/>
        <w:textAlignment w:val="center"/>
        <w:divId w:val="2054576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65 от 2003 г.) Когато при прокарване на линии и тунели се налага да се засегнат вече из</w:t>
      </w:r>
      <w:r>
        <w:rPr>
          <w:rFonts w:ascii="Times New Roman" w:eastAsia="Times New Roman" w:hAnsi="Times New Roman" w:cs="Times New Roman"/>
          <w:color w:val="000000"/>
          <w:sz w:val="24"/>
          <w:szCs w:val="24"/>
        </w:rPr>
        <w:t>градени подземни мрежи и съоръжения, те се реконструират съгласно одобрени проекти за тяхното изместване от възложителя за негова сметка.</w:t>
      </w:r>
    </w:p>
    <w:p w:rsidR="00000000" w:rsidRDefault="000F65B4">
      <w:pPr>
        <w:spacing w:after="0" w:line="240" w:lineRule="auto"/>
        <w:ind w:firstLine="1155"/>
        <w:jc w:val="both"/>
        <w:textAlignment w:val="center"/>
        <w:divId w:val="1569996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65 от 2003 г.)</w:t>
      </w:r>
    </w:p>
    <w:p w:rsidR="00000000" w:rsidRDefault="000F65B4">
      <w:pPr>
        <w:spacing w:after="120" w:line="240" w:lineRule="auto"/>
        <w:ind w:firstLine="1155"/>
        <w:jc w:val="both"/>
        <w:textAlignment w:val="center"/>
        <w:divId w:val="255528248"/>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86560721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Водоснабдителни и канализационни мрежи и съоръжения</w:t>
      </w:r>
    </w:p>
    <w:p w:rsidR="00000000" w:rsidRDefault="000F65B4">
      <w:pPr>
        <w:spacing w:after="0" w:line="240" w:lineRule="auto"/>
        <w:ind w:firstLine="1155"/>
        <w:jc w:val="both"/>
        <w:textAlignment w:val="center"/>
        <w:divId w:val="190844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(1) (Доп.</w:t>
      </w:r>
      <w:r>
        <w:rPr>
          <w:rFonts w:ascii="Times New Roman" w:eastAsia="Times New Roman" w:hAnsi="Times New Roman" w:cs="Times New Roman"/>
          <w:color w:val="000000"/>
          <w:sz w:val="24"/>
          <w:szCs w:val="24"/>
        </w:rPr>
        <w:t xml:space="preserve"> - ДВ, бр. 65 от 2003 г.) Водопроводните и канализационните мрежи и съоръжения се изграждат по одобрени проекти в съответствие с общите и подробните устройствени планове и съответните специализирани схеми към тях и с плановете за вертикално планиране.</w:t>
      </w:r>
    </w:p>
    <w:p w:rsidR="00000000" w:rsidRDefault="000F65B4">
      <w:pPr>
        <w:spacing w:after="0" w:line="240" w:lineRule="auto"/>
        <w:ind w:firstLine="1155"/>
        <w:jc w:val="both"/>
        <w:textAlignment w:val="center"/>
        <w:divId w:val="1179271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(Нова - ДВ, бр. 65 от 2003 г.) Водоснабдителните и канализационните мрежи в населените места се проектират като улични мрежи и при спазване разпоредбите на глава четвърта, раздел II.</w:t>
      </w:r>
    </w:p>
    <w:p w:rsidR="00000000" w:rsidRDefault="000F65B4">
      <w:pPr>
        <w:spacing w:after="0" w:line="240" w:lineRule="auto"/>
        <w:ind w:firstLine="1155"/>
        <w:jc w:val="both"/>
        <w:textAlignment w:val="center"/>
        <w:divId w:val="66346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65 от 2003 г.) По изключение в населени мес</w:t>
      </w:r>
      <w:r>
        <w:rPr>
          <w:rFonts w:ascii="Times New Roman" w:eastAsia="Times New Roman" w:hAnsi="Times New Roman" w:cs="Times New Roman"/>
          <w:color w:val="000000"/>
          <w:sz w:val="24"/>
          <w:szCs w:val="24"/>
        </w:rPr>
        <w:t>та и селищни образувания без планове за вертикално планиране могат да се изграждат водопроводи и частични канализации съобразно заварения релеф на терена на улиците и площадите и като се съблюдават изискванията за бъдещото вертикално планиране.</w:t>
      </w:r>
    </w:p>
    <w:p w:rsidR="00000000" w:rsidRDefault="000F65B4">
      <w:pPr>
        <w:spacing w:after="0" w:line="240" w:lineRule="auto"/>
        <w:ind w:firstLine="1155"/>
        <w:jc w:val="both"/>
        <w:textAlignment w:val="center"/>
        <w:divId w:val="756710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(Нова -</w:t>
      </w:r>
      <w:r>
        <w:rPr>
          <w:rFonts w:ascii="Times New Roman" w:eastAsia="Times New Roman" w:hAnsi="Times New Roman" w:cs="Times New Roman"/>
          <w:color w:val="000000"/>
          <w:sz w:val="24"/>
          <w:szCs w:val="24"/>
        </w:rPr>
        <w:t xml:space="preserve"> ДВ, бр. 1 от 2019 г., в сила от 01.01.2019 г.) Водоснабдителни и канализационни проводи (мрежи) и съоръжения извън населените места и селищните образувания се изграждат въз основа на парцеларни планове по чл. 110, ал. 1, т. 5.</w:t>
      </w:r>
    </w:p>
    <w:p w:rsidR="00000000" w:rsidRDefault="000F65B4">
      <w:pPr>
        <w:spacing w:after="0" w:line="240" w:lineRule="auto"/>
        <w:ind w:firstLine="1155"/>
        <w:jc w:val="both"/>
        <w:textAlignment w:val="center"/>
        <w:divId w:val="1042560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 от 201</w:t>
      </w:r>
      <w:r>
        <w:rPr>
          <w:rFonts w:ascii="Times New Roman" w:eastAsia="Times New Roman" w:hAnsi="Times New Roman" w:cs="Times New Roman"/>
          <w:color w:val="000000"/>
          <w:sz w:val="24"/>
          <w:szCs w:val="24"/>
        </w:rPr>
        <w:t>9 г., в сила от 01.01.2019 г.) С парцеларния план по ал. 4 се определят сервитутни ивици, върху които не се разрешават строежи и засаждане на трайни насаждения. Условията и редът за определяне на размерите и разположението на сервитутните ивици и на специа</w:t>
      </w:r>
      <w:r>
        <w:rPr>
          <w:rFonts w:ascii="Times New Roman" w:eastAsia="Times New Roman" w:hAnsi="Times New Roman" w:cs="Times New Roman"/>
          <w:color w:val="000000"/>
          <w:sz w:val="24"/>
          <w:szCs w:val="24"/>
        </w:rPr>
        <w:t>лния режим за упражняване на сервитутите се определят с наредба на министъра на регионалното развитие и благоустройството.</w:t>
      </w:r>
    </w:p>
    <w:p w:rsidR="00000000" w:rsidRDefault="000F65B4">
      <w:pPr>
        <w:spacing w:after="0" w:line="240" w:lineRule="auto"/>
        <w:ind w:firstLine="1155"/>
        <w:jc w:val="both"/>
        <w:textAlignment w:val="center"/>
        <w:divId w:val="1061639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 от 2019 г., в сила от 01.01.2019 г.) Лицата, които изграждат и експлоатират общите водоснабдителни и канализаци</w:t>
      </w:r>
      <w:r>
        <w:rPr>
          <w:rFonts w:ascii="Times New Roman" w:eastAsia="Times New Roman" w:hAnsi="Times New Roman" w:cs="Times New Roman"/>
          <w:color w:val="000000"/>
          <w:sz w:val="24"/>
          <w:szCs w:val="24"/>
        </w:rPr>
        <w:t>онни проводи (мрежи) и съоръжения, публична държавна и публична общинска собственост, имат право:</w:t>
      </w:r>
    </w:p>
    <w:p w:rsidR="00000000" w:rsidRDefault="000F65B4">
      <w:pPr>
        <w:spacing w:after="0" w:line="240" w:lineRule="auto"/>
        <w:ind w:firstLine="1155"/>
        <w:jc w:val="both"/>
        <w:textAlignment w:val="center"/>
        <w:divId w:val="1131246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прокарване и изграждане на тръбопроводи и съоръжения за водоснабдяване или отвеждане на отпадъчни води и наземни съоръжения към тях;</w:t>
      </w:r>
    </w:p>
    <w:p w:rsidR="00000000" w:rsidRDefault="000F65B4">
      <w:pPr>
        <w:spacing w:after="0" w:line="240" w:lineRule="auto"/>
        <w:ind w:firstLine="1155"/>
        <w:jc w:val="both"/>
        <w:textAlignment w:val="center"/>
        <w:divId w:val="1398935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 представит</w:t>
      </w:r>
      <w:r>
        <w:rPr>
          <w:rFonts w:ascii="Times New Roman" w:eastAsia="Times New Roman" w:hAnsi="Times New Roman" w:cs="Times New Roman"/>
          <w:color w:val="000000"/>
          <w:sz w:val="24"/>
          <w:szCs w:val="24"/>
        </w:rPr>
        <w:t>ели да влизат и да преминават през засегнатите имоти и да извършват дейности в тях, свързани с изграждането и/или експлоатацията на линейните обекти по ал. 4 и съоръженията към тях, включително право на преминаване на техника през засегнатите поземлени имо</w:t>
      </w:r>
      <w:r>
        <w:rPr>
          <w:rFonts w:ascii="Times New Roman" w:eastAsia="Times New Roman" w:hAnsi="Times New Roman" w:cs="Times New Roman"/>
          <w:color w:val="000000"/>
          <w:sz w:val="24"/>
          <w:szCs w:val="24"/>
        </w:rPr>
        <w:t>ти;</w:t>
      </w:r>
    </w:p>
    <w:p w:rsidR="00000000" w:rsidRDefault="000F65B4">
      <w:pPr>
        <w:spacing w:after="0" w:line="240" w:lineRule="auto"/>
        <w:ind w:firstLine="1155"/>
        <w:jc w:val="both"/>
        <w:textAlignment w:val="center"/>
        <w:divId w:val="1559124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извършват дейности по отстраняване на аварии.</w:t>
      </w:r>
    </w:p>
    <w:p w:rsidR="00000000" w:rsidRDefault="000F65B4">
      <w:pPr>
        <w:spacing w:after="0" w:line="240" w:lineRule="auto"/>
        <w:ind w:firstLine="1155"/>
        <w:jc w:val="both"/>
        <w:textAlignment w:val="center"/>
        <w:divId w:val="1742941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 от 2019 г., в сила от 01.01.2019 г.) В границите на сервитутните ивици в засегнатите поземлени имоти не се допуска:</w:t>
      </w:r>
    </w:p>
    <w:p w:rsidR="00000000" w:rsidRDefault="000F65B4">
      <w:pPr>
        <w:spacing w:after="0" w:line="240" w:lineRule="auto"/>
        <w:ind w:firstLine="1155"/>
        <w:jc w:val="both"/>
        <w:textAlignment w:val="center"/>
        <w:divId w:val="2119055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извършване на застрояване или засаждане на трайни насаждени</w:t>
      </w:r>
      <w:r>
        <w:rPr>
          <w:rFonts w:ascii="Times New Roman" w:eastAsia="Times New Roman" w:hAnsi="Times New Roman" w:cs="Times New Roman"/>
          <w:color w:val="000000"/>
          <w:sz w:val="24"/>
          <w:szCs w:val="24"/>
        </w:rPr>
        <w:t>я;</w:t>
      </w:r>
    </w:p>
    <w:p w:rsidR="00000000" w:rsidRDefault="000F65B4">
      <w:pPr>
        <w:spacing w:after="0" w:line="240" w:lineRule="auto"/>
        <w:ind w:firstLine="1155"/>
        <w:jc w:val="both"/>
        <w:textAlignment w:val="center"/>
        <w:divId w:val="1490631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прокарване на проводи на други мрежи на техническата инфраструктура, с изключение на случаите, когато това е допуснато с нормативен акт, при спазване на техническите и други изисквания.</w:t>
      </w:r>
    </w:p>
    <w:p w:rsidR="00000000" w:rsidRDefault="000F65B4">
      <w:pPr>
        <w:spacing w:after="0" w:line="240" w:lineRule="auto"/>
        <w:ind w:firstLine="1155"/>
        <w:jc w:val="both"/>
        <w:textAlignment w:val="center"/>
        <w:divId w:val="1606576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 от 2019 г., в сила от 01.01.2019 г.) Собст</w:t>
      </w:r>
      <w:r>
        <w:rPr>
          <w:rFonts w:ascii="Times New Roman" w:eastAsia="Times New Roman" w:hAnsi="Times New Roman" w:cs="Times New Roman"/>
          <w:color w:val="000000"/>
          <w:sz w:val="24"/>
          <w:szCs w:val="24"/>
        </w:rPr>
        <w:t>веникът на засегнатия имот няма право да премества изградените в имота му линейни обекти и съоръжения по ал. 4. Промяната на собствеността не прекратява ограниченията в ползването на засегнатите поземлени имоти.</w:t>
      </w:r>
    </w:p>
    <w:p w:rsidR="00000000" w:rsidRDefault="000F65B4">
      <w:pPr>
        <w:spacing w:after="120" w:line="240" w:lineRule="auto"/>
        <w:ind w:firstLine="1155"/>
        <w:jc w:val="both"/>
        <w:textAlignment w:val="center"/>
        <w:divId w:val="97525385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26827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83а. (Нов - ДВ, бр. 1 от 2019 г., в сила от 01.01.2019 г.) (1) Правата на лицата, които изграждат и експлоатират водоснабдителни и канализационни проводи (мрежи) и съоръжения възникват, когато:</w:t>
      </w:r>
    </w:p>
    <w:p w:rsidR="00000000" w:rsidRDefault="000F65B4">
      <w:pPr>
        <w:spacing w:after="0" w:line="240" w:lineRule="auto"/>
        <w:ind w:firstLine="1155"/>
        <w:jc w:val="both"/>
        <w:textAlignment w:val="center"/>
        <w:divId w:val="110057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влязъл в сила парцеларен план се определи разположени</w:t>
      </w:r>
      <w:r>
        <w:rPr>
          <w:rFonts w:ascii="Times New Roman" w:eastAsia="Times New Roman" w:hAnsi="Times New Roman" w:cs="Times New Roman"/>
          <w:color w:val="000000"/>
          <w:sz w:val="24"/>
          <w:szCs w:val="24"/>
        </w:rPr>
        <w:t>ето и размерите на сервитутните ивици на водоснабдителните и канализационни проводи (мрежи) и съоръжения в засегнатите имоти, и</w:t>
      </w:r>
    </w:p>
    <w:p w:rsidR="00000000" w:rsidRDefault="000F65B4">
      <w:pPr>
        <w:spacing w:after="0" w:line="240" w:lineRule="auto"/>
        <w:ind w:firstLine="1155"/>
        <w:jc w:val="both"/>
        <w:textAlignment w:val="center"/>
        <w:divId w:val="615019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изплатено или внесено еднократно обезщетение по реда на ал. 2 на разположение на собственика и на носителите на други вещни</w:t>
      </w:r>
      <w:r>
        <w:rPr>
          <w:rFonts w:ascii="Times New Roman" w:eastAsia="Times New Roman" w:hAnsi="Times New Roman" w:cs="Times New Roman"/>
          <w:color w:val="000000"/>
          <w:sz w:val="24"/>
          <w:szCs w:val="24"/>
        </w:rPr>
        <w:t xml:space="preserve"> права върху засегнатия имот.</w:t>
      </w:r>
    </w:p>
    <w:p w:rsidR="00000000" w:rsidRDefault="000F65B4">
      <w:pPr>
        <w:spacing w:after="0" w:line="240" w:lineRule="auto"/>
        <w:ind w:firstLine="1155"/>
        <w:jc w:val="both"/>
        <w:textAlignment w:val="center"/>
        <w:divId w:val="318311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Определянето на размера и изплащането на еднократните обезщетения се извършват по реда на чл. 210 и 211. Обжалването на размера на обезщетението от заинтересованите лица не препятства упражняването на правата по чл. 83, ал</w:t>
      </w:r>
      <w:r>
        <w:rPr>
          <w:rFonts w:ascii="Times New Roman" w:eastAsia="Times New Roman" w:hAnsi="Times New Roman" w:cs="Times New Roman"/>
          <w:color w:val="000000"/>
          <w:sz w:val="24"/>
          <w:szCs w:val="24"/>
        </w:rPr>
        <w:t>. 6 от лицата по ал. 1.</w:t>
      </w:r>
    </w:p>
    <w:p w:rsidR="00000000" w:rsidRDefault="000F65B4">
      <w:pPr>
        <w:spacing w:after="0" w:line="240" w:lineRule="auto"/>
        <w:ind w:firstLine="1155"/>
        <w:jc w:val="both"/>
        <w:textAlignment w:val="center"/>
        <w:divId w:val="1530532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Размерът на обезщетението по ал. 1, т. 2 се определя при прилагане на следните критерии:</w:t>
      </w:r>
    </w:p>
    <w:p w:rsidR="00000000" w:rsidRDefault="000F65B4">
      <w:pPr>
        <w:spacing w:after="0" w:line="240" w:lineRule="auto"/>
        <w:ind w:firstLine="1155"/>
        <w:jc w:val="both"/>
        <w:textAlignment w:val="center"/>
        <w:divId w:val="15422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площта на засегнатия поземлен имот, включена в границите на сервитутните ивици;</w:t>
      </w:r>
    </w:p>
    <w:p w:rsidR="00000000" w:rsidRDefault="000F65B4">
      <w:pPr>
        <w:spacing w:after="0" w:line="240" w:lineRule="auto"/>
        <w:ind w:firstLine="1155"/>
        <w:jc w:val="both"/>
        <w:textAlignment w:val="center"/>
        <w:divId w:val="1883055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видовете ограничения на ползването;</w:t>
      </w:r>
    </w:p>
    <w:p w:rsidR="00000000" w:rsidRDefault="000F65B4">
      <w:pPr>
        <w:spacing w:after="0" w:line="240" w:lineRule="auto"/>
        <w:ind w:firstLine="1155"/>
        <w:jc w:val="both"/>
        <w:textAlignment w:val="center"/>
        <w:divId w:val="199510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срока на огран</w:t>
      </w:r>
      <w:r>
        <w:rPr>
          <w:rFonts w:ascii="Times New Roman" w:eastAsia="Times New Roman" w:hAnsi="Times New Roman" w:cs="Times New Roman"/>
          <w:color w:val="000000"/>
          <w:sz w:val="24"/>
          <w:szCs w:val="24"/>
        </w:rPr>
        <w:t>ичението;</w:t>
      </w:r>
    </w:p>
    <w:p w:rsidR="00000000" w:rsidRDefault="000F65B4">
      <w:pPr>
        <w:spacing w:after="0" w:line="240" w:lineRule="auto"/>
        <w:ind w:firstLine="1155"/>
        <w:jc w:val="both"/>
        <w:textAlignment w:val="center"/>
        <w:divId w:val="1698197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справедливата пазарна оценка на имота или на частта от него, която попада в границите на сервитутните ивици.</w:t>
      </w:r>
    </w:p>
    <w:p w:rsidR="00000000" w:rsidRDefault="000F65B4">
      <w:pPr>
        <w:spacing w:after="0" w:line="240" w:lineRule="auto"/>
        <w:ind w:firstLine="1155"/>
        <w:jc w:val="both"/>
        <w:textAlignment w:val="center"/>
        <w:divId w:val="1141459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Независимо от обезщетението по ал. 1, т. 2 лицата, които изграждат и експлоатират водоснабдителни и канализационни проводи (мрежи)</w:t>
      </w:r>
      <w:r>
        <w:rPr>
          <w:rFonts w:ascii="Times New Roman" w:eastAsia="Times New Roman" w:hAnsi="Times New Roman" w:cs="Times New Roman"/>
          <w:color w:val="000000"/>
          <w:sz w:val="24"/>
          <w:szCs w:val="24"/>
        </w:rPr>
        <w:t xml:space="preserve"> и съоръжения, са длъжни да възстановят всички причинени вреди в имота и да заплатят на собственика парично обезщетение за ограниченията при ползването му извън сервитутните ивици за времето на фактическото строителство.</w:t>
      </w:r>
    </w:p>
    <w:p w:rsidR="00000000" w:rsidRDefault="000F65B4">
      <w:pPr>
        <w:spacing w:after="120" w:line="240" w:lineRule="auto"/>
        <w:ind w:firstLine="1155"/>
        <w:jc w:val="both"/>
        <w:textAlignment w:val="center"/>
        <w:divId w:val="1368263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Сервитутните ивици, определени </w:t>
      </w:r>
      <w:r>
        <w:rPr>
          <w:rFonts w:ascii="Times New Roman" w:eastAsia="Times New Roman" w:hAnsi="Times New Roman" w:cs="Times New Roman"/>
          <w:color w:val="000000"/>
          <w:sz w:val="24"/>
          <w:szCs w:val="24"/>
        </w:rPr>
        <w:t>с подробния устройствен план, се отразяват в кадастъра по реда на чл. 31а от Закона за кадастъра и имотния регистър.</w:t>
      </w:r>
    </w:p>
    <w:p w:rsidR="00000000" w:rsidRDefault="000F65B4">
      <w:pPr>
        <w:spacing w:after="0" w:line="240" w:lineRule="auto"/>
        <w:ind w:firstLine="1155"/>
        <w:jc w:val="both"/>
        <w:textAlignment w:val="center"/>
        <w:divId w:val="1628658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83б. (Нов - ДВ, бр. 1 от 2019 г., в сила от 01.01.2019 г.) (1) Разпоредбите на чл. 83 и 83а се прилагат и при реконструкция или основен</w:t>
      </w:r>
      <w:r>
        <w:rPr>
          <w:rFonts w:ascii="Times New Roman" w:eastAsia="Times New Roman" w:hAnsi="Times New Roman" w:cs="Times New Roman"/>
          <w:color w:val="000000"/>
          <w:sz w:val="24"/>
          <w:szCs w:val="24"/>
        </w:rPr>
        <w:t xml:space="preserve"> ремонт на съществуващи водоснабдителни и канализационни проводи (мрежи) и съоръжения, когато се променят трасето, обхватът и границите на сервитутните ивици, нанесени в кадастрална карта, специализирана карта, кадастрален план или карта на възстановената </w:t>
      </w:r>
      <w:r>
        <w:rPr>
          <w:rFonts w:ascii="Times New Roman" w:eastAsia="Times New Roman" w:hAnsi="Times New Roman" w:cs="Times New Roman"/>
          <w:color w:val="000000"/>
          <w:sz w:val="24"/>
          <w:szCs w:val="24"/>
        </w:rPr>
        <w:t>собственост.</w:t>
      </w:r>
    </w:p>
    <w:p w:rsidR="00000000" w:rsidRDefault="000F65B4">
      <w:pPr>
        <w:spacing w:after="120" w:line="240" w:lineRule="auto"/>
        <w:ind w:firstLine="1155"/>
        <w:jc w:val="both"/>
        <w:textAlignment w:val="center"/>
        <w:divId w:val="1658918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наредбата по чл. 83, ал. 5 се определят условията и редът, при които в сервитутните ивици на съществуващи водоснабдителни и канализационни проводи (мрежи) и съоръжения могат да се разполагат допълнителни (заместващи) проводи за водоснабд</w:t>
      </w:r>
      <w:r>
        <w:rPr>
          <w:rFonts w:ascii="Times New Roman" w:eastAsia="Times New Roman" w:hAnsi="Times New Roman" w:cs="Times New Roman"/>
          <w:color w:val="000000"/>
          <w:sz w:val="24"/>
          <w:szCs w:val="24"/>
        </w:rPr>
        <w:t>яване и отвеждане на отпадни води.</w:t>
      </w:r>
    </w:p>
    <w:p w:rsidR="00000000" w:rsidRDefault="000F65B4">
      <w:pPr>
        <w:spacing w:after="0" w:line="240" w:lineRule="auto"/>
        <w:ind w:firstLine="1155"/>
        <w:jc w:val="both"/>
        <w:textAlignment w:val="center"/>
        <w:divId w:val="144781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(1) (Предишен текст на чл. 84 - ДВ, бр. 65 от 2003 г., доп. - ДВ, бр. 82 от 2012 г., в сила от 26.11.2012 г.) Собственикът на общите водоснабдителни и канализационни мрежи и съоръжения е длъжен да включи към тях в</w:t>
      </w:r>
      <w:r>
        <w:rPr>
          <w:rFonts w:ascii="Times New Roman" w:eastAsia="Times New Roman" w:hAnsi="Times New Roman" w:cs="Times New Roman"/>
          <w:color w:val="000000"/>
          <w:sz w:val="24"/>
          <w:szCs w:val="24"/>
        </w:rPr>
        <w:t>одопроводните и канализационните инсталации на всички недвижими имоти в териториалния обхват на мрежите и съоръженията при спазване изискването на чл. 125а от Закона за водите.</w:t>
      </w:r>
    </w:p>
    <w:p w:rsidR="00000000" w:rsidRDefault="000F65B4">
      <w:pPr>
        <w:spacing w:after="0" w:line="240" w:lineRule="auto"/>
        <w:ind w:firstLine="1155"/>
        <w:jc w:val="both"/>
        <w:textAlignment w:val="center"/>
        <w:divId w:val="999189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65 от 2003 г.) Присъединяването на недвижимите имоти и потр</w:t>
      </w:r>
      <w:r>
        <w:rPr>
          <w:rFonts w:ascii="Times New Roman" w:eastAsia="Times New Roman" w:hAnsi="Times New Roman" w:cs="Times New Roman"/>
          <w:color w:val="000000"/>
          <w:sz w:val="24"/>
          <w:szCs w:val="24"/>
        </w:rPr>
        <w:t>ебителите на вода към водопроводните и канализационните мрежи се извършва при спазване на разпоредбите на този закон и със сключване на писмен договор за присъединяване между потребителя и експлоатационното дружество.</w:t>
      </w:r>
    </w:p>
    <w:p w:rsidR="00000000" w:rsidRDefault="000F65B4">
      <w:pPr>
        <w:spacing w:after="0" w:line="240" w:lineRule="auto"/>
        <w:ind w:firstLine="1155"/>
        <w:jc w:val="both"/>
        <w:textAlignment w:val="center"/>
        <w:divId w:val="876627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2003 г., изм</w:t>
      </w:r>
      <w:r>
        <w:rPr>
          <w:rFonts w:ascii="Times New Roman" w:eastAsia="Times New Roman" w:hAnsi="Times New Roman" w:cs="Times New Roman"/>
          <w:color w:val="000000"/>
          <w:sz w:val="24"/>
          <w:szCs w:val="24"/>
        </w:rPr>
        <w:t>. - ДВ, бр. 66 от 2013 г., в сила от 26.07.2013 г., изм. - ДВ, бр. 98 от 2014 г., в сила от 28.11.2014 г.) Условията, техническите изисквания и редът за присъединяване на недвижимите имоти и потребителите към водоснабдителни и канализационни мрежи и съоръж</w:t>
      </w:r>
      <w:r>
        <w:rPr>
          <w:rFonts w:ascii="Times New Roman" w:eastAsia="Times New Roman" w:hAnsi="Times New Roman" w:cs="Times New Roman"/>
          <w:color w:val="000000"/>
          <w:sz w:val="24"/>
          <w:szCs w:val="24"/>
        </w:rPr>
        <w:t>ения и за сключването на договорите за присъединяване се определят с наредба на министъра на регионалното развитие и благоустройството.</w:t>
      </w:r>
    </w:p>
    <w:p w:rsidR="00000000" w:rsidRDefault="000F65B4">
      <w:pPr>
        <w:spacing w:after="0" w:line="240" w:lineRule="auto"/>
        <w:ind w:firstLine="1155"/>
        <w:jc w:val="both"/>
        <w:textAlignment w:val="center"/>
        <w:divId w:val="1277445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13 от 2017 г.) Собствениците на застроени недвижими имоти са длъжни да се присъединят към изграденит</w:t>
      </w:r>
      <w:r>
        <w:rPr>
          <w:rFonts w:ascii="Times New Roman" w:eastAsia="Times New Roman" w:hAnsi="Times New Roman" w:cs="Times New Roman"/>
          <w:color w:val="000000"/>
          <w:sz w:val="24"/>
          <w:szCs w:val="24"/>
        </w:rPr>
        <w:t>е водоснабдителни и канализационни мрежи и съоръжения. Присъединяването се извършва по реда на наредбата по ал. 3 и договора по ал. 2.</w:t>
      </w:r>
    </w:p>
    <w:p w:rsidR="00000000" w:rsidRDefault="000F65B4">
      <w:pPr>
        <w:spacing w:after="120" w:line="240" w:lineRule="auto"/>
        <w:ind w:firstLine="1155"/>
        <w:jc w:val="both"/>
        <w:textAlignment w:val="center"/>
        <w:divId w:val="166481399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15092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(Изм. - ДВ, бр. 65 от 2006 г., в сила от 11.08.2006 г.) Водите на територията на една община могат да се ползва</w:t>
      </w:r>
      <w:r>
        <w:rPr>
          <w:rFonts w:ascii="Times New Roman" w:eastAsia="Times New Roman" w:hAnsi="Times New Roman" w:cs="Times New Roman"/>
          <w:color w:val="000000"/>
          <w:sz w:val="24"/>
          <w:szCs w:val="24"/>
        </w:rPr>
        <w:t>т за задоволяване на питейно-битови нужди и на други общини, когато са осигурени необходимите количества питейно-битова вода за нуждите на общината и не се нарушават целите за опазване на околната среда, определени в Закона за водите.</w:t>
      </w:r>
    </w:p>
    <w:p w:rsidR="00000000" w:rsidRDefault="000F65B4">
      <w:pPr>
        <w:spacing w:after="120" w:line="240" w:lineRule="auto"/>
        <w:ind w:firstLine="1155"/>
        <w:jc w:val="both"/>
        <w:textAlignment w:val="center"/>
        <w:divId w:val="21358819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4014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(1) (Изм. -</w:t>
      </w:r>
      <w:r>
        <w:rPr>
          <w:rFonts w:ascii="Times New Roman" w:eastAsia="Times New Roman" w:hAnsi="Times New Roman" w:cs="Times New Roman"/>
          <w:color w:val="000000"/>
          <w:sz w:val="24"/>
          <w:szCs w:val="24"/>
        </w:rPr>
        <w:t xml:space="preserve"> ДВ, бр. 66 от 2013 г., в сила от 26.07.2013 г., изм. - ДВ, бр. 98 от 2014 г., в сила от 28.11.2014 г.) За опазване на водите, предназначени за питейно-битово водоснабдяване, и на минералните води, използвани за лечебни, профилактични, питейни и хигиенни н</w:t>
      </w:r>
      <w:r>
        <w:rPr>
          <w:rFonts w:ascii="Times New Roman" w:eastAsia="Times New Roman" w:hAnsi="Times New Roman" w:cs="Times New Roman"/>
          <w:color w:val="000000"/>
          <w:sz w:val="24"/>
          <w:szCs w:val="24"/>
        </w:rPr>
        <w:t xml:space="preserve">ужди, от замърсяване и други вредни влияния в устройствените планове се предвиждат санитарно-охранителни зони около водоизточниците и съоръженията, определени по реда на Закона за водите. Режимът на устройство на санитарно-охранителните зони и забранените </w:t>
      </w:r>
      <w:r>
        <w:rPr>
          <w:rFonts w:ascii="Times New Roman" w:eastAsia="Times New Roman" w:hAnsi="Times New Roman" w:cs="Times New Roman"/>
          <w:color w:val="000000"/>
          <w:sz w:val="24"/>
          <w:szCs w:val="24"/>
        </w:rPr>
        <w:t>дейности в тях се уреждат с наредба на министъра на регионалното развитие и благоустройството и министъра на околната среда и водите.</w:t>
      </w:r>
    </w:p>
    <w:p w:rsidR="00000000" w:rsidRDefault="000F65B4">
      <w:pPr>
        <w:spacing w:after="0" w:line="240" w:lineRule="auto"/>
        <w:ind w:firstLine="1155"/>
        <w:jc w:val="both"/>
        <w:textAlignment w:val="center"/>
        <w:divId w:val="343751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изградените водоснабдителни обекти не се издава разрешение за ползване, ако не са приети и трасирани на място санит</w:t>
      </w:r>
      <w:r>
        <w:rPr>
          <w:rFonts w:ascii="Times New Roman" w:eastAsia="Times New Roman" w:hAnsi="Times New Roman" w:cs="Times New Roman"/>
          <w:color w:val="000000"/>
          <w:sz w:val="24"/>
          <w:szCs w:val="24"/>
        </w:rPr>
        <w:t>арно-охранителните им зони.</w:t>
      </w:r>
    </w:p>
    <w:p w:rsidR="00000000" w:rsidRDefault="000F65B4">
      <w:pPr>
        <w:spacing w:after="120" w:line="240" w:lineRule="auto"/>
        <w:ind w:firstLine="1155"/>
        <w:jc w:val="both"/>
        <w:textAlignment w:val="center"/>
        <w:divId w:val="97629849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68007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87. (1) (Доп. - ДВ, бр. 65 от 2003 г., изм. - ДВ, бр. 65 от 2006 г., в сила от 11.08.2006 г., изм. - ДВ, бр. 82 от 2012 г., в сила от 26.11.2012 г., изм. - ДВ, бр. 16 от 2021 г.) В населени места и селищни образувания или </w:t>
      </w:r>
      <w:r>
        <w:rPr>
          <w:rFonts w:ascii="Times New Roman" w:eastAsia="Times New Roman" w:hAnsi="Times New Roman" w:cs="Times New Roman"/>
          <w:color w:val="000000"/>
          <w:sz w:val="24"/>
          <w:szCs w:val="24"/>
        </w:rPr>
        <w:t>в части от тях без канализация битовите отпадъчни води в имоти, предвидени с подробен устройствен план за ниско застрояване, се заустват във водоплътни изгребни ями или се заустват и пречистват в съоръжения за пречистване на образуваните в имотите отпадъчн</w:t>
      </w:r>
      <w:r>
        <w:rPr>
          <w:rFonts w:ascii="Times New Roman" w:eastAsia="Times New Roman" w:hAnsi="Times New Roman" w:cs="Times New Roman"/>
          <w:color w:val="000000"/>
          <w:sz w:val="24"/>
          <w:szCs w:val="24"/>
        </w:rPr>
        <w:t>и води. Водоплътните изгребни ями и съоръженията за пречистване на образуваните в имотите отпадъчни води следва да отговарят на изискванията на чл. 41 и чл. 47, ал. 2, както и на санитарно-хигиенните и екологичните изисквания, както и на техническите изиск</w:t>
      </w:r>
      <w:r>
        <w:rPr>
          <w:rFonts w:ascii="Times New Roman" w:eastAsia="Times New Roman" w:hAnsi="Times New Roman" w:cs="Times New Roman"/>
          <w:color w:val="000000"/>
          <w:sz w:val="24"/>
          <w:szCs w:val="24"/>
        </w:rPr>
        <w:t>вания, определени в наредбата на министъра на регионалното развитие и благоустройството за проектиране, изграждане и експлоатация на сградни водопроводни и канализационни инсталации.</w:t>
      </w:r>
    </w:p>
    <w:p w:rsidR="00000000" w:rsidRDefault="000F65B4">
      <w:pPr>
        <w:spacing w:after="0" w:line="240" w:lineRule="auto"/>
        <w:ind w:firstLine="1155"/>
        <w:jc w:val="both"/>
        <w:textAlignment w:val="center"/>
        <w:divId w:val="527716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липса на канализация или когато поради наклон на терена канализац</w:t>
      </w:r>
      <w:r>
        <w:rPr>
          <w:rFonts w:ascii="Times New Roman" w:eastAsia="Times New Roman" w:hAnsi="Times New Roman" w:cs="Times New Roman"/>
          <w:color w:val="000000"/>
          <w:sz w:val="24"/>
          <w:szCs w:val="24"/>
        </w:rPr>
        <w:t>ията не е в състояние да отвежда повърхностните води, собствениците са длъжни да осигуряват свободното протичане на тези води през поземлените имоти до съответните улични съоръжения (канализационни шахти, канавки и други).</w:t>
      </w:r>
    </w:p>
    <w:p w:rsidR="00000000" w:rsidRDefault="000F65B4">
      <w:pPr>
        <w:spacing w:after="0" w:line="240" w:lineRule="auto"/>
        <w:ind w:firstLine="1155"/>
        <w:jc w:val="both"/>
        <w:textAlignment w:val="center"/>
        <w:divId w:val="479151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липса на друга техническа</w:t>
      </w:r>
      <w:r>
        <w:rPr>
          <w:rFonts w:ascii="Times New Roman" w:eastAsia="Times New Roman" w:hAnsi="Times New Roman" w:cs="Times New Roman"/>
          <w:color w:val="000000"/>
          <w:sz w:val="24"/>
          <w:szCs w:val="24"/>
        </w:rPr>
        <w:t xml:space="preserve"> възможност, доказана и с проект за вертикална планировка, се допуска канализацията на сгради в урегулирани поземлени имоти да се включва в уличната канализация, преминавайки през съседни имоти, без с това да се препятства възможността за извършване на доп</w:t>
      </w:r>
      <w:r>
        <w:rPr>
          <w:rFonts w:ascii="Times New Roman" w:eastAsia="Times New Roman" w:hAnsi="Times New Roman" w:cs="Times New Roman"/>
          <w:color w:val="000000"/>
          <w:sz w:val="24"/>
          <w:szCs w:val="24"/>
        </w:rPr>
        <w:t>устимо застрояване в тях. В тези случаи участъкът, преминаващ през имотите от сградата до уличната канализация, се счита за дворна мрежа (сградно отклонение).</w:t>
      </w:r>
    </w:p>
    <w:p w:rsidR="00000000" w:rsidRDefault="000F65B4">
      <w:pPr>
        <w:spacing w:after="0" w:line="240" w:lineRule="auto"/>
        <w:ind w:firstLine="1155"/>
        <w:jc w:val="both"/>
        <w:textAlignment w:val="center"/>
        <w:divId w:val="1835996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(Изм. - ДВ, бр. 65 от 2003 г.) За вредите, които произтичат от изграждането и използването на</w:t>
      </w:r>
      <w:r>
        <w:rPr>
          <w:rFonts w:ascii="Times New Roman" w:eastAsia="Times New Roman" w:hAnsi="Times New Roman" w:cs="Times New Roman"/>
          <w:color w:val="000000"/>
          <w:sz w:val="24"/>
          <w:szCs w:val="24"/>
        </w:rPr>
        <w:t xml:space="preserve"> мрежите по ал. 3, правоимащите се обезщетяват от възложителя по реда на чл. 210.</w:t>
      </w:r>
    </w:p>
    <w:p w:rsidR="00000000" w:rsidRDefault="000F65B4">
      <w:pPr>
        <w:spacing w:after="120" w:line="240" w:lineRule="auto"/>
        <w:ind w:firstLine="1155"/>
        <w:jc w:val="both"/>
        <w:textAlignment w:val="center"/>
        <w:divId w:val="1265067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101 от 2015 г.) В свлачищни райони, вписани в регистъра по чл. 95, ал. 2, не се допуска застрояване без изградена канализация.</w:t>
      </w:r>
    </w:p>
    <w:p w:rsidR="00000000" w:rsidRDefault="000F65B4">
      <w:pPr>
        <w:spacing w:after="120" w:line="240" w:lineRule="auto"/>
        <w:ind w:firstLine="1155"/>
        <w:jc w:val="both"/>
        <w:textAlignment w:val="center"/>
        <w:divId w:val="1925451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87а. (Нов - ДВ, бр. 16 от 2021 г.) Изграждането или реконструкцията на водопроводни и/или канализационни мрежи и съоръжения в поземлени имоти, попадащи в свлачищни райони, вписани в регистъра по чл. 95, ал. 2, се извършва по реда на чл. 96, ал. 3.</w:t>
      </w:r>
    </w:p>
    <w:p w:rsidR="00000000" w:rsidRDefault="000F65B4">
      <w:pPr>
        <w:spacing w:after="0" w:line="240" w:lineRule="auto"/>
        <w:ind w:firstLine="1155"/>
        <w:jc w:val="both"/>
        <w:textAlignment w:val="center"/>
        <w:divId w:val="1341396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88. Помпени станции за питейни и отпадъчни води, както и хидрофорни уредби за жилищни и обществени сгради могат да се разполагат в сградите при спазване на допустимите норми за шум и вибрации.</w:t>
      </w:r>
    </w:p>
    <w:p w:rsidR="00000000" w:rsidRDefault="000F65B4">
      <w:pPr>
        <w:spacing w:after="120" w:line="240" w:lineRule="auto"/>
        <w:ind w:firstLine="1155"/>
        <w:jc w:val="both"/>
        <w:textAlignment w:val="center"/>
        <w:divId w:val="82162903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97236669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Енергоснабдителни мрежи и съоръжения</w:t>
      </w:r>
    </w:p>
    <w:p w:rsidR="00000000" w:rsidRDefault="000F65B4">
      <w:pPr>
        <w:spacing w:after="0" w:line="240" w:lineRule="auto"/>
        <w:ind w:firstLine="1155"/>
        <w:jc w:val="both"/>
        <w:textAlignment w:val="center"/>
        <w:divId w:val="1125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89. (Изм.</w:t>
      </w:r>
      <w:r>
        <w:rPr>
          <w:rFonts w:ascii="Times New Roman" w:eastAsia="Times New Roman" w:hAnsi="Times New Roman" w:cs="Times New Roman"/>
          <w:color w:val="000000"/>
          <w:sz w:val="24"/>
          <w:szCs w:val="24"/>
        </w:rPr>
        <w:t xml:space="preserve"> - ДВ, бр. 65 от 2003 г.) (1) Енергоснабдителните мрежи и съоръжения са външни (улични и дворни) и вътрешни (сградни).</w:t>
      </w:r>
    </w:p>
    <w:p w:rsidR="00000000" w:rsidRDefault="000F65B4">
      <w:pPr>
        <w:spacing w:after="0" w:line="240" w:lineRule="auto"/>
        <w:ind w:firstLine="1155"/>
        <w:jc w:val="both"/>
        <w:textAlignment w:val="center"/>
        <w:divId w:val="1245455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Строителството на външните енергоснабдителни мрежи се извършва съгласно чл. 74 и по одобрени строителни книжа.</w:t>
      </w:r>
    </w:p>
    <w:p w:rsidR="00000000" w:rsidRDefault="000F65B4">
      <w:pPr>
        <w:spacing w:after="120" w:line="240" w:lineRule="auto"/>
        <w:ind w:firstLine="1155"/>
        <w:jc w:val="both"/>
        <w:textAlignment w:val="center"/>
        <w:divId w:val="40167891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39368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90. (Изм. - ДВ, </w:t>
      </w:r>
      <w:r>
        <w:rPr>
          <w:rFonts w:ascii="Times New Roman" w:eastAsia="Times New Roman" w:hAnsi="Times New Roman" w:cs="Times New Roman"/>
          <w:color w:val="000000"/>
          <w:sz w:val="24"/>
          <w:szCs w:val="24"/>
        </w:rPr>
        <w:t>бр. 65 от 2003 г.) (1) Общите топлоснабдителни и газоснабдителни мрежи и съоръжения и техните отклонения се изграждат извън сградите по общия ред, определен с този закон.</w:t>
      </w:r>
    </w:p>
    <w:p w:rsidR="00000000" w:rsidRDefault="000F65B4">
      <w:pPr>
        <w:spacing w:after="0" w:line="240" w:lineRule="auto"/>
        <w:ind w:firstLine="1155"/>
        <w:jc w:val="both"/>
        <w:textAlignment w:val="center"/>
        <w:divId w:val="715743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застроени квартали по изключение се допуска отклоненията от общите топлоснабдит</w:t>
      </w:r>
      <w:r>
        <w:rPr>
          <w:rFonts w:ascii="Times New Roman" w:eastAsia="Times New Roman" w:hAnsi="Times New Roman" w:cs="Times New Roman"/>
          <w:color w:val="000000"/>
          <w:sz w:val="24"/>
          <w:szCs w:val="24"/>
        </w:rPr>
        <w:t>елни мрежи да преминават през зимнични помещения на сгради, когато липсва друга техническа възможност. Обезщетението за това се определя по реда на чл. 210.</w:t>
      </w:r>
    </w:p>
    <w:p w:rsidR="00000000" w:rsidRDefault="000F65B4">
      <w:pPr>
        <w:spacing w:after="0" w:line="240" w:lineRule="auto"/>
        <w:ind w:firstLine="1155"/>
        <w:jc w:val="both"/>
        <w:textAlignment w:val="center"/>
        <w:divId w:val="1742367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Вътрешните отоплителни инсталации се свързват с външните топлопроводи чрез абонатни станции. Об</w:t>
      </w:r>
      <w:r>
        <w:rPr>
          <w:rFonts w:ascii="Times New Roman" w:eastAsia="Times New Roman" w:hAnsi="Times New Roman" w:cs="Times New Roman"/>
          <w:color w:val="000000"/>
          <w:sz w:val="24"/>
          <w:szCs w:val="24"/>
        </w:rPr>
        <w:t>орудването на абонатните станции е част от общите мрежи и съоръжения и се монтира, поддържа и ремонтира по реда на чл. 64.</w:t>
      </w:r>
    </w:p>
    <w:p w:rsidR="00000000" w:rsidRDefault="000F65B4">
      <w:pPr>
        <w:spacing w:after="0" w:line="240" w:lineRule="auto"/>
        <w:ind w:firstLine="1155"/>
        <w:jc w:val="both"/>
        <w:textAlignment w:val="center"/>
        <w:divId w:val="1786074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82 от 2012 г., в сила от 26.11.2012 г.) Абонатната станция в една сграда в зависимост от капацитета и разположени</w:t>
      </w:r>
      <w:r>
        <w:rPr>
          <w:rFonts w:ascii="Times New Roman" w:eastAsia="Times New Roman" w:hAnsi="Times New Roman" w:cs="Times New Roman"/>
          <w:color w:val="000000"/>
          <w:sz w:val="24"/>
          <w:szCs w:val="24"/>
        </w:rPr>
        <w:t>ето ѝ може да обслужва и други сгради, като присъединяването се извършва по реда на Закона за енергетиката.</w:t>
      </w:r>
    </w:p>
    <w:p w:rsidR="00000000" w:rsidRDefault="000F65B4">
      <w:pPr>
        <w:spacing w:after="0" w:line="240" w:lineRule="auto"/>
        <w:ind w:firstLine="1155"/>
        <w:jc w:val="both"/>
        <w:textAlignment w:val="center"/>
        <w:divId w:val="1924753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Абонатните станции се разполагат в или извън сградите в пригодни за целта помещения при ефективна шумо- и виброизолация съгласно действащите нор</w:t>
      </w:r>
      <w:r>
        <w:rPr>
          <w:rFonts w:ascii="Times New Roman" w:eastAsia="Times New Roman" w:hAnsi="Times New Roman" w:cs="Times New Roman"/>
          <w:color w:val="000000"/>
          <w:sz w:val="24"/>
          <w:szCs w:val="24"/>
        </w:rPr>
        <w:t>ми.</w:t>
      </w:r>
    </w:p>
    <w:p w:rsidR="00000000" w:rsidRDefault="000F65B4">
      <w:pPr>
        <w:spacing w:after="120" w:line="240" w:lineRule="auto"/>
        <w:ind w:firstLine="1155"/>
        <w:jc w:val="both"/>
        <w:textAlignment w:val="center"/>
        <w:divId w:val="116890741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14799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91. (1) Трансформаторни постове се изграждат в свободни пространства или в сгради, които не са предназначени за живеене. В градовете те могат да се изграждат и в незастроената част на урегулиран поземлен имот - </w:t>
      </w:r>
      <w:r>
        <w:rPr>
          <w:rFonts w:ascii="Times New Roman" w:eastAsia="Times New Roman" w:hAnsi="Times New Roman" w:cs="Times New Roman"/>
          <w:color w:val="000000"/>
          <w:sz w:val="24"/>
          <w:szCs w:val="24"/>
        </w:rPr>
        <w:lastRenderedPageBreak/>
        <w:t>собственост на физически и юридичес</w:t>
      </w:r>
      <w:r>
        <w:rPr>
          <w:rFonts w:ascii="Times New Roman" w:eastAsia="Times New Roman" w:hAnsi="Times New Roman" w:cs="Times New Roman"/>
          <w:color w:val="000000"/>
          <w:sz w:val="24"/>
          <w:szCs w:val="24"/>
        </w:rPr>
        <w:t>ки лица, с тяхно съгласие и при спазване на изискванията за допълващо застрояване.</w:t>
      </w:r>
    </w:p>
    <w:p w:rsidR="00000000" w:rsidRDefault="000F65B4">
      <w:pPr>
        <w:spacing w:after="0" w:line="240" w:lineRule="auto"/>
        <w:ind w:firstLine="1155"/>
        <w:jc w:val="both"/>
        <w:textAlignment w:val="center"/>
        <w:divId w:val="492139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65 от 2003 г.) В застроени квартали при липса на друга техническа възможност трансформаторни постове могат да се изграждат и в жилищни сгради със съгласи</w:t>
      </w:r>
      <w:r>
        <w:rPr>
          <w:rFonts w:ascii="Times New Roman" w:eastAsia="Times New Roman" w:hAnsi="Times New Roman" w:cs="Times New Roman"/>
          <w:color w:val="000000"/>
          <w:sz w:val="24"/>
          <w:szCs w:val="24"/>
        </w:rPr>
        <w:t>ето на собствениците с нотариална заверка на подписите им при ефективна шумо- и виброизолация и защита срещу електрически и магнитни полета съгласно установените норми.</w:t>
      </w:r>
    </w:p>
    <w:p w:rsidR="00000000" w:rsidRDefault="000F65B4">
      <w:pPr>
        <w:spacing w:after="0" w:line="240" w:lineRule="auto"/>
        <w:ind w:firstLine="1155"/>
        <w:jc w:val="both"/>
        <w:textAlignment w:val="center"/>
        <w:divId w:val="358311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Трансформаторният пост в зависимост от капацитета и разположението му може да обслу</w:t>
      </w:r>
      <w:r>
        <w:rPr>
          <w:rFonts w:ascii="Times New Roman" w:eastAsia="Times New Roman" w:hAnsi="Times New Roman" w:cs="Times New Roman"/>
          <w:color w:val="000000"/>
          <w:sz w:val="24"/>
          <w:szCs w:val="24"/>
        </w:rPr>
        <w:t>жва и повече от една сграда.</w:t>
      </w:r>
    </w:p>
    <w:p w:rsidR="00000000" w:rsidRDefault="000F65B4">
      <w:pPr>
        <w:spacing w:after="120" w:line="240" w:lineRule="auto"/>
        <w:ind w:firstLine="1155"/>
        <w:jc w:val="both"/>
        <w:textAlignment w:val="center"/>
        <w:divId w:val="47121497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54576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(1) Външно изкуствено осветление на улици, площади, паркове, градини и други недвижими имоти - публична общинска собственост, задължително се осигурява от общината с цел създаване на условия за безопасно нощно движени</w:t>
      </w:r>
      <w:r>
        <w:rPr>
          <w:rFonts w:ascii="Times New Roman" w:eastAsia="Times New Roman" w:hAnsi="Times New Roman" w:cs="Times New Roman"/>
          <w:color w:val="000000"/>
          <w:sz w:val="24"/>
          <w:szCs w:val="24"/>
        </w:rPr>
        <w:t>е, както и на подходящ нощен облик на населените места.</w:t>
      </w:r>
    </w:p>
    <w:p w:rsidR="00000000" w:rsidRDefault="000F65B4">
      <w:pPr>
        <w:spacing w:after="0" w:line="240" w:lineRule="auto"/>
        <w:ind w:firstLine="1155"/>
        <w:jc w:val="both"/>
        <w:textAlignment w:val="center"/>
        <w:divId w:val="2131320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Външното изкуствено осветление на отделни недвижими имоти, извън тези по ал. 1, се осъществява от и за сметка на собствениците и се разрешава от главния архитект на общината.</w:t>
      </w:r>
    </w:p>
    <w:p w:rsidR="00000000" w:rsidRDefault="000F65B4">
      <w:pPr>
        <w:spacing w:after="0" w:line="240" w:lineRule="auto"/>
        <w:ind w:firstLine="1155"/>
        <w:jc w:val="both"/>
        <w:textAlignment w:val="center"/>
        <w:divId w:val="1112166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Забранява се пост</w:t>
      </w:r>
      <w:r>
        <w:rPr>
          <w:rFonts w:ascii="Times New Roman" w:eastAsia="Times New Roman" w:hAnsi="Times New Roman" w:cs="Times New Roman"/>
          <w:color w:val="000000"/>
          <w:sz w:val="24"/>
          <w:szCs w:val="24"/>
        </w:rPr>
        <w:t>авянето върху жилищни сгради на трансформаторни устройства за външно изкуствено осветление.</w:t>
      </w:r>
    </w:p>
    <w:p w:rsidR="00000000" w:rsidRDefault="000F65B4">
      <w:pPr>
        <w:spacing w:after="120" w:line="240" w:lineRule="auto"/>
        <w:ind w:firstLine="1155"/>
        <w:jc w:val="both"/>
        <w:textAlignment w:val="center"/>
        <w:divId w:val="1598710021"/>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29795650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Физическа инфраструктура, предназначена за разполагането на електронни съобщителни мрежи (Загл. изм. - ДВ, бр. 41 от 2001 г., изм. - ДВ, бр. 41 от 2007</w:t>
      </w:r>
      <w:r>
        <w:rPr>
          <w:rFonts w:ascii="Times New Roman" w:hAnsi="Times New Roman" w:cs="Times New Roman"/>
          <w:b/>
          <w:bCs/>
          <w:color w:val="000000"/>
          <w:sz w:val="26"/>
          <w:szCs w:val="26"/>
        </w:rPr>
        <w:t xml:space="preserve"> г., изм. - ДВ, бр. 21 от 2018 г., в сила от 09.03.2018 г.) </w:t>
      </w:r>
    </w:p>
    <w:p w:rsidR="00000000" w:rsidRDefault="000F65B4">
      <w:pPr>
        <w:spacing w:after="0" w:line="240" w:lineRule="auto"/>
        <w:ind w:firstLine="1155"/>
        <w:jc w:val="both"/>
        <w:textAlignment w:val="center"/>
        <w:divId w:val="360516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(1) (Предишен текст на чл. 93, доп. - ДВ, бр. 65 от 2003 г., изм. - ДВ, бр. 41 от 2007 г., изм. - ДВ, бр. 21 от 2018 г., в сила от 09.03.2018 г.) В урегулирани територии подземната физич</w:t>
      </w:r>
      <w:r>
        <w:rPr>
          <w:rFonts w:ascii="Times New Roman" w:eastAsia="Times New Roman" w:hAnsi="Times New Roman" w:cs="Times New Roman"/>
          <w:color w:val="000000"/>
          <w:sz w:val="24"/>
          <w:szCs w:val="24"/>
        </w:rPr>
        <w:t>еска инфраструктура, предназначена за разполагане на електронни съобщителни мрежи, се изгражда едновременно с другите мрежи и съоръжения (водопроводи, канализации, електрически, топлоснабдителни, газоснабдителни мрежи и други), преди полагането на бордюри,</w:t>
      </w:r>
      <w:r>
        <w:rPr>
          <w:rFonts w:ascii="Times New Roman" w:eastAsia="Times New Roman" w:hAnsi="Times New Roman" w:cs="Times New Roman"/>
          <w:color w:val="000000"/>
          <w:sz w:val="24"/>
          <w:szCs w:val="24"/>
        </w:rPr>
        <w:t xml:space="preserve"> тротоари и улични настилки.</w:t>
      </w:r>
    </w:p>
    <w:p w:rsidR="00000000" w:rsidRDefault="000F65B4">
      <w:pPr>
        <w:spacing w:after="0" w:line="240" w:lineRule="auto"/>
        <w:ind w:firstLine="1155"/>
        <w:jc w:val="both"/>
        <w:textAlignment w:val="center"/>
        <w:divId w:val="1357151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65 от 2003 г., изм. - ДВ, бр. 41 от 2007 г., изм. - ДВ, бр. 21 от 2018 г., в сила от 09.03.2018 г., изм. - ДВ, бр. 35 от 2025 г.) Физическа инфраструктура, предназначена за разполагане на електронни съобщите</w:t>
      </w:r>
      <w:r>
        <w:rPr>
          <w:rFonts w:ascii="Times New Roman" w:eastAsia="Times New Roman" w:hAnsi="Times New Roman" w:cs="Times New Roman"/>
          <w:color w:val="000000"/>
          <w:sz w:val="24"/>
          <w:szCs w:val="24"/>
        </w:rPr>
        <w:t>лни мрежи и приемно-предавателни станции, се изгражда в съответствие с предвижданията на общите и подробните устройствени планове. Не се изисква одобряване на подробен устройствен план в случаите по чл. 50, ал. 3 от Закона за електронните съобщителни мрежи</w:t>
      </w:r>
      <w:r>
        <w:rPr>
          <w:rFonts w:ascii="Times New Roman" w:eastAsia="Times New Roman" w:hAnsi="Times New Roman" w:cs="Times New Roman"/>
          <w:color w:val="000000"/>
          <w:sz w:val="24"/>
          <w:szCs w:val="24"/>
        </w:rPr>
        <w:t xml:space="preserve"> и физическа инфраструктура.</w:t>
      </w:r>
    </w:p>
    <w:p w:rsidR="00000000" w:rsidRDefault="000F65B4">
      <w:pPr>
        <w:spacing w:after="0" w:line="240" w:lineRule="auto"/>
        <w:ind w:firstLine="1155"/>
        <w:jc w:val="both"/>
        <w:textAlignment w:val="center"/>
        <w:divId w:val="1770463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2003 г., изм. - ДВ, бр. 41 от 2007 г., изм. - ДВ, бр. 21 от 2018 г., в сила от 09.03.2018 г.) При наличие на подробен устройствен план за територия, в която не е прокарана улична мрежа, физическата инф</w:t>
      </w:r>
      <w:r>
        <w:rPr>
          <w:rFonts w:ascii="Times New Roman" w:eastAsia="Times New Roman" w:hAnsi="Times New Roman" w:cs="Times New Roman"/>
          <w:color w:val="000000"/>
          <w:sz w:val="24"/>
          <w:szCs w:val="24"/>
        </w:rPr>
        <w:t>раструктура, предназначена за разполагането на електронна съобщителна мрежа, се изгражда в съответствие с предвижданията за улична регулация и с разпоредбите на чл. 210 за сметка на собственика на мрежата.</w:t>
      </w:r>
    </w:p>
    <w:p w:rsidR="00000000" w:rsidRDefault="000F65B4">
      <w:pPr>
        <w:spacing w:after="120" w:line="240" w:lineRule="auto"/>
        <w:ind w:firstLine="1155"/>
        <w:jc w:val="both"/>
        <w:textAlignment w:val="center"/>
        <w:divId w:val="15153414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02847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(Изм. - ДВ, бр. 41 от 2007 г., изм. - ДВ</w:t>
      </w:r>
      <w:r>
        <w:rPr>
          <w:rFonts w:ascii="Times New Roman" w:eastAsia="Times New Roman" w:hAnsi="Times New Roman" w:cs="Times New Roman"/>
          <w:color w:val="000000"/>
          <w:sz w:val="24"/>
          <w:szCs w:val="24"/>
        </w:rPr>
        <w:t>, бр. 21 от 2018 г., в сила от 09.03.2018 г.) В проектите на сгради се предвижда физическа инфраструктура, предназначена за разполагането на електронни съобщителни мрежи, която се изгражда едновременно със сградата и другите вътрешни инсталации.</w:t>
      </w:r>
    </w:p>
    <w:p w:rsidR="00000000" w:rsidRDefault="000F65B4">
      <w:pPr>
        <w:spacing w:after="120" w:line="240" w:lineRule="auto"/>
        <w:ind w:firstLine="1155"/>
        <w:jc w:val="both"/>
        <w:textAlignment w:val="center"/>
        <w:divId w:val="1380016341"/>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58638014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Мониторинг и противодействие на свлачищните, ерозионните и абразионните процеси (Загл. изм. - ДВ, бр. 65 от 2003 г., изм. - ДВ, бр. 82 от 2012 г., в сила от 26.11.2012 г.)</w:t>
      </w:r>
    </w:p>
    <w:p w:rsidR="00000000" w:rsidRDefault="000F65B4">
      <w:pPr>
        <w:spacing w:after="0" w:line="240" w:lineRule="auto"/>
        <w:ind w:firstLine="1155"/>
        <w:jc w:val="both"/>
        <w:textAlignment w:val="center"/>
        <w:divId w:val="1239363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95. (Изм. - ДВ, бр. 65 от 2003 г., изм. - ДВ, бр. 82 от 2012 г., в </w:t>
      </w:r>
      <w:r>
        <w:rPr>
          <w:rFonts w:ascii="Times New Roman" w:eastAsia="Times New Roman" w:hAnsi="Times New Roman" w:cs="Times New Roman"/>
          <w:color w:val="000000"/>
          <w:sz w:val="24"/>
          <w:szCs w:val="24"/>
        </w:rPr>
        <w:t>сила от 26.11.2012 г.) (1) (Изм. - ДВ, бр. 66 от 2013 г., в сила от 26.07.2013 г., изм. - ДВ, бр. 98 от 2014 г., в сила от 28.11.2014 г., изм. - ДВ, бр. 16 от 2021 г.) Дейностите по регистрирането и мониторинга на свлачищните райони на територията на Репуб</w:t>
      </w:r>
      <w:r>
        <w:rPr>
          <w:rFonts w:ascii="Times New Roman" w:eastAsia="Times New Roman" w:hAnsi="Times New Roman" w:cs="Times New Roman"/>
          <w:color w:val="000000"/>
          <w:sz w:val="24"/>
          <w:szCs w:val="24"/>
        </w:rPr>
        <w:t>лика България, в т.ч. абразионните и ерозионните процеси по Черноморското и Дунавското крайбрежие, като превантивни мерки за предотвратяване на аварии и щети се осъществяват от Министерството на регионалното развитие и благоустройството чрез Държавното дру</w:t>
      </w:r>
      <w:r>
        <w:rPr>
          <w:rFonts w:ascii="Times New Roman" w:eastAsia="Times New Roman" w:hAnsi="Times New Roman" w:cs="Times New Roman"/>
          <w:color w:val="000000"/>
          <w:sz w:val="24"/>
          <w:szCs w:val="24"/>
        </w:rPr>
        <w:t>жество за геозащита и неговите клонове.</w:t>
      </w:r>
    </w:p>
    <w:p w:rsidR="00000000" w:rsidRDefault="000F65B4">
      <w:pPr>
        <w:spacing w:after="0" w:line="240" w:lineRule="auto"/>
        <w:ind w:firstLine="1155"/>
        <w:jc w:val="both"/>
        <w:textAlignment w:val="center"/>
        <w:divId w:val="1476754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66 от 2013 г., в сила от 26.07.2013 г., изм. - ДВ, бр. 98 от 2014 г., в сила от 28.11.2014 г., доп. - ДВ, бр. 101 от 2015 г., изм. - ДВ, бр. 16 от 2021 г.) Министерството на регионалното развитие </w:t>
      </w:r>
      <w:r>
        <w:rPr>
          <w:rFonts w:ascii="Times New Roman" w:eastAsia="Times New Roman" w:hAnsi="Times New Roman" w:cs="Times New Roman"/>
          <w:color w:val="000000"/>
          <w:sz w:val="24"/>
          <w:szCs w:val="24"/>
        </w:rPr>
        <w:t>и благоустройството поддържа регистър на свлачищните райони в страната и на районите с абразионни и ерозионни процеси по Черноморското и Дунавското крайбрежие чрез Държавното дружество за геозащита и неговите клонове.</w:t>
      </w:r>
    </w:p>
    <w:p w:rsidR="00000000" w:rsidRDefault="000F65B4">
      <w:pPr>
        <w:spacing w:after="0" w:line="240" w:lineRule="auto"/>
        <w:ind w:firstLine="1155"/>
        <w:jc w:val="both"/>
        <w:textAlignment w:val="center"/>
        <w:divId w:val="78067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2021 г.) Мон</w:t>
      </w:r>
      <w:r>
        <w:rPr>
          <w:rFonts w:ascii="Times New Roman" w:eastAsia="Times New Roman" w:hAnsi="Times New Roman" w:cs="Times New Roman"/>
          <w:color w:val="000000"/>
          <w:sz w:val="24"/>
          <w:szCs w:val="24"/>
        </w:rPr>
        <w:t>иторингът по ал. 1 се осъществява чрез наблюдение, анализи и оценка на резултатите от извършени подробни инженерно-геоложки, хидрогеоложки и хидроложки проучвания, инженерно-геодезически измервания и наблюдения на изградени стационарни реперни мрежи и конт</w:t>
      </w:r>
      <w:r>
        <w:rPr>
          <w:rFonts w:ascii="Times New Roman" w:eastAsia="Times New Roman" w:hAnsi="Times New Roman" w:cs="Times New Roman"/>
          <w:color w:val="000000"/>
          <w:sz w:val="24"/>
          <w:szCs w:val="24"/>
        </w:rPr>
        <w:t>ролно-измервателни системи. Данните от извършения мониторинг, в т.ч. на територии с изпълнени геозащитни мерки и дейности за стабилизиране на свлачищата, се предоставят на Държавното дружество за геозащита и неговите клонове за отразяване в регистъра по ал</w:t>
      </w:r>
      <w:r>
        <w:rPr>
          <w:rFonts w:ascii="Times New Roman" w:eastAsia="Times New Roman" w:hAnsi="Times New Roman" w:cs="Times New Roman"/>
          <w:color w:val="000000"/>
          <w:sz w:val="24"/>
          <w:szCs w:val="24"/>
        </w:rPr>
        <w:t>. 2.</w:t>
      </w:r>
    </w:p>
    <w:p w:rsidR="00000000" w:rsidRDefault="000F65B4">
      <w:pPr>
        <w:spacing w:after="0" w:line="240" w:lineRule="auto"/>
        <w:ind w:firstLine="1155"/>
        <w:jc w:val="both"/>
        <w:textAlignment w:val="center"/>
        <w:divId w:val="1246765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66 от 2013 г., в сила от 26.07.2013 г., изм. - ДВ, бр. 98 от 2014 г., в сила от 28.11.2014 г.) Условията и редът за вписване и поддържане на регистъра по ал. 2, както и за извършване на дейностите по ал. 3 се определят с наредба на</w:t>
      </w:r>
      <w:r>
        <w:rPr>
          <w:rFonts w:ascii="Times New Roman" w:eastAsia="Times New Roman" w:hAnsi="Times New Roman" w:cs="Times New Roman"/>
          <w:color w:val="000000"/>
          <w:sz w:val="24"/>
          <w:szCs w:val="24"/>
        </w:rPr>
        <w:t xml:space="preserve"> министъра на регионалното развитие и благоустройството.</w:t>
      </w:r>
    </w:p>
    <w:p w:rsidR="00000000" w:rsidRDefault="000F65B4">
      <w:pPr>
        <w:spacing w:after="0" w:line="240" w:lineRule="auto"/>
        <w:ind w:firstLine="1155"/>
        <w:jc w:val="both"/>
        <w:textAlignment w:val="center"/>
        <w:divId w:val="1244608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66 от 2013 г., в сила от 26.07.2013 г., изм. - ДВ, бр. 98 от 2014 г., в сила от 28.11.2014 г.) Координацията между отделните ведомства за ограничаване на свлачищата на територията</w:t>
      </w:r>
      <w:r>
        <w:rPr>
          <w:rFonts w:ascii="Times New Roman" w:eastAsia="Times New Roman" w:hAnsi="Times New Roman" w:cs="Times New Roman"/>
          <w:color w:val="000000"/>
          <w:sz w:val="24"/>
          <w:szCs w:val="24"/>
        </w:rPr>
        <w:t xml:space="preserve"> на Република България, в т.ч. абразионните и ерозионните процеси по Черноморското и Дунавското крайбрежие, и за предотвратяване на аварии и щети се осъществява от Министерството на регионалното развитие и благоустройството.</w:t>
      </w:r>
    </w:p>
    <w:p w:rsidR="00000000" w:rsidRDefault="000F65B4">
      <w:pPr>
        <w:spacing w:after="120" w:line="240" w:lineRule="auto"/>
        <w:ind w:firstLine="1155"/>
        <w:jc w:val="both"/>
        <w:textAlignment w:val="center"/>
        <w:divId w:val="42862780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68722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96. (Изм. - ДВ, бр. 65 от</w:t>
      </w:r>
      <w:r>
        <w:rPr>
          <w:rFonts w:ascii="Times New Roman" w:eastAsia="Times New Roman" w:hAnsi="Times New Roman" w:cs="Times New Roman"/>
          <w:color w:val="000000"/>
          <w:sz w:val="24"/>
          <w:szCs w:val="24"/>
        </w:rPr>
        <w:t xml:space="preserve"> 2003 г., изм. - ДВ, бр. 82 от 2012 г., в сила от 26.11.2012 г.) (1) (Изм. - ДВ, бр. 66 от 2013 г., в сила от 26.07.2013 г., изм. - ДВ, бр. 98 от 2014 г., в сила от 28.11.2014 г., доп. - ДВ, бр. 101 от 2015 г.) Геозащитните мерки и дейности за ограничаване</w:t>
      </w:r>
      <w:r>
        <w:rPr>
          <w:rFonts w:ascii="Times New Roman" w:eastAsia="Times New Roman" w:hAnsi="Times New Roman" w:cs="Times New Roman"/>
          <w:color w:val="000000"/>
          <w:sz w:val="24"/>
          <w:szCs w:val="24"/>
        </w:rPr>
        <w:t xml:space="preserve"> на свлачищата, ерозионните и абразионните процеси и за предотвратяване на аварии и щети се осъществяват от Министерството на регионалното развитие и благоустройството, централните и териториалните органи на изпълнителната власт и от собствениците и ползва</w:t>
      </w:r>
      <w:r>
        <w:rPr>
          <w:rFonts w:ascii="Times New Roman" w:eastAsia="Times New Roman" w:hAnsi="Times New Roman" w:cs="Times New Roman"/>
          <w:color w:val="000000"/>
          <w:sz w:val="24"/>
          <w:szCs w:val="24"/>
        </w:rPr>
        <w:t>телите на имоти при условия и по ред, определени с наредба на министъра на регионалното развитие и благоустройството.</w:t>
      </w:r>
    </w:p>
    <w:p w:rsidR="00000000" w:rsidRDefault="000F65B4">
      <w:pPr>
        <w:spacing w:after="0" w:line="240" w:lineRule="auto"/>
        <w:ind w:firstLine="1155"/>
        <w:jc w:val="both"/>
        <w:textAlignment w:val="center"/>
        <w:divId w:val="2097896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66 от 2013 г., в сила от 26.07.2013 г., изм. - ДВ, бр. 98 от 2014 г., в сила от 28.11.2014 г., изм. - ДВ, бр. 101 от 2</w:t>
      </w:r>
      <w:r>
        <w:rPr>
          <w:rFonts w:ascii="Times New Roman" w:eastAsia="Times New Roman" w:hAnsi="Times New Roman" w:cs="Times New Roman"/>
          <w:color w:val="000000"/>
          <w:sz w:val="24"/>
          <w:szCs w:val="24"/>
        </w:rPr>
        <w:t>015 г.) Изискванията към геозащитните мерки и дейности, техническите изисквания за проектиране, изпълнение, експлоатация и поддържане на геозащитни строежи, сгради и съоръжения в свлачищните райони се определят с наредбата по ал. 1.</w:t>
      </w:r>
    </w:p>
    <w:p w:rsidR="00000000" w:rsidRDefault="000F65B4">
      <w:pPr>
        <w:spacing w:after="0" w:line="240" w:lineRule="auto"/>
        <w:ind w:firstLine="1155"/>
        <w:jc w:val="both"/>
        <w:textAlignment w:val="center"/>
        <w:divId w:val="1245188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66 </w:t>
      </w:r>
      <w:r>
        <w:rPr>
          <w:rFonts w:ascii="Times New Roman" w:eastAsia="Times New Roman" w:hAnsi="Times New Roman" w:cs="Times New Roman"/>
          <w:color w:val="000000"/>
          <w:sz w:val="24"/>
          <w:szCs w:val="24"/>
        </w:rPr>
        <w:t>от 2013 г., в сила от 26.07.2013 г., изм. - ДВ, бр. 98 от 2014 г., в сила от 28.11.2014 г., изм. и доп. - ДВ, бр. 101 от 2015 г., изм. - ДВ, бр. 16 от 2021 г.) В свлачищни райони, вписани в регистъра по чл. 95, ал. 2, геозащитни мерки и дейности се разреша</w:t>
      </w:r>
      <w:r>
        <w:rPr>
          <w:rFonts w:ascii="Times New Roman" w:eastAsia="Times New Roman" w:hAnsi="Times New Roman" w:cs="Times New Roman"/>
          <w:color w:val="000000"/>
          <w:sz w:val="24"/>
          <w:szCs w:val="24"/>
        </w:rPr>
        <w:t>ват по реда на този закон след издаване на предварително съгласие от министъра на регионалното развитие и благоустройството. Предварителното съгласие се издава по заявление на възложителя и въз основа на следните документи:</w:t>
      </w:r>
    </w:p>
    <w:p w:rsidR="00000000" w:rsidRDefault="000F65B4">
      <w:pPr>
        <w:spacing w:after="0" w:line="240" w:lineRule="auto"/>
        <w:ind w:firstLine="1155"/>
        <w:jc w:val="both"/>
        <w:textAlignment w:val="center"/>
        <w:divId w:val="1723361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документ за собственост или д</w:t>
      </w:r>
      <w:r>
        <w:rPr>
          <w:rFonts w:ascii="Times New Roman" w:eastAsia="Times New Roman" w:hAnsi="Times New Roman" w:cs="Times New Roman"/>
          <w:color w:val="000000"/>
          <w:sz w:val="24"/>
          <w:szCs w:val="24"/>
        </w:rPr>
        <w:t>руг акт, удостоверяващ право на възложител върху имота;</w:t>
      </w:r>
    </w:p>
    <w:p w:rsidR="00000000" w:rsidRDefault="000F65B4">
      <w:pPr>
        <w:spacing w:after="0" w:line="240" w:lineRule="auto"/>
        <w:ind w:firstLine="1155"/>
        <w:jc w:val="both"/>
        <w:textAlignment w:val="center"/>
        <w:divId w:val="1258172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скица от кадастралната карта и кадастралните регистри;</w:t>
      </w:r>
    </w:p>
    <w:p w:rsidR="00000000" w:rsidRDefault="000F65B4">
      <w:pPr>
        <w:spacing w:after="0" w:line="240" w:lineRule="auto"/>
        <w:ind w:firstLine="1155"/>
        <w:jc w:val="both"/>
        <w:textAlignment w:val="center"/>
        <w:divId w:val="1880777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актуално становище за геодинамичното състояние на свлачищния район от Държавното дружество за геозащита или от неговите клонове;</w:t>
      </w:r>
    </w:p>
    <w:p w:rsidR="00000000" w:rsidRDefault="000F65B4">
      <w:pPr>
        <w:spacing w:after="0" w:line="240" w:lineRule="auto"/>
        <w:ind w:firstLine="1155"/>
        <w:jc w:val="both"/>
        <w:textAlignment w:val="center"/>
        <w:divId w:val="615059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територ</w:t>
      </w:r>
      <w:r>
        <w:rPr>
          <w:rFonts w:ascii="Times New Roman" w:eastAsia="Times New Roman" w:hAnsi="Times New Roman" w:cs="Times New Roman"/>
          <w:color w:val="000000"/>
          <w:sz w:val="24"/>
          <w:szCs w:val="24"/>
        </w:rPr>
        <w:t>иален обхват за провеждане на инженерно-геоложко и хидрогеоложко проучване, определен от Държавното дружество за геозащита или от неговите клонове и съответната община, на чиято територия се намира инвестиционното намерение;</w:t>
      </w:r>
    </w:p>
    <w:p w:rsidR="00000000" w:rsidRDefault="000F65B4">
      <w:pPr>
        <w:spacing w:after="0" w:line="240" w:lineRule="auto"/>
        <w:ind w:firstLine="1155"/>
        <w:jc w:val="both"/>
        <w:textAlignment w:val="center"/>
        <w:divId w:val="998076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извадка от действащ подробен</w:t>
      </w:r>
      <w:r>
        <w:rPr>
          <w:rFonts w:ascii="Times New Roman" w:eastAsia="Times New Roman" w:hAnsi="Times New Roman" w:cs="Times New Roman"/>
          <w:color w:val="000000"/>
          <w:sz w:val="24"/>
          <w:szCs w:val="24"/>
        </w:rPr>
        <w:t xml:space="preserve"> устройствен план (когато той не се променя) или виза за проектиране, издадена по реда на чл. 140, ал. 2, 3 и 4, ако е приложимо, или проект на подробен устройствен план за всички имоти, попадащи в определения по т. 4 териториален обхват;</w:t>
      </w:r>
    </w:p>
    <w:p w:rsidR="00000000" w:rsidRDefault="000F65B4">
      <w:pPr>
        <w:spacing w:after="0" w:line="240" w:lineRule="auto"/>
        <w:ind w:firstLine="1155"/>
        <w:jc w:val="both"/>
        <w:textAlignment w:val="center"/>
        <w:divId w:val="83122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административн</w:t>
      </w:r>
      <w:r>
        <w:rPr>
          <w:rFonts w:ascii="Times New Roman" w:eastAsia="Times New Roman" w:hAnsi="Times New Roman" w:cs="Times New Roman"/>
          <w:color w:val="000000"/>
          <w:sz w:val="24"/>
          <w:szCs w:val="24"/>
        </w:rPr>
        <w:t>ия акт за одобряване на подробен устройствен план в определения териториален обхват по т. 4 заедно с доказателства за влизането му в сила или протокол за приемане на проекта за подробен устройствен план от съответния експертен съвет;</w:t>
      </w:r>
    </w:p>
    <w:p w:rsidR="00000000" w:rsidRDefault="000F65B4">
      <w:pPr>
        <w:spacing w:after="0" w:line="240" w:lineRule="auto"/>
        <w:ind w:firstLine="1155"/>
        <w:jc w:val="both"/>
        <w:textAlignment w:val="center"/>
        <w:divId w:val="970287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инженерно-геоложко </w:t>
      </w:r>
      <w:r>
        <w:rPr>
          <w:rFonts w:ascii="Times New Roman" w:eastAsia="Times New Roman" w:hAnsi="Times New Roman" w:cs="Times New Roman"/>
          <w:color w:val="000000"/>
          <w:sz w:val="24"/>
          <w:szCs w:val="24"/>
        </w:rPr>
        <w:t>и хидрогеоложко проучване с изследване на обща и локална устойчивост в естествено състояние, по време на строителство и в експлоатационно състояние при основно и особено (при земетръс) съчетание на натоварванията за територията в съответствие с подробен ус</w:t>
      </w:r>
      <w:r>
        <w:rPr>
          <w:rFonts w:ascii="Times New Roman" w:eastAsia="Times New Roman" w:hAnsi="Times New Roman" w:cs="Times New Roman"/>
          <w:color w:val="000000"/>
          <w:sz w:val="24"/>
          <w:szCs w:val="24"/>
        </w:rPr>
        <w:t>тройствен план в определения териториален обхват по т. 4, с обем и съдържание съгласно наредбата по ал. 2 и/или по Еврокод 7, и/или по Еврокод 8;</w:t>
      </w:r>
    </w:p>
    <w:p w:rsidR="00000000" w:rsidRDefault="000F65B4">
      <w:pPr>
        <w:spacing w:after="0" w:line="240" w:lineRule="auto"/>
        <w:ind w:firstLine="1155"/>
        <w:jc w:val="both"/>
        <w:textAlignment w:val="center"/>
        <w:divId w:val="1242450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протокол за приемане на инженерно-геоложкото и хидрогеоложко проучване от специализиран състав на съответни</w:t>
      </w:r>
      <w:r>
        <w:rPr>
          <w:rFonts w:ascii="Times New Roman" w:eastAsia="Times New Roman" w:hAnsi="Times New Roman" w:cs="Times New Roman"/>
          <w:color w:val="000000"/>
          <w:sz w:val="24"/>
          <w:szCs w:val="24"/>
        </w:rPr>
        <w:t xml:space="preserve">я експертен съвет към органа, компетентен да одобри подробния устройствен план, с включени компетентни </w:t>
      </w:r>
      <w:r>
        <w:rPr>
          <w:rFonts w:ascii="Times New Roman" w:eastAsia="Times New Roman" w:hAnsi="Times New Roman" w:cs="Times New Roman"/>
          <w:color w:val="000000"/>
          <w:sz w:val="24"/>
          <w:szCs w:val="24"/>
        </w:rPr>
        <w:lastRenderedPageBreak/>
        <w:t>специалисти - инженер-геолози-хидрогеолози, строителни инженери и представители на Държавното дружество за геозащита или от неговите клонове;</w:t>
      </w:r>
    </w:p>
    <w:p w:rsidR="00000000" w:rsidRDefault="000F65B4">
      <w:pPr>
        <w:spacing w:after="0" w:line="240" w:lineRule="auto"/>
        <w:ind w:firstLine="1155"/>
        <w:jc w:val="both"/>
        <w:textAlignment w:val="center"/>
        <w:divId w:val="552890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други не</w:t>
      </w:r>
      <w:r>
        <w:rPr>
          <w:rFonts w:ascii="Times New Roman" w:eastAsia="Times New Roman" w:hAnsi="Times New Roman" w:cs="Times New Roman"/>
          <w:color w:val="000000"/>
          <w:sz w:val="24"/>
          <w:szCs w:val="24"/>
        </w:rPr>
        <w:t>обходими документи в зависимост от спецификата на строежа.</w:t>
      </w:r>
    </w:p>
    <w:p w:rsidR="00000000" w:rsidRDefault="000F65B4">
      <w:pPr>
        <w:spacing w:after="0" w:line="240" w:lineRule="auto"/>
        <w:ind w:firstLine="1155"/>
        <w:jc w:val="both"/>
        <w:textAlignment w:val="center"/>
        <w:divId w:val="2061709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66 от 2013 г., в сила от 26.07.2013 г., изм. - ДВ, бр. 98 от 2014 г., в сила от 28.11.2014 г., изм. - ДВ, бр. 101 от 2015 г., изм. - ДВ, бр. 16 от 2021 г.) Извън случаите на ал.</w:t>
      </w:r>
      <w:r>
        <w:rPr>
          <w:rFonts w:ascii="Times New Roman" w:eastAsia="Times New Roman" w:hAnsi="Times New Roman" w:cs="Times New Roman"/>
          <w:color w:val="000000"/>
          <w:sz w:val="24"/>
          <w:szCs w:val="24"/>
        </w:rPr>
        <w:t xml:space="preserve"> 3, строителство на сгради и съоръжения в свлачищни райони, вписани в регистъра по чл. 95, ал. 2, се разрешава по реда на този закон след издаване на предварително съгласие от министъра на регионалното развитие и благоустройството:</w:t>
      </w:r>
    </w:p>
    <w:p w:rsidR="00000000" w:rsidRDefault="000F65B4">
      <w:pPr>
        <w:spacing w:after="0" w:line="240" w:lineRule="auto"/>
        <w:ind w:firstLine="1155"/>
        <w:jc w:val="both"/>
        <w:textAlignment w:val="center"/>
        <w:divId w:val="1589728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след осъществяване на</w:t>
      </w:r>
      <w:r>
        <w:rPr>
          <w:rFonts w:ascii="Times New Roman" w:eastAsia="Times New Roman" w:hAnsi="Times New Roman" w:cs="Times New Roman"/>
          <w:color w:val="000000"/>
          <w:sz w:val="24"/>
          <w:szCs w:val="24"/>
        </w:rPr>
        <w:t xml:space="preserve"> геозащитните мерки и дейности, за които с инженерно-геоложки и хидрогеоложки проучвания е доказана необходимост от извършване на геозащитни мерки и дейности, по заявление на възложителя и въз основа на следните документи:</w:t>
      </w:r>
    </w:p>
    <w:p w:rsidR="00000000" w:rsidRDefault="000F65B4">
      <w:pPr>
        <w:spacing w:after="0" w:line="240" w:lineRule="auto"/>
        <w:ind w:firstLine="1155"/>
        <w:jc w:val="both"/>
        <w:textAlignment w:val="center"/>
        <w:divId w:val="1038697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документ за собственост или др</w:t>
      </w:r>
      <w:r>
        <w:rPr>
          <w:rFonts w:ascii="Times New Roman" w:eastAsia="Times New Roman" w:hAnsi="Times New Roman" w:cs="Times New Roman"/>
          <w:color w:val="000000"/>
          <w:sz w:val="24"/>
          <w:szCs w:val="24"/>
        </w:rPr>
        <w:t>уг акт, удостоверяващ право на възложител върху имота;</w:t>
      </w:r>
    </w:p>
    <w:p w:rsidR="00000000" w:rsidRDefault="000F65B4">
      <w:pPr>
        <w:spacing w:after="0" w:line="240" w:lineRule="auto"/>
        <w:ind w:firstLine="1155"/>
        <w:jc w:val="both"/>
        <w:textAlignment w:val="center"/>
        <w:divId w:val="1799298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разрешение за ползване на въведените в експлоатация геозащитни строежи, осигуряващи устойчивостта на територията в определения териториален обхват по ал. 3, т. 4 и гарантиращи нормално функциониране</w:t>
      </w:r>
      <w:r>
        <w:rPr>
          <w:rFonts w:ascii="Times New Roman" w:eastAsia="Times New Roman" w:hAnsi="Times New Roman" w:cs="Times New Roman"/>
          <w:color w:val="000000"/>
          <w:sz w:val="24"/>
          <w:szCs w:val="24"/>
        </w:rPr>
        <w:t xml:space="preserve"> на предвиденото с подробния устройствен план застрояване в определения обхват;</w:t>
      </w:r>
    </w:p>
    <w:p w:rsidR="00000000" w:rsidRDefault="000F65B4">
      <w:pPr>
        <w:spacing w:after="0" w:line="240" w:lineRule="auto"/>
        <w:ind w:firstLine="1155"/>
        <w:jc w:val="both"/>
        <w:textAlignment w:val="center"/>
        <w:divId w:val="1766419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скица от кадастралната карта и кадастралните регистри;</w:t>
      </w:r>
    </w:p>
    <w:p w:rsidR="00000000" w:rsidRDefault="000F65B4">
      <w:pPr>
        <w:spacing w:after="0" w:line="240" w:lineRule="auto"/>
        <w:ind w:firstLine="1155"/>
        <w:jc w:val="both"/>
        <w:textAlignment w:val="center"/>
        <w:divId w:val="337081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технически паспорт на изградените геозащитни строежи с вписани в него изисквания за мониторинг на свлачищната терит</w:t>
      </w:r>
      <w:r>
        <w:rPr>
          <w:rFonts w:ascii="Times New Roman" w:eastAsia="Times New Roman" w:hAnsi="Times New Roman" w:cs="Times New Roman"/>
          <w:color w:val="000000"/>
          <w:sz w:val="24"/>
          <w:szCs w:val="24"/>
        </w:rPr>
        <w:t>ория;</w:t>
      </w:r>
    </w:p>
    <w:p w:rsidR="00000000" w:rsidRDefault="000F65B4">
      <w:pPr>
        <w:spacing w:after="0" w:line="240" w:lineRule="auto"/>
        <w:ind w:firstLine="1155"/>
        <w:jc w:val="both"/>
        <w:textAlignment w:val="center"/>
        <w:divId w:val="25571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геотехническа експертиза/инженерно-геоложки и хидрогеоложки проучвания с изчисления за обща и локална устойчивост, с която се доказва, че с изградените съоръжения е гарантирана устойчивостта в естествено състояние, по време на строителство и в екс</w:t>
      </w:r>
      <w:r>
        <w:rPr>
          <w:rFonts w:ascii="Times New Roman" w:eastAsia="Times New Roman" w:hAnsi="Times New Roman" w:cs="Times New Roman"/>
          <w:color w:val="000000"/>
          <w:sz w:val="24"/>
          <w:szCs w:val="24"/>
        </w:rPr>
        <w:t>плоатационно състояние при съответните съчетания на натоварване на територията на определения териториален обхват по ал. 3, т. 4;</w:t>
      </w:r>
    </w:p>
    <w:p w:rsidR="00000000" w:rsidRDefault="000F65B4">
      <w:pPr>
        <w:spacing w:after="0" w:line="240" w:lineRule="auto"/>
        <w:ind w:firstLine="1155"/>
        <w:jc w:val="both"/>
        <w:textAlignment w:val="center"/>
        <w:divId w:val="1790583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отчитане на положителен ефект от изградените геозащитни строежи чрез мониторинг по чл. 95, ал. 3;</w:t>
      </w:r>
    </w:p>
    <w:p w:rsidR="00000000" w:rsidRDefault="000F65B4">
      <w:pPr>
        <w:spacing w:after="0" w:line="240" w:lineRule="auto"/>
        <w:ind w:firstLine="1155"/>
        <w:jc w:val="both"/>
        <w:textAlignment w:val="center"/>
        <w:divId w:val="719786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други необходими документи в зависимост от спецификата на строежа;</w:t>
      </w:r>
    </w:p>
    <w:p w:rsidR="00000000" w:rsidRDefault="000F65B4">
      <w:pPr>
        <w:spacing w:after="0" w:line="240" w:lineRule="auto"/>
        <w:ind w:firstLine="1155"/>
        <w:jc w:val="both"/>
        <w:textAlignment w:val="center"/>
        <w:divId w:val="1848403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когато не е необходимо извършване на геозащитни мерки и дейности, доказано с изработени инженерно-геоложки и хидрогеоложки проучвания - по заявление на възложителя и въз о</w:t>
      </w:r>
      <w:r>
        <w:rPr>
          <w:rFonts w:ascii="Times New Roman" w:eastAsia="Times New Roman" w:hAnsi="Times New Roman" w:cs="Times New Roman"/>
          <w:color w:val="000000"/>
          <w:sz w:val="24"/>
          <w:szCs w:val="24"/>
        </w:rPr>
        <w:t>снова на документите по ал. 3.</w:t>
      </w:r>
    </w:p>
    <w:p w:rsidR="00000000" w:rsidRDefault="000F65B4">
      <w:pPr>
        <w:spacing w:after="0" w:line="240" w:lineRule="auto"/>
        <w:ind w:firstLine="1155"/>
        <w:jc w:val="both"/>
        <w:textAlignment w:val="center"/>
        <w:divId w:val="116610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16 от 2021 г.) Актовете и документите по ал. 3, т. 2, 5, 6 и 8 и по ал. 4, т. 1, букви "б", "в" и "г" се осигуряват служебно въз основа на съответните идентификационни данни, посочени от възложителя.</w:t>
      </w:r>
    </w:p>
    <w:p w:rsidR="00000000" w:rsidRDefault="000F65B4">
      <w:pPr>
        <w:spacing w:after="0" w:line="240" w:lineRule="auto"/>
        <w:ind w:firstLine="1155"/>
        <w:jc w:val="both"/>
        <w:textAlignment w:val="center"/>
        <w:divId w:val="649092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r>
        <w:rPr>
          <w:rFonts w:ascii="Times New Roman" w:eastAsia="Times New Roman" w:hAnsi="Times New Roman" w:cs="Times New Roman"/>
          <w:color w:val="000000"/>
          <w:sz w:val="24"/>
          <w:szCs w:val="24"/>
        </w:rPr>
        <w:t>Нова - ДВ, бр. 101 от 2015 г., изм. - ДВ, бр. 16 от 2021 г.) В райони, за които е наложена строителна забрана със заповед по чл. 198, ал. 3, предварително съгласие по ал. 4 се издава след изпълнение на всички условия на заповедта в териториалния обхват, оп</w:t>
      </w:r>
      <w:r>
        <w:rPr>
          <w:rFonts w:ascii="Times New Roman" w:eastAsia="Times New Roman" w:hAnsi="Times New Roman" w:cs="Times New Roman"/>
          <w:color w:val="000000"/>
          <w:sz w:val="24"/>
          <w:szCs w:val="24"/>
        </w:rPr>
        <w:t>ределен по реда на ал. 3, т. 4, и след пълната или частичната ѝ отмяна по реда на чл. 198, ал. 3, изречение второ.</w:t>
      </w:r>
    </w:p>
    <w:p w:rsidR="00000000" w:rsidRDefault="000F65B4">
      <w:pPr>
        <w:spacing w:after="0" w:line="240" w:lineRule="auto"/>
        <w:ind w:firstLine="1155"/>
        <w:jc w:val="both"/>
        <w:textAlignment w:val="center"/>
        <w:divId w:val="763572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16 от 2021 г.) Предварителните съгласия по ал. 3 и 4 се издават в едномесечен срок и се вписват в разрешението за строеж.</w:t>
      </w:r>
    </w:p>
    <w:p w:rsidR="00000000" w:rsidRDefault="000F65B4">
      <w:pPr>
        <w:spacing w:after="120" w:line="240" w:lineRule="auto"/>
        <w:ind w:firstLine="1155"/>
        <w:jc w:val="both"/>
        <w:textAlignment w:val="center"/>
        <w:divId w:val="34282502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97294899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VIII.</w:t>
      </w:r>
      <w:r>
        <w:rPr>
          <w:rFonts w:ascii="Times New Roman" w:hAnsi="Times New Roman" w:cs="Times New Roman"/>
          <w:b/>
          <w:bCs/>
          <w:color w:val="000000"/>
          <w:sz w:val="26"/>
          <w:szCs w:val="26"/>
        </w:rPr>
        <w:br/>
        <w:t>Съоръжения и инсталации за третиране на отпадъци</w:t>
      </w:r>
    </w:p>
    <w:p w:rsidR="00000000" w:rsidRDefault="000F65B4">
      <w:pPr>
        <w:spacing w:after="0" w:line="240" w:lineRule="auto"/>
        <w:ind w:firstLine="1155"/>
        <w:jc w:val="both"/>
        <w:textAlignment w:val="center"/>
        <w:divId w:val="181558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 (1) Местоположението на площадките за изграждане на съоръжения и инсталации за третиране на отпадъци се определя с общите и подробните устройствени планове.</w:t>
      </w:r>
    </w:p>
    <w:p w:rsidR="00000000" w:rsidRDefault="000F65B4">
      <w:pPr>
        <w:spacing w:after="0" w:line="240" w:lineRule="auto"/>
        <w:ind w:firstLine="1155"/>
        <w:jc w:val="both"/>
        <w:textAlignment w:val="center"/>
        <w:divId w:val="1811243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Разстоянията от площа</w:t>
      </w:r>
      <w:r>
        <w:rPr>
          <w:rFonts w:ascii="Times New Roman" w:eastAsia="Times New Roman" w:hAnsi="Times New Roman" w:cs="Times New Roman"/>
          <w:color w:val="000000"/>
          <w:sz w:val="24"/>
          <w:szCs w:val="24"/>
        </w:rPr>
        <w:t>дките за разполагане на съоръжения и инсталации за третиране на отпадъци до населените места се определят в зависимост от приетата технология и при отчитане на установените санитарно-охранителни зони.</w:t>
      </w:r>
    </w:p>
    <w:p w:rsidR="00000000" w:rsidRDefault="000F65B4">
      <w:pPr>
        <w:spacing w:after="0" w:line="240" w:lineRule="auto"/>
        <w:ind w:firstLine="1155"/>
        <w:jc w:val="both"/>
        <w:textAlignment w:val="center"/>
        <w:divId w:val="1867480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66 от 2013 г., в сила от 26.07.2013</w:t>
      </w:r>
      <w:r>
        <w:rPr>
          <w:rFonts w:ascii="Times New Roman" w:eastAsia="Times New Roman" w:hAnsi="Times New Roman" w:cs="Times New Roman"/>
          <w:color w:val="000000"/>
          <w:sz w:val="24"/>
          <w:szCs w:val="24"/>
        </w:rPr>
        <w:t xml:space="preserve"> г., изм. - ДВ, бр. 98 от 2014 г., в сила от 28.11.2014 г.) Площадките по ал. 1 се избират, изграждат и експлоатират въз основа на проекти, одобрени по общия ред и съгласно изисквания, определени с наредби на министъра на регионалното развитие и благоустро</w:t>
      </w:r>
      <w:r>
        <w:rPr>
          <w:rFonts w:ascii="Times New Roman" w:eastAsia="Times New Roman" w:hAnsi="Times New Roman" w:cs="Times New Roman"/>
          <w:color w:val="000000"/>
          <w:sz w:val="24"/>
          <w:szCs w:val="24"/>
        </w:rPr>
        <w:t>йството, на министъра на околната среда и водите и на министъра на здравеопазването.</w:t>
      </w:r>
    </w:p>
    <w:p w:rsidR="00000000" w:rsidRDefault="000F65B4">
      <w:pPr>
        <w:spacing w:after="120" w:line="240" w:lineRule="auto"/>
        <w:ind w:firstLine="1155"/>
        <w:jc w:val="both"/>
        <w:textAlignment w:val="center"/>
        <w:divId w:val="26249163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100371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(1) Терените и изграждането на съоръженията и инсталациите за третиране на битовите и строителните отпадъци се осигуряват от общината.</w:t>
      </w:r>
    </w:p>
    <w:p w:rsidR="00000000" w:rsidRDefault="000F65B4">
      <w:pPr>
        <w:spacing w:after="0" w:line="240" w:lineRule="auto"/>
        <w:ind w:firstLine="1155"/>
        <w:jc w:val="both"/>
        <w:textAlignment w:val="center"/>
        <w:divId w:val="980580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Две и повече общини мо</w:t>
      </w:r>
      <w:r>
        <w:rPr>
          <w:rFonts w:ascii="Times New Roman" w:eastAsia="Times New Roman" w:hAnsi="Times New Roman" w:cs="Times New Roman"/>
          <w:color w:val="000000"/>
          <w:sz w:val="24"/>
          <w:szCs w:val="24"/>
        </w:rPr>
        <w:t>гат да изграждат общи съоръжения и инсталации за третиране на битовите и строителните отпадъци.</w:t>
      </w:r>
    </w:p>
    <w:p w:rsidR="00000000" w:rsidRDefault="000F65B4">
      <w:pPr>
        <w:spacing w:after="0" w:line="240" w:lineRule="auto"/>
        <w:ind w:firstLine="1155"/>
        <w:jc w:val="both"/>
        <w:textAlignment w:val="center"/>
        <w:divId w:val="1071343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53 от 2012 г., в сила от 13.07.2012 г.) Осигуряването на терените, изграждането на съоръженията и инсталациите и третирането на производстве</w:t>
      </w:r>
      <w:r>
        <w:rPr>
          <w:rFonts w:ascii="Times New Roman" w:eastAsia="Times New Roman" w:hAnsi="Times New Roman" w:cs="Times New Roman"/>
          <w:color w:val="000000"/>
          <w:sz w:val="24"/>
          <w:szCs w:val="24"/>
        </w:rPr>
        <w:t>ните отпадъци, включително на опасните отпадъци, се извършват при условията и по реда на Закона за управление на отпадъците.</w:t>
      </w:r>
    </w:p>
    <w:p w:rsidR="00000000" w:rsidRDefault="000F65B4">
      <w:pPr>
        <w:spacing w:after="120" w:line="240" w:lineRule="auto"/>
        <w:ind w:firstLine="1155"/>
        <w:jc w:val="both"/>
        <w:textAlignment w:val="center"/>
        <w:divId w:val="743182791"/>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35974936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IX.</w:t>
      </w:r>
      <w:r>
        <w:rPr>
          <w:rFonts w:ascii="Times New Roman" w:hAnsi="Times New Roman" w:cs="Times New Roman"/>
          <w:b/>
          <w:bCs/>
          <w:color w:val="000000"/>
          <w:sz w:val="26"/>
          <w:szCs w:val="26"/>
        </w:rPr>
        <w:br/>
        <w:t>Газоснабдяване (Нов - ДВ, бр. 65 от 2003 г.)</w:t>
      </w:r>
    </w:p>
    <w:p w:rsidR="00000000" w:rsidRDefault="000F65B4">
      <w:pPr>
        <w:spacing w:after="0" w:line="240" w:lineRule="auto"/>
        <w:ind w:firstLine="1155"/>
        <w:jc w:val="both"/>
        <w:textAlignment w:val="center"/>
        <w:divId w:val="1219197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98а. (Нов - ДВ, бр. 65 от 2003 г.) Газоснабдяването на урбанизирани </w:t>
      </w:r>
      <w:r>
        <w:rPr>
          <w:rFonts w:ascii="Times New Roman" w:eastAsia="Times New Roman" w:hAnsi="Times New Roman" w:cs="Times New Roman"/>
          <w:color w:val="000000"/>
          <w:sz w:val="24"/>
          <w:szCs w:val="24"/>
        </w:rPr>
        <w:t>територии се осъществява чрез изграждане на газоразпределителна мрежа съгласно одобрени по общия ред проекти в съответствие с предвижданията на общите и подробните устройствени планове и специализираните план-схеми към тях. При липса на общи и подробни уст</w:t>
      </w:r>
      <w:r>
        <w:rPr>
          <w:rFonts w:ascii="Times New Roman" w:eastAsia="Times New Roman" w:hAnsi="Times New Roman" w:cs="Times New Roman"/>
          <w:color w:val="000000"/>
          <w:sz w:val="24"/>
          <w:szCs w:val="24"/>
        </w:rPr>
        <w:t>ройствени планове за малки населени места и селищни образувания проектите за газификация се изработват на базата на специализирана план-схема, одобрена по реда на чл. 128.</w:t>
      </w:r>
    </w:p>
    <w:p w:rsidR="00000000" w:rsidRDefault="000F65B4">
      <w:pPr>
        <w:spacing w:after="120" w:line="240" w:lineRule="auto"/>
        <w:ind w:firstLine="1155"/>
        <w:jc w:val="both"/>
        <w:textAlignment w:val="center"/>
        <w:divId w:val="43155764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08066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98б. (Нов - ДВ, бр. 65 от 2003 г.) (1) (Изм. - ДВ, бр. 82 от 2012 г., в сила о</w:t>
      </w:r>
      <w:r>
        <w:rPr>
          <w:rFonts w:ascii="Times New Roman" w:eastAsia="Times New Roman" w:hAnsi="Times New Roman" w:cs="Times New Roman"/>
          <w:color w:val="000000"/>
          <w:sz w:val="24"/>
          <w:szCs w:val="24"/>
        </w:rPr>
        <w:t>т 26.11.2012 г.) Уличните газоразпределителни мрежи, техните елементи и прилежащите им съоръжения се изграждат от и за сметка на юридическото лице, получило разрешение за изграждане на такъв вид енергиен обект, по реда на Закона за енергетиката.</w:t>
      </w:r>
    </w:p>
    <w:p w:rsidR="00000000" w:rsidRDefault="000F65B4">
      <w:pPr>
        <w:spacing w:after="0" w:line="240" w:lineRule="auto"/>
        <w:ind w:firstLine="1155"/>
        <w:jc w:val="both"/>
        <w:textAlignment w:val="center"/>
        <w:divId w:val="379134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Газора</w:t>
      </w:r>
      <w:r>
        <w:rPr>
          <w:rFonts w:ascii="Times New Roman" w:eastAsia="Times New Roman" w:hAnsi="Times New Roman" w:cs="Times New Roman"/>
          <w:color w:val="000000"/>
          <w:sz w:val="24"/>
          <w:szCs w:val="24"/>
        </w:rPr>
        <w:t>зпределителните мрежи и техните елементи се експлоатират, поддържат и ремонтират от и за сметка на газоразпределителните предприятия (дружества) в населените места.</w:t>
      </w:r>
    </w:p>
    <w:p w:rsidR="00000000" w:rsidRDefault="000F65B4">
      <w:pPr>
        <w:spacing w:after="0" w:line="240" w:lineRule="auto"/>
        <w:ind w:firstLine="1155"/>
        <w:jc w:val="both"/>
        <w:textAlignment w:val="center"/>
        <w:divId w:val="1733043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Газопроводните инсталации в сгради се изграждат, поддържат и ремонтират за сметка на со</w:t>
      </w:r>
      <w:r>
        <w:rPr>
          <w:rFonts w:ascii="Times New Roman" w:eastAsia="Times New Roman" w:hAnsi="Times New Roman" w:cs="Times New Roman"/>
          <w:color w:val="000000"/>
          <w:sz w:val="24"/>
          <w:szCs w:val="24"/>
        </w:rPr>
        <w:t>бствениците на сградите.</w:t>
      </w:r>
    </w:p>
    <w:p w:rsidR="00000000" w:rsidRDefault="000F65B4">
      <w:pPr>
        <w:spacing w:after="120" w:line="240" w:lineRule="auto"/>
        <w:ind w:firstLine="1155"/>
        <w:jc w:val="both"/>
        <w:textAlignment w:val="center"/>
        <w:divId w:val="882211356"/>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097169321"/>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втора.</w:t>
      </w:r>
      <w:r>
        <w:rPr>
          <w:rFonts w:ascii="Times New Roman" w:hAnsi="Times New Roman" w:cs="Times New Roman"/>
          <w:b/>
          <w:bCs/>
          <w:color w:val="000000"/>
          <w:sz w:val="26"/>
          <w:szCs w:val="26"/>
        </w:rPr>
        <w:br/>
        <w:t>УСТРОЙСТВЕНО ПЛАНИРАНЕ НА ТЕРИТОРИЯТА. ИНВЕСТИЦИОННО ПРОЕКТИРАНЕ И РАЗРЕШАВАНЕ НА СТРОИТЕЛСТВОТО</w:t>
      </w:r>
    </w:p>
    <w:p w:rsidR="00000000" w:rsidRDefault="000F65B4">
      <w:pPr>
        <w:spacing w:before="100" w:beforeAutospacing="1" w:after="100" w:afterAutospacing="1" w:line="240" w:lineRule="auto"/>
        <w:jc w:val="center"/>
        <w:textAlignment w:val="center"/>
        <w:divId w:val="6175666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 xml:space="preserve">КОНЦЕПЦИИ И СХЕМИ ЗА ПРОСТРАНСТВЕНО РАЗВИТИЕ (ЗАГЛ. ИЗМ. - ДВ, БР. 82 ОТ 2012 Г., В СИЛА ОТ 26.11.2012 Г.) </w:t>
      </w:r>
    </w:p>
    <w:p w:rsidR="00000000" w:rsidRDefault="000F65B4">
      <w:pPr>
        <w:spacing w:after="0" w:line="240" w:lineRule="auto"/>
        <w:ind w:firstLine="1155"/>
        <w:jc w:val="both"/>
        <w:textAlignment w:val="center"/>
        <w:divId w:val="442921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(Изм. - ДВ, бр. 82 от 2012 г., в сила от 26.11.2012 г.) Концепциите и схемите за пространствено развитие определят целите на държавната политика за устройство на територията за определен период.</w:t>
      </w:r>
    </w:p>
    <w:p w:rsidR="00000000" w:rsidRDefault="000F65B4">
      <w:pPr>
        <w:spacing w:after="120" w:line="240" w:lineRule="auto"/>
        <w:ind w:firstLine="1155"/>
        <w:jc w:val="both"/>
        <w:textAlignment w:val="center"/>
        <w:divId w:val="63649117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62448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(Изм. - ДВ, бр. 82 от 2012 г., в сила от</w:t>
      </w:r>
      <w:r>
        <w:rPr>
          <w:rFonts w:ascii="Times New Roman" w:eastAsia="Times New Roman" w:hAnsi="Times New Roman" w:cs="Times New Roman"/>
          <w:color w:val="000000"/>
          <w:sz w:val="24"/>
          <w:szCs w:val="24"/>
        </w:rPr>
        <w:t xml:space="preserve"> 26.11.2012 г., изм. - ДВ, бр. 15 от 2016 г.) Планирането на пространственото развитие обхваща разработването и актуализацията на система от документи за пространствено развитие на национално и регионално равнище, определящи стратегия за интегрирано простр</w:t>
      </w:r>
      <w:r>
        <w:rPr>
          <w:rFonts w:ascii="Times New Roman" w:eastAsia="Times New Roman" w:hAnsi="Times New Roman" w:cs="Times New Roman"/>
          <w:color w:val="000000"/>
          <w:sz w:val="24"/>
          <w:szCs w:val="24"/>
        </w:rPr>
        <w:t>анствено развитие, при отчитане на териториалния потенциал и принципите за балансирано устойчиво развитие.</w:t>
      </w:r>
    </w:p>
    <w:p w:rsidR="00000000" w:rsidRDefault="000F65B4">
      <w:pPr>
        <w:spacing w:after="120" w:line="240" w:lineRule="auto"/>
        <w:ind w:firstLine="1155"/>
        <w:jc w:val="both"/>
        <w:textAlignment w:val="center"/>
        <w:divId w:val="150354639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75358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(1) (Изм. - ДВ, бр. 82 от 2012 г., в сила от 26.11.2012 г., изм. - ДВ, бр. 15 от 2016 г., предишен текст на чл. 101 - ДВ, бр. 28 от 2018 г.) Системата от документи за планиране на пространственото развитие, обхватът и съдържанието, както и условия</w:t>
      </w:r>
      <w:r>
        <w:rPr>
          <w:rFonts w:ascii="Times New Roman" w:eastAsia="Times New Roman" w:hAnsi="Times New Roman" w:cs="Times New Roman"/>
          <w:color w:val="000000"/>
          <w:sz w:val="24"/>
          <w:szCs w:val="24"/>
        </w:rPr>
        <w:t>та и редът за възлагане, изработване, приемане и прилагане на концепциите и схемите за пространствено развитие се определят в Закона за регионалното развитие.</w:t>
      </w:r>
    </w:p>
    <w:p w:rsidR="00000000" w:rsidRDefault="000F65B4">
      <w:pPr>
        <w:spacing w:after="0" w:line="240" w:lineRule="auto"/>
        <w:ind w:firstLine="1155"/>
        <w:jc w:val="both"/>
        <w:textAlignment w:val="center"/>
        <w:divId w:val="707028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28 от 2018 г.) Обхватът и съдържанието на Морския пространствен план на Репуб</w:t>
      </w:r>
      <w:r>
        <w:rPr>
          <w:rFonts w:ascii="Times New Roman" w:eastAsia="Times New Roman" w:hAnsi="Times New Roman" w:cs="Times New Roman"/>
          <w:color w:val="000000"/>
          <w:sz w:val="24"/>
          <w:szCs w:val="24"/>
        </w:rPr>
        <w:t>лика България и условията и редът за неговото изготвяне, приемане, прилагане и изменение се определят със Закона за морските пространства, вътрешните водни пътища и пристанищата на Република България.</w:t>
      </w:r>
    </w:p>
    <w:p w:rsidR="00000000" w:rsidRDefault="000F65B4">
      <w:pPr>
        <w:spacing w:after="120" w:line="240" w:lineRule="auto"/>
        <w:ind w:firstLine="1155"/>
        <w:jc w:val="both"/>
        <w:textAlignment w:val="center"/>
        <w:divId w:val="187488152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54788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(Отм. - ДВ, бр. 82 от 2012 г., в сила от 26.</w:t>
      </w:r>
      <w:r>
        <w:rPr>
          <w:rFonts w:ascii="Times New Roman" w:eastAsia="Times New Roman" w:hAnsi="Times New Roman" w:cs="Times New Roman"/>
          <w:color w:val="000000"/>
          <w:sz w:val="24"/>
          <w:szCs w:val="24"/>
        </w:rPr>
        <w:t>11.2012 г.)</w:t>
      </w:r>
    </w:p>
    <w:p w:rsidR="00000000" w:rsidRDefault="000F65B4">
      <w:pPr>
        <w:spacing w:after="120" w:line="240" w:lineRule="auto"/>
        <w:ind w:firstLine="1155"/>
        <w:jc w:val="both"/>
        <w:textAlignment w:val="center"/>
        <w:divId w:val="1611207550"/>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67282722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УСТРОЙСТВЕНИ ПЛАНОВЕ</w:t>
      </w:r>
    </w:p>
    <w:p w:rsidR="00000000" w:rsidRDefault="000F65B4">
      <w:pPr>
        <w:spacing w:before="100" w:beforeAutospacing="1" w:after="100" w:afterAutospacing="1" w:line="240" w:lineRule="auto"/>
        <w:jc w:val="center"/>
        <w:textAlignment w:val="center"/>
        <w:divId w:val="89858840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w:t>
      </w:r>
      <w:r>
        <w:rPr>
          <w:rFonts w:ascii="Times New Roman" w:hAnsi="Times New Roman" w:cs="Times New Roman"/>
          <w:b/>
          <w:bCs/>
          <w:color w:val="000000"/>
          <w:sz w:val="26"/>
          <w:szCs w:val="26"/>
        </w:rPr>
        <w:br/>
        <w:t>Общи положения</w:t>
      </w:r>
    </w:p>
    <w:p w:rsidR="00000000" w:rsidRDefault="000F65B4">
      <w:pPr>
        <w:spacing w:after="0" w:line="240" w:lineRule="auto"/>
        <w:ind w:firstLine="1155"/>
        <w:jc w:val="both"/>
        <w:textAlignment w:val="center"/>
        <w:divId w:val="1265458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(1) Устройствените планове са:</w:t>
      </w:r>
    </w:p>
    <w:p w:rsidR="00000000" w:rsidRDefault="000F65B4">
      <w:pPr>
        <w:spacing w:after="0" w:line="240" w:lineRule="auto"/>
        <w:ind w:firstLine="1155"/>
        <w:jc w:val="both"/>
        <w:textAlignment w:val="center"/>
        <w:divId w:val="1992904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общи устройствени планове;</w:t>
      </w:r>
    </w:p>
    <w:p w:rsidR="00000000" w:rsidRDefault="000F65B4">
      <w:pPr>
        <w:spacing w:after="0" w:line="240" w:lineRule="auto"/>
        <w:ind w:firstLine="1155"/>
        <w:jc w:val="both"/>
        <w:textAlignment w:val="center"/>
        <w:divId w:val="322973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подробни устройствени планове.</w:t>
      </w:r>
    </w:p>
    <w:p w:rsidR="00000000" w:rsidRDefault="000F65B4">
      <w:pPr>
        <w:spacing w:after="0" w:line="240" w:lineRule="auto"/>
        <w:ind w:firstLine="1155"/>
        <w:jc w:val="both"/>
        <w:textAlignment w:val="center"/>
        <w:divId w:val="426315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Общите устройствени планове определят преобладаващото предназначение и на</w:t>
      </w:r>
      <w:r>
        <w:rPr>
          <w:rFonts w:ascii="Times New Roman" w:eastAsia="Times New Roman" w:hAnsi="Times New Roman" w:cs="Times New Roman"/>
          <w:color w:val="000000"/>
          <w:sz w:val="24"/>
          <w:szCs w:val="24"/>
        </w:rPr>
        <w:t>чин на устройство на отделните структурни части на териториите, обхванати от плана.</w:t>
      </w:r>
    </w:p>
    <w:p w:rsidR="00000000" w:rsidRDefault="000F65B4">
      <w:pPr>
        <w:spacing w:after="0" w:line="240" w:lineRule="auto"/>
        <w:ind w:firstLine="1155"/>
        <w:jc w:val="both"/>
        <w:textAlignment w:val="center"/>
        <w:divId w:val="176501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Подробните устройствени планове определят конкретното предназначение и начин на устройство на отделните поземлени имоти, обхванати от плана.</w:t>
      </w:r>
    </w:p>
    <w:p w:rsidR="00000000" w:rsidRDefault="000F65B4">
      <w:pPr>
        <w:spacing w:after="0" w:line="240" w:lineRule="auto"/>
        <w:ind w:firstLine="1155"/>
        <w:jc w:val="both"/>
        <w:textAlignment w:val="center"/>
        <w:divId w:val="1225525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82 от 2</w:t>
      </w:r>
      <w:r>
        <w:rPr>
          <w:rFonts w:ascii="Times New Roman" w:eastAsia="Times New Roman" w:hAnsi="Times New Roman" w:cs="Times New Roman"/>
          <w:color w:val="000000"/>
          <w:sz w:val="24"/>
          <w:szCs w:val="24"/>
        </w:rPr>
        <w:t>012 г., в сила от 26.11.2012 г.) Всеки устройствен план се съобразява с предвижданията на концепциите и схемите за пространствено развитие и устройствените планове от по-горна степен, ако има такива, и представлява по отношение на тях по-пълна, по-подробна</w:t>
      </w:r>
      <w:r>
        <w:rPr>
          <w:rFonts w:ascii="Times New Roman" w:eastAsia="Times New Roman" w:hAnsi="Times New Roman" w:cs="Times New Roman"/>
          <w:color w:val="000000"/>
          <w:sz w:val="24"/>
          <w:szCs w:val="24"/>
        </w:rPr>
        <w:t xml:space="preserve"> и конкретна разработка.</w:t>
      </w:r>
    </w:p>
    <w:p w:rsidR="00000000" w:rsidRDefault="000F65B4">
      <w:pPr>
        <w:spacing w:after="0" w:line="240" w:lineRule="auto"/>
        <w:ind w:firstLine="1155"/>
        <w:jc w:val="both"/>
        <w:textAlignment w:val="center"/>
        <w:divId w:val="2061324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65 от 2003 г., отм. - ДВ, бр. 82 от 2012 г., в сила от 01.01.2025 г., изм. относно влизането в сила - ДВ, бр. 101 от 2015 г., изм. относно влизането в сила от ДВ, бр. 82 от 2012 г. - ДВ, бр. 1 от 2019 г., в сила</w:t>
      </w:r>
      <w:r>
        <w:rPr>
          <w:rFonts w:ascii="Times New Roman" w:eastAsia="Times New Roman" w:hAnsi="Times New Roman" w:cs="Times New Roman"/>
          <w:color w:val="000000"/>
          <w:sz w:val="24"/>
          <w:szCs w:val="24"/>
        </w:rPr>
        <w:t xml:space="preserve"> от 01.01.2019 г., изм. относно влизането в сила от ДВ, бр. 82 от 2012 г. - ДВ, бр. 107 от 2020 г., изм. относно влизането в сила от ДВ, бр. 82 от 2012 г. - ДВ, бр. 6 от 2023 г., в сила от 31.12.2022 г.)</w:t>
      </w:r>
    </w:p>
    <w:p w:rsidR="00000000" w:rsidRDefault="000F65B4">
      <w:pPr>
        <w:spacing w:after="0" w:line="240" w:lineRule="auto"/>
        <w:ind w:firstLine="1155"/>
        <w:jc w:val="both"/>
        <w:textAlignment w:val="center"/>
        <w:divId w:val="1883784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65 от 2003 г., доп. - ДВ, бр. 82</w:t>
      </w:r>
      <w:r>
        <w:rPr>
          <w:rFonts w:ascii="Times New Roman" w:eastAsia="Times New Roman" w:hAnsi="Times New Roman" w:cs="Times New Roman"/>
          <w:color w:val="000000"/>
          <w:sz w:val="24"/>
          <w:szCs w:val="24"/>
        </w:rPr>
        <w:t xml:space="preserve"> от 2012 г., в сила от 26.11.2012 г., изм. - ДВ, бр. 53 от 2014 г.) При изработване на общи и подробни устройствени планове се извършват инженерно-геоложки и хидрогеоложки проучвания за общата устойчивост на територията и пригодността ѝ за строителство.</w:t>
      </w:r>
    </w:p>
    <w:p w:rsidR="00000000" w:rsidRDefault="000F65B4">
      <w:pPr>
        <w:spacing w:after="120" w:line="240" w:lineRule="auto"/>
        <w:ind w:firstLine="1155"/>
        <w:jc w:val="both"/>
        <w:textAlignment w:val="center"/>
        <w:divId w:val="143964431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67259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103а. (Нов - ДВ, бр. 82 от 2012 г., в сила от 26.11.2012 г.) (1) (Изм. - ДВ, бр. 101 от 2015 г.) В проекта за общ устройствен план се съобразяват предвижданията на заварените подробни устройствени планове, одобрени до датата на издаването на разрешения</w:t>
      </w:r>
      <w:r>
        <w:rPr>
          <w:rFonts w:ascii="Times New Roman" w:eastAsia="Times New Roman" w:hAnsi="Times New Roman" w:cs="Times New Roman"/>
          <w:color w:val="000000"/>
          <w:sz w:val="24"/>
          <w:szCs w:val="24"/>
        </w:rPr>
        <w:t>та по чл. 124. Промяна на предназначението, начина и характера на застрояване на поземлените имоти, за които е налице одобрен подробен устройствен план, се допуска само за изграждането на обекти - публична държавна собственост или публична общинска собстве</w:t>
      </w:r>
      <w:r>
        <w:rPr>
          <w:rFonts w:ascii="Times New Roman" w:eastAsia="Times New Roman" w:hAnsi="Times New Roman" w:cs="Times New Roman"/>
          <w:color w:val="000000"/>
          <w:sz w:val="24"/>
          <w:szCs w:val="24"/>
        </w:rPr>
        <w:t>ност, както и с цел защита на обществени интереси - опазване на околната среда и на човешкото здраве, опазване на земеделски, горски и защитени територии и защитени зони.</w:t>
      </w:r>
    </w:p>
    <w:p w:rsidR="00000000" w:rsidRDefault="000F65B4">
      <w:pPr>
        <w:spacing w:after="0" w:line="240" w:lineRule="auto"/>
        <w:ind w:firstLine="1155"/>
        <w:jc w:val="both"/>
        <w:textAlignment w:val="center"/>
        <w:divId w:val="1392385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Проектите за подробни устройствени планове, чието изработване е разрешено по реда</w:t>
      </w:r>
      <w:r>
        <w:rPr>
          <w:rFonts w:ascii="Times New Roman" w:eastAsia="Times New Roman" w:hAnsi="Times New Roman" w:cs="Times New Roman"/>
          <w:color w:val="000000"/>
          <w:sz w:val="24"/>
          <w:szCs w:val="24"/>
        </w:rPr>
        <w:t xml:space="preserve"> на този закон, които не са одобрени към датата на влизане в сила на общия устройствен план или на неговото изменение, се съобразяват с предвижданията на общия устройствен план и с правилата и нормативите за неговото прилагане.</w:t>
      </w:r>
    </w:p>
    <w:p w:rsidR="00000000" w:rsidRDefault="000F65B4">
      <w:pPr>
        <w:spacing w:after="0" w:line="240" w:lineRule="auto"/>
        <w:ind w:firstLine="1155"/>
        <w:jc w:val="both"/>
        <w:textAlignment w:val="center"/>
        <w:divId w:val="1514684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ДВ, бр. 13 от 201</w:t>
      </w:r>
      <w:r>
        <w:rPr>
          <w:rFonts w:ascii="Times New Roman" w:eastAsia="Times New Roman" w:hAnsi="Times New Roman" w:cs="Times New Roman"/>
          <w:color w:val="000000"/>
          <w:sz w:val="24"/>
          <w:szCs w:val="24"/>
        </w:rPr>
        <w:t xml:space="preserve">7 г.) С влизането в сила на новия общ устройствен план се спира действието по прилагане на заварените подробни устройствени планове в частите, в които с общия устройствен план се предвижда </w:t>
      </w:r>
      <w:r>
        <w:rPr>
          <w:rFonts w:ascii="Times New Roman" w:eastAsia="Times New Roman" w:hAnsi="Times New Roman" w:cs="Times New Roman"/>
          <w:color w:val="000000"/>
          <w:sz w:val="24"/>
          <w:szCs w:val="24"/>
        </w:rPr>
        <w:lastRenderedPageBreak/>
        <w:t>промяна на предназначението и начина на устройство на поземлените и</w:t>
      </w:r>
      <w:r>
        <w:rPr>
          <w:rFonts w:ascii="Times New Roman" w:eastAsia="Times New Roman" w:hAnsi="Times New Roman" w:cs="Times New Roman"/>
          <w:color w:val="000000"/>
          <w:sz w:val="24"/>
          <w:szCs w:val="24"/>
        </w:rPr>
        <w:t>моти в случаите по ал. 1. В 6-месечен срок от влизането в сила на общия устройствен план органите по чл. 135, ал. 1 издават предписание за служебно изменение на заварения подробен устройствен план по реда на чл. 134, ал. 2 във връзка с ал. 1, т. 1.</w:t>
      </w:r>
    </w:p>
    <w:p w:rsidR="00000000" w:rsidRDefault="000F65B4">
      <w:pPr>
        <w:spacing w:after="0" w:line="240" w:lineRule="auto"/>
        <w:ind w:firstLine="1155"/>
        <w:jc w:val="both"/>
        <w:textAlignment w:val="center"/>
        <w:divId w:val="110904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w:t>
      </w:r>
      <w:r>
        <w:rPr>
          <w:rFonts w:ascii="Times New Roman" w:eastAsia="Times New Roman" w:hAnsi="Times New Roman" w:cs="Times New Roman"/>
          <w:color w:val="000000"/>
          <w:sz w:val="24"/>
          <w:szCs w:val="24"/>
        </w:rPr>
        <w:t xml:space="preserve">м. - ДВ, бр. 13 от 2017 г.) При отчуждаване за изграждане на обекти - публична държавна или публична общинска собственост, равностойното обезщетение на собствениците и носителите на ограничени вещни права се определя съобразно предвижданията на заварените </w:t>
      </w:r>
      <w:r>
        <w:rPr>
          <w:rFonts w:ascii="Times New Roman" w:eastAsia="Times New Roman" w:hAnsi="Times New Roman" w:cs="Times New Roman"/>
          <w:color w:val="000000"/>
          <w:sz w:val="24"/>
          <w:szCs w:val="24"/>
        </w:rPr>
        <w:t>подробни устройствени планове.</w:t>
      </w:r>
    </w:p>
    <w:p w:rsidR="00000000" w:rsidRDefault="000F65B4">
      <w:pPr>
        <w:spacing w:after="120" w:line="240" w:lineRule="auto"/>
        <w:ind w:firstLine="1155"/>
        <w:jc w:val="both"/>
        <w:textAlignment w:val="center"/>
        <w:divId w:val="526023948"/>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92256911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Общи устройствени планове</w:t>
      </w:r>
    </w:p>
    <w:p w:rsidR="00000000" w:rsidRDefault="000F65B4">
      <w:pPr>
        <w:spacing w:after="0" w:line="240" w:lineRule="auto"/>
        <w:ind w:firstLine="1155"/>
        <w:jc w:val="both"/>
        <w:textAlignment w:val="center"/>
        <w:divId w:val="534076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 (1) (Изм. - ДВ, бр. 65 от 2003 г.) Общите устройствени планове са основа за цялостното устройство на териториите на общините, на части от тях или на отделни населени места с те</w:t>
      </w:r>
      <w:r>
        <w:rPr>
          <w:rFonts w:ascii="Times New Roman" w:eastAsia="Times New Roman" w:hAnsi="Times New Roman" w:cs="Times New Roman"/>
          <w:color w:val="000000"/>
          <w:sz w:val="24"/>
          <w:szCs w:val="24"/>
        </w:rPr>
        <w:t>хните землища. Предвижданията на общите устройствени планове, с които се определят общата структура и преобладаващото предназначение на териториите, видът и предназначението на техническата инфраструктура и опазването на околната среда и обектите на култур</w:t>
      </w:r>
      <w:r>
        <w:rPr>
          <w:rFonts w:ascii="Times New Roman" w:eastAsia="Times New Roman" w:hAnsi="Times New Roman" w:cs="Times New Roman"/>
          <w:color w:val="000000"/>
          <w:sz w:val="24"/>
          <w:szCs w:val="24"/>
        </w:rPr>
        <w:t>но-историческото наследство, са задължителни при изготвянето на подробните устройствени планове.</w:t>
      </w:r>
    </w:p>
    <w:p w:rsidR="00000000" w:rsidRDefault="000F65B4">
      <w:pPr>
        <w:spacing w:after="0" w:line="240" w:lineRule="auto"/>
        <w:ind w:firstLine="1155"/>
        <w:jc w:val="both"/>
        <w:textAlignment w:val="center"/>
        <w:divId w:val="335692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65 от 2003 г.) Неразделна част от общия устройствен план са правилата и нормативите за неговото прилагане, които се изработват в съответств</w:t>
      </w:r>
      <w:r>
        <w:rPr>
          <w:rFonts w:ascii="Times New Roman" w:eastAsia="Times New Roman" w:hAnsi="Times New Roman" w:cs="Times New Roman"/>
          <w:color w:val="000000"/>
          <w:sz w:val="24"/>
          <w:szCs w:val="24"/>
        </w:rPr>
        <w:t>ие с наредбата по чл. 13, ал. 1 и се одобряват едновременно с плана.</w:t>
      </w:r>
    </w:p>
    <w:p w:rsidR="00000000" w:rsidRDefault="000F65B4">
      <w:pPr>
        <w:spacing w:after="0" w:line="240" w:lineRule="auto"/>
        <w:ind w:firstLine="1155"/>
        <w:jc w:val="both"/>
        <w:textAlignment w:val="center"/>
        <w:divId w:val="1132405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Общият устройствен план няма пряко приложение за разрешаване на строителство.</w:t>
      </w:r>
    </w:p>
    <w:p w:rsidR="00000000" w:rsidRDefault="000F65B4">
      <w:pPr>
        <w:spacing w:after="120" w:line="240" w:lineRule="auto"/>
        <w:ind w:firstLine="1155"/>
        <w:jc w:val="both"/>
        <w:textAlignment w:val="center"/>
        <w:divId w:val="84536443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50651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 Общите устройствени планове се разработват за териториите на:</w:t>
      </w:r>
    </w:p>
    <w:p w:rsidR="00000000" w:rsidRDefault="000F65B4">
      <w:pPr>
        <w:spacing w:after="0" w:line="240" w:lineRule="auto"/>
        <w:ind w:firstLine="1155"/>
        <w:jc w:val="both"/>
        <w:textAlignment w:val="center"/>
        <w:divId w:val="859010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община, като обхващат всички населени места в общината и техните землища;</w:t>
      </w:r>
    </w:p>
    <w:p w:rsidR="00000000" w:rsidRDefault="000F65B4">
      <w:pPr>
        <w:spacing w:after="0" w:line="240" w:lineRule="auto"/>
        <w:ind w:firstLine="1155"/>
        <w:jc w:val="both"/>
        <w:textAlignment w:val="center"/>
        <w:divId w:val="1222669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част от община и обхващат група съседни землища с техните населени места;</w:t>
      </w:r>
    </w:p>
    <w:p w:rsidR="00000000" w:rsidRDefault="000F65B4">
      <w:pPr>
        <w:spacing w:after="0" w:line="240" w:lineRule="auto"/>
        <w:ind w:firstLine="1155"/>
        <w:jc w:val="both"/>
        <w:textAlignment w:val="center"/>
        <w:divId w:val="569461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населено място - град, заедно с неговото землище; територията - предмет на общия устройствен план, </w:t>
      </w:r>
      <w:r>
        <w:rPr>
          <w:rFonts w:ascii="Times New Roman" w:eastAsia="Times New Roman" w:hAnsi="Times New Roman" w:cs="Times New Roman"/>
          <w:color w:val="000000"/>
          <w:sz w:val="24"/>
          <w:szCs w:val="24"/>
        </w:rPr>
        <w:t>може да не съвпада със землището на града;</w:t>
      </w:r>
    </w:p>
    <w:p w:rsidR="00000000" w:rsidRDefault="000F65B4">
      <w:pPr>
        <w:spacing w:after="0" w:line="240" w:lineRule="auto"/>
        <w:ind w:firstLine="1155"/>
        <w:jc w:val="both"/>
        <w:textAlignment w:val="center"/>
        <w:divId w:val="29305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селищно образувание с национално значение съгласно Закона за административно-териториалното устройство на Република България.</w:t>
      </w:r>
    </w:p>
    <w:p w:rsidR="00000000" w:rsidRDefault="000F65B4">
      <w:pPr>
        <w:spacing w:after="120" w:line="240" w:lineRule="auto"/>
        <w:ind w:firstLine="1155"/>
        <w:jc w:val="both"/>
        <w:textAlignment w:val="center"/>
        <w:divId w:val="152856662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42392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106. С общия устройствен план на община или на част от нея се определят:</w:t>
      </w:r>
    </w:p>
    <w:p w:rsidR="00000000" w:rsidRDefault="000F65B4">
      <w:pPr>
        <w:spacing w:after="0" w:line="240" w:lineRule="auto"/>
        <w:ind w:firstLine="1155"/>
        <w:jc w:val="both"/>
        <w:textAlignment w:val="center"/>
        <w:divId w:val="2006320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w:t>
      </w:r>
      <w:r>
        <w:rPr>
          <w:rFonts w:ascii="Times New Roman" w:eastAsia="Times New Roman" w:hAnsi="Times New Roman" w:cs="Times New Roman"/>
          <w:color w:val="000000"/>
          <w:sz w:val="24"/>
          <w:szCs w:val="24"/>
        </w:rPr>
        <w:t>оп. - ДВ, бр. 65 от 2004 г.) общата структура на територията, предмет на плана, и преобладаващото предназначение на съставните и структурните части - местоположението и границите на териториите за населени места и селищни образувания; земеделските територи</w:t>
      </w:r>
      <w:r>
        <w:rPr>
          <w:rFonts w:ascii="Times New Roman" w:eastAsia="Times New Roman" w:hAnsi="Times New Roman" w:cs="Times New Roman"/>
          <w:color w:val="000000"/>
          <w:sz w:val="24"/>
          <w:szCs w:val="24"/>
        </w:rPr>
        <w:t xml:space="preserve">и; горските територии; териториите за природозащита; териториите за културно-историческа защита; </w:t>
      </w:r>
      <w:r>
        <w:rPr>
          <w:rFonts w:ascii="Times New Roman" w:eastAsia="Times New Roman" w:hAnsi="Times New Roman" w:cs="Times New Roman"/>
          <w:color w:val="000000"/>
          <w:sz w:val="24"/>
          <w:szCs w:val="24"/>
        </w:rPr>
        <w:lastRenderedPageBreak/>
        <w:t>нарушените територии за възстановяване и териториите със специално, с друго или със смесено предназначение;</w:t>
      </w:r>
    </w:p>
    <w:p w:rsidR="00000000" w:rsidRDefault="000F65B4">
      <w:pPr>
        <w:spacing w:after="0" w:line="240" w:lineRule="auto"/>
        <w:ind w:firstLine="1155"/>
        <w:jc w:val="both"/>
        <w:textAlignment w:val="center"/>
        <w:divId w:val="80026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общият режим на устройство на всяка от територии</w:t>
      </w:r>
      <w:r>
        <w:rPr>
          <w:rFonts w:ascii="Times New Roman" w:eastAsia="Times New Roman" w:hAnsi="Times New Roman" w:cs="Times New Roman"/>
          <w:color w:val="000000"/>
          <w:sz w:val="24"/>
          <w:szCs w:val="24"/>
        </w:rPr>
        <w:t>те по т. 1 със съответните правила и нормативи;</w:t>
      </w:r>
    </w:p>
    <w:p w:rsidR="00000000" w:rsidRDefault="000F65B4">
      <w:pPr>
        <w:spacing w:after="0" w:line="240" w:lineRule="auto"/>
        <w:ind w:firstLine="1155"/>
        <w:jc w:val="both"/>
        <w:textAlignment w:val="center"/>
        <w:divId w:val="1863007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разположението на мрежите и съоръженията на техническата инфраструктура на територията на общината и връзките им с териториите на съседните общини и с инфраструктурни мрежи, съоръжения и обекти от национал</w:t>
      </w:r>
      <w:r>
        <w:rPr>
          <w:rFonts w:ascii="Times New Roman" w:eastAsia="Times New Roman" w:hAnsi="Times New Roman" w:cs="Times New Roman"/>
          <w:color w:val="000000"/>
          <w:sz w:val="24"/>
          <w:szCs w:val="24"/>
        </w:rPr>
        <w:t>но значение;</w:t>
      </w:r>
    </w:p>
    <w:p w:rsidR="00000000" w:rsidRDefault="000F65B4">
      <w:pPr>
        <w:spacing w:after="0" w:line="240" w:lineRule="auto"/>
        <w:ind w:firstLine="1155"/>
        <w:jc w:val="both"/>
        <w:textAlignment w:val="center"/>
        <w:divId w:val="1677999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териториите с публична държавна и с публична общинска собственост и режимът на тяхното устройство;</w:t>
      </w:r>
    </w:p>
    <w:p w:rsidR="00000000" w:rsidRDefault="000F65B4">
      <w:pPr>
        <w:spacing w:after="0" w:line="240" w:lineRule="auto"/>
        <w:ind w:firstLine="1155"/>
        <w:jc w:val="both"/>
        <w:textAlignment w:val="center"/>
        <w:divId w:val="335108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53 от 2014 г.) застрашените от бедствия територии, определени съобразно картите, изготвени по реда на наредбата по чл. 6, </w:t>
      </w:r>
      <w:r>
        <w:rPr>
          <w:rFonts w:ascii="Times New Roman" w:eastAsia="Times New Roman" w:hAnsi="Times New Roman" w:cs="Times New Roman"/>
          <w:color w:val="000000"/>
          <w:sz w:val="24"/>
          <w:szCs w:val="24"/>
        </w:rPr>
        <w:t>ал. 2 и общинските планове по чл. 9, ал. 1 от Закона за защита при бедствия, както и необходимите превантивни мерки и начин на устройство и защита;</w:t>
      </w:r>
    </w:p>
    <w:p w:rsidR="00000000" w:rsidRDefault="000F65B4">
      <w:pPr>
        <w:spacing w:after="0" w:line="240" w:lineRule="auto"/>
        <w:ind w:firstLine="1155"/>
        <w:jc w:val="both"/>
        <w:textAlignment w:val="center"/>
        <w:divId w:val="292716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териториите за активно прилагане на ландшафтноустройствени мероприятия и естетическо оформяне.</w:t>
      </w:r>
    </w:p>
    <w:p w:rsidR="00000000" w:rsidRDefault="000F65B4">
      <w:pPr>
        <w:spacing w:after="120" w:line="240" w:lineRule="auto"/>
        <w:ind w:firstLine="1155"/>
        <w:jc w:val="both"/>
        <w:textAlignment w:val="center"/>
        <w:divId w:val="82150266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4976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w:t>
      </w:r>
      <w:r>
        <w:rPr>
          <w:rFonts w:ascii="Times New Roman" w:eastAsia="Times New Roman" w:hAnsi="Times New Roman" w:cs="Times New Roman"/>
          <w:color w:val="000000"/>
          <w:sz w:val="24"/>
          <w:szCs w:val="24"/>
        </w:rPr>
        <w:t xml:space="preserve"> С общия устройствен план на град с неговото землище или на селищно образувание с национално значение се определят:</w:t>
      </w:r>
    </w:p>
    <w:p w:rsidR="00000000" w:rsidRDefault="000F65B4">
      <w:pPr>
        <w:spacing w:after="0" w:line="240" w:lineRule="auto"/>
        <w:ind w:firstLine="1155"/>
        <w:jc w:val="both"/>
        <w:textAlignment w:val="center"/>
        <w:divId w:val="265310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общата структура на територията, предмет на плана - жилищни територии; производствено-складови територии; територии за паркове и градини;</w:t>
      </w:r>
      <w:r>
        <w:rPr>
          <w:rFonts w:ascii="Times New Roman" w:eastAsia="Times New Roman" w:hAnsi="Times New Roman" w:cs="Times New Roman"/>
          <w:color w:val="000000"/>
          <w:sz w:val="24"/>
          <w:szCs w:val="24"/>
        </w:rPr>
        <w:t xml:space="preserve"> територии за спорт и забавления; територии за обществено обслужване; територии с обекти на културно-историческо наследство; територии за курортно-туристическо и вилно строителство; територии за мрежи и съоръжения на техническата инфраструктура; земеделски</w:t>
      </w:r>
      <w:r>
        <w:rPr>
          <w:rFonts w:ascii="Times New Roman" w:eastAsia="Times New Roman" w:hAnsi="Times New Roman" w:cs="Times New Roman"/>
          <w:color w:val="000000"/>
          <w:sz w:val="24"/>
          <w:szCs w:val="24"/>
        </w:rPr>
        <w:t xml:space="preserve"> територии; горски територии; територии за природозащита; нарушени територии за възстановяване; територии със специално, с друго или със смесено предназначение;</w:t>
      </w:r>
    </w:p>
    <w:p w:rsidR="00000000" w:rsidRDefault="000F65B4">
      <w:pPr>
        <w:spacing w:after="0" w:line="240" w:lineRule="auto"/>
        <w:ind w:firstLine="1155"/>
        <w:jc w:val="both"/>
        <w:textAlignment w:val="center"/>
        <w:divId w:val="1018388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общият режим на устройство на всяка от териториите по т. 1 със съответните правила и нормати</w:t>
      </w:r>
      <w:r>
        <w:rPr>
          <w:rFonts w:ascii="Times New Roman" w:eastAsia="Times New Roman" w:hAnsi="Times New Roman" w:cs="Times New Roman"/>
          <w:color w:val="000000"/>
          <w:sz w:val="24"/>
          <w:szCs w:val="24"/>
        </w:rPr>
        <w:t>ви;</w:t>
      </w:r>
    </w:p>
    <w:p w:rsidR="00000000" w:rsidRDefault="000F65B4">
      <w:pPr>
        <w:spacing w:after="0" w:line="240" w:lineRule="auto"/>
        <w:ind w:firstLine="1155"/>
        <w:jc w:val="both"/>
        <w:textAlignment w:val="center"/>
        <w:divId w:val="1949464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териториите с публична държавна и с публична общинска собственост и режимът на тяхното устройство;</w:t>
      </w:r>
    </w:p>
    <w:p w:rsidR="00000000" w:rsidRDefault="000F65B4">
      <w:pPr>
        <w:spacing w:after="0" w:line="240" w:lineRule="auto"/>
        <w:ind w:firstLine="1155"/>
        <w:jc w:val="both"/>
        <w:textAlignment w:val="center"/>
        <w:divId w:val="1593513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изискванията към естетико-композиционното изграждане на територията;</w:t>
      </w:r>
    </w:p>
    <w:p w:rsidR="00000000" w:rsidRDefault="000F65B4">
      <w:pPr>
        <w:spacing w:after="0" w:line="240" w:lineRule="auto"/>
        <w:ind w:firstLine="1155"/>
        <w:jc w:val="both"/>
        <w:textAlignment w:val="center"/>
        <w:divId w:val="1755741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65 от 2003 г., изм. - ДВ, бр. 61 от 2007 г., в сила от 27.0</w:t>
      </w:r>
      <w:r>
        <w:rPr>
          <w:rFonts w:ascii="Times New Roman" w:eastAsia="Times New Roman" w:hAnsi="Times New Roman" w:cs="Times New Roman"/>
          <w:color w:val="000000"/>
          <w:sz w:val="24"/>
          <w:szCs w:val="24"/>
        </w:rPr>
        <w:t>7.2007 г., отм. - ДВ, бр. 13 от 2017 г.)</w:t>
      </w:r>
    </w:p>
    <w:p w:rsidR="00000000" w:rsidRDefault="000F65B4">
      <w:pPr>
        <w:spacing w:after="120" w:line="240" w:lineRule="auto"/>
        <w:ind w:firstLine="1155"/>
        <w:jc w:val="both"/>
        <w:textAlignment w:val="center"/>
        <w:divId w:val="719329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82 от 2012 г., в сила от 26.11.2012 г., изм. - ДВ, бр. 53 от 2014 г.) застрашените от бедствия територии, определени съобразно картите, изготвени по реда на наредбата по чл. 6, ал. 2 и общинските </w:t>
      </w:r>
      <w:r>
        <w:rPr>
          <w:rFonts w:ascii="Times New Roman" w:eastAsia="Times New Roman" w:hAnsi="Times New Roman" w:cs="Times New Roman"/>
          <w:color w:val="000000"/>
          <w:sz w:val="24"/>
          <w:szCs w:val="24"/>
        </w:rPr>
        <w:t>планове по чл. 9, ал. 1 от Закона за защита при бедствия, както и необходимите превантивни мерки и начин на устройство и защита.</w:t>
      </w:r>
    </w:p>
    <w:p w:rsidR="00000000" w:rsidRDefault="000F65B4">
      <w:pPr>
        <w:spacing w:before="100" w:beforeAutospacing="1" w:after="100" w:afterAutospacing="1" w:line="240" w:lineRule="auto"/>
        <w:jc w:val="center"/>
        <w:textAlignment w:val="center"/>
        <w:divId w:val="151218352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Подробни устройствени планове</w:t>
      </w:r>
    </w:p>
    <w:p w:rsidR="00000000" w:rsidRDefault="000F65B4">
      <w:pPr>
        <w:spacing w:after="0" w:line="240" w:lineRule="auto"/>
        <w:ind w:firstLine="1155"/>
        <w:jc w:val="both"/>
        <w:textAlignment w:val="center"/>
        <w:divId w:val="2123763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(1) Подробните устройствени планове конкретизират устройството и застрояван</w:t>
      </w:r>
      <w:r>
        <w:rPr>
          <w:rFonts w:ascii="Times New Roman" w:eastAsia="Times New Roman" w:hAnsi="Times New Roman" w:cs="Times New Roman"/>
          <w:color w:val="000000"/>
          <w:sz w:val="24"/>
          <w:szCs w:val="24"/>
        </w:rPr>
        <w:t xml:space="preserve">ето на териториите на населените места и землищата им, </w:t>
      </w:r>
      <w:r>
        <w:rPr>
          <w:rFonts w:ascii="Times New Roman" w:eastAsia="Times New Roman" w:hAnsi="Times New Roman" w:cs="Times New Roman"/>
          <w:color w:val="000000"/>
          <w:sz w:val="24"/>
          <w:szCs w:val="24"/>
        </w:rPr>
        <w:lastRenderedPageBreak/>
        <w:t>както и на селищните образувания. Предвижданията на подробните планове са задължителни за инвестиционното проектиране.</w:t>
      </w:r>
    </w:p>
    <w:p w:rsidR="00000000" w:rsidRDefault="000F65B4">
      <w:pPr>
        <w:spacing w:after="0" w:line="240" w:lineRule="auto"/>
        <w:ind w:firstLine="1155"/>
        <w:jc w:val="both"/>
        <w:textAlignment w:val="center"/>
        <w:divId w:val="1303081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65 от 2003 г., изм. - ДВ, бр. 41 от 2007 г., изм. - ДВ, бр. 61</w:t>
      </w:r>
      <w:r>
        <w:rPr>
          <w:rFonts w:ascii="Times New Roman" w:eastAsia="Times New Roman" w:hAnsi="Times New Roman" w:cs="Times New Roman"/>
          <w:color w:val="000000"/>
          <w:sz w:val="24"/>
          <w:szCs w:val="24"/>
        </w:rPr>
        <w:t xml:space="preserve"> от 2007 г., в сила от 27.07.2007 г., изм. - ДВ, бр. 82 от 2012 г., в сила от 26.11.2012 г.) Подробният устройствен план се придружава от планове за вертикално планиране, планове-схеми за комуникационно-транспортната мрежа, за водоснабдяване, канализация, </w:t>
      </w:r>
      <w:r>
        <w:rPr>
          <w:rFonts w:ascii="Times New Roman" w:eastAsia="Times New Roman" w:hAnsi="Times New Roman" w:cs="Times New Roman"/>
          <w:color w:val="000000"/>
          <w:sz w:val="24"/>
          <w:szCs w:val="24"/>
        </w:rPr>
        <w:t>електрификация, от планове за паркоустройство и благоустройство, геоложки проучвания, газоснабдяване, топлоснабдяване, далекосъобщения и други, които се одобряват едновременно с подробния устройствен план като неразделна част от него. С плановете за регула</w:t>
      </w:r>
      <w:r>
        <w:rPr>
          <w:rFonts w:ascii="Times New Roman" w:eastAsia="Times New Roman" w:hAnsi="Times New Roman" w:cs="Times New Roman"/>
          <w:color w:val="000000"/>
          <w:sz w:val="24"/>
          <w:szCs w:val="24"/>
        </w:rPr>
        <w:t>ция се определят напречните профили на улиците с предвиденото озеленяване и сервитутните ивици на мрежите и съоръженията на техническата инфраструктура, ако има такива извън уличната регулация. С план-схемите за мрежите и съоръженията на техническата инфра</w:t>
      </w:r>
      <w:r>
        <w:rPr>
          <w:rFonts w:ascii="Times New Roman" w:eastAsia="Times New Roman" w:hAnsi="Times New Roman" w:cs="Times New Roman"/>
          <w:color w:val="000000"/>
          <w:sz w:val="24"/>
          <w:szCs w:val="24"/>
        </w:rPr>
        <w:t>структура се определят видът и техническите размери на мрежите и съоръженията.</w:t>
      </w:r>
    </w:p>
    <w:p w:rsidR="00000000" w:rsidRDefault="000F65B4">
      <w:pPr>
        <w:spacing w:after="0" w:line="240" w:lineRule="auto"/>
        <w:ind w:firstLine="1155"/>
        <w:jc w:val="both"/>
        <w:textAlignment w:val="center"/>
        <w:divId w:val="678314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се създават подробни устройствени планове за един или за група квартали, те се придружават от проект за вертикално планиране. В случай че с проекта се предвиждат пром</w:t>
      </w:r>
      <w:r>
        <w:rPr>
          <w:rFonts w:ascii="Times New Roman" w:eastAsia="Times New Roman" w:hAnsi="Times New Roman" w:cs="Times New Roman"/>
          <w:color w:val="000000"/>
          <w:sz w:val="24"/>
          <w:szCs w:val="24"/>
        </w:rPr>
        <w:t>ени в уличната мрежа, той се придружава от схема на уличната мрежа, от напречни профили на улиците, както и от схеми на мрежите и съоръженията на техническата инфраструктура, ако с новите предвиждания се засягат изградени подземни мрежи и съоръжения на тех</w:t>
      </w:r>
      <w:r>
        <w:rPr>
          <w:rFonts w:ascii="Times New Roman" w:eastAsia="Times New Roman" w:hAnsi="Times New Roman" w:cs="Times New Roman"/>
          <w:color w:val="000000"/>
          <w:sz w:val="24"/>
          <w:szCs w:val="24"/>
        </w:rPr>
        <w:t>ническата инфраструктура на населеното място или на части от тях.</w:t>
      </w:r>
    </w:p>
    <w:p w:rsidR="00000000" w:rsidRDefault="000F65B4">
      <w:pPr>
        <w:spacing w:after="0" w:line="240" w:lineRule="auto"/>
        <w:ind w:firstLine="1155"/>
        <w:jc w:val="both"/>
        <w:textAlignment w:val="center"/>
        <w:divId w:val="1975022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65 от 2003 г.) Неразделна част от подробните устройствени планове, с изключение на комплексните проекти за инвестиционна инициатива по чл. 150, са правилата и норм</w:t>
      </w:r>
      <w:r>
        <w:rPr>
          <w:rFonts w:ascii="Times New Roman" w:eastAsia="Times New Roman" w:hAnsi="Times New Roman" w:cs="Times New Roman"/>
          <w:color w:val="000000"/>
          <w:sz w:val="24"/>
          <w:szCs w:val="24"/>
        </w:rPr>
        <w:t>ативите за тяхното прилагане, които се изработват в съответствие с наредбата по чл. 13, ал. 1 и се одобряват едновременно с плановете.</w:t>
      </w:r>
    </w:p>
    <w:p w:rsidR="00000000" w:rsidRDefault="000F65B4">
      <w:pPr>
        <w:spacing w:after="0" w:line="240" w:lineRule="auto"/>
        <w:ind w:firstLine="1155"/>
        <w:jc w:val="both"/>
        <w:textAlignment w:val="center"/>
        <w:divId w:val="116487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Предвижданията на плана трябва да са икономично осъществими и да дават възможност за целесъобразно устройство на урег</w:t>
      </w:r>
      <w:r>
        <w:rPr>
          <w:rFonts w:ascii="Times New Roman" w:eastAsia="Times New Roman" w:hAnsi="Times New Roman" w:cs="Times New Roman"/>
          <w:color w:val="000000"/>
          <w:sz w:val="24"/>
          <w:szCs w:val="24"/>
        </w:rPr>
        <w:t>улираните поземлени имоти и на кварталите.</w:t>
      </w:r>
    </w:p>
    <w:p w:rsidR="00000000" w:rsidRDefault="000F65B4">
      <w:pPr>
        <w:spacing w:after="0" w:line="240" w:lineRule="auto"/>
        <w:ind w:firstLine="1155"/>
        <w:jc w:val="both"/>
        <w:textAlignment w:val="center"/>
        <w:divId w:val="1213735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Собствениците на поземлените имоти се обезщетяват за вредите, причинени от прилагането на плана за вертикално планиране. В случая се прилага чл. 210.</w:t>
      </w:r>
    </w:p>
    <w:p w:rsidR="00000000" w:rsidRDefault="000F65B4">
      <w:pPr>
        <w:spacing w:after="120" w:line="240" w:lineRule="auto"/>
        <w:ind w:firstLine="1155"/>
        <w:jc w:val="both"/>
        <w:textAlignment w:val="center"/>
        <w:divId w:val="185522065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03205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109. (1) Подробните устройствени планове могат да се разработват за териториите на:</w:t>
      </w:r>
    </w:p>
    <w:p w:rsidR="00000000" w:rsidRDefault="000F65B4">
      <w:pPr>
        <w:spacing w:after="0" w:line="240" w:lineRule="auto"/>
        <w:ind w:firstLine="1155"/>
        <w:jc w:val="both"/>
        <w:textAlignment w:val="center"/>
        <w:divId w:val="182019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населени места с техните землища, както и на структурни части от населени места с непосредствено прилежащите им части от землищата;</w:t>
      </w:r>
    </w:p>
    <w:p w:rsidR="00000000" w:rsidRDefault="000F65B4">
      <w:pPr>
        <w:spacing w:after="0" w:line="240" w:lineRule="auto"/>
        <w:ind w:firstLine="1155"/>
        <w:jc w:val="both"/>
        <w:textAlignment w:val="center"/>
        <w:divId w:val="1287084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населени места и селищни образ</w:t>
      </w:r>
      <w:r>
        <w:rPr>
          <w:rFonts w:ascii="Times New Roman" w:eastAsia="Times New Roman" w:hAnsi="Times New Roman" w:cs="Times New Roman"/>
          <w:color w:val="000000"/>
          <w:sz w:val="24"/>
          <w:szCs w:val="24"/>
        </w:rPr>
        <w:t>увания или на части от тях, обхващащи част от квартал, един или повече квартали;</w:t>
      </w:r>
    </w:p>
    <w:p w:rsidR="00000000" w:rsidRDefault="000F65B4">
      <w:pPr>
        <w:spacing w:after="0" w:line="240" w:lineRule="auto"/>
        <w:ind w:firstLine="1155"/>
        <w:jc w:val="both"/>
        <w:textAlignment w:val="center"/>
        <w:divId w:val="812716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землища или на части от землища.</w:t>
      </w:r>
    </w:p>
    <w:p w:rsidR="00000000" w:rsidRDefault="000F65B4">
      <w:pPr>
        <w:spacing w:after="0" w:line="240" w:lineRule="auto"/>
        <w:ind w:firstLine="1155"/>
        <w:jc w:val="both"/>
        <w:textAlignment w:val="center"/>
        <w:divId w:val="810025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82 от 2012 г., в сила от 01.01.2025 г., изм. относно влизането в сила - ДВ, бр. 101 от 2015 г., изм. относно влизането </w:t>
      </w:r>
      <w:r>
        <w:rPr>
          <w:rFonts w:ascii="Times New Roman" w:eastAsia="Times New Roman" w:hAnsi="Times New Roman" w:cs="Times New Roman"/>
          <w:color w:val="000000"/>
          <w:sz w:val="24"/>
          <w:szCs w:val="24"/>
        </w:rPr>
        <w:t>в сила от ДВ, бр. 82 от 2012 г. - ДВ, бр. 1 от 2019 г., в сила от 01.01.2019 г., изм. относно влизането в сила от ДВ, бр. 82 от 2012 г. - ДВ, бр. 107 от 2020 г., изм. относно влизането в сила от ДВ, бр. 82 от 2012 г. - ДВ, бр. 6 от 2023 г., в сила от 31.12</w:t>
      </w:r>
      <w:r>
        <w:rPr>
          <w:rFonts w:ascii="Times New Roman" w:eastAsia="Times New Roman" w:hAnsi="Times New Roman" w:cs="Times New Roman"/>
          <w:color w:val="000000"/>
          <w:sz w:val="24"/>
          <w:szCs w:val="24"/>
        </w:rPr>
        <w:t xml:space="preserve">.2022 г.) Подробен </w:t>
      </w:r>
      <w:r>
        <w:rPr>
          <w:rFonts w:ascii="Times New Roman" w:eastAsia="Times New Roman" w:hAnsi="Times New Roman" w:cs="Times New Roman"/>
          <w:color w:val="000000"/>
          <w:sz w:val="24"/>
          <w:szCs w:val="24"/>
        </w:rPr>
        <w:lastRenderedPageBreak/>
        <w:t>устройствен план за урбанизираните територии по ал. 1, т. 1 и 2 може да се създава и когато няма общ устройствен план, а за териториите по ал 1, т. 3 - само за цялото землище. В случаите, когато плановете за регулация и застрояване обхва</w:t>
      </w:r>
      <w:r>
        <w:rPr>
          <w:rFonts w:ascii="Times New Roman" w:eastAsia="Times New Roman" w:hAnsi="Times New Roman" w:cs="Times New Roman"/>
          <w:color w:val="000000"/>
          <w:sz w:val="24"/>
          <w:szCs w:val="24"/>
        </w:rPr>
        <w:t>щат цялото населено място и/или землището му или цялото селищно образувание, те изпълняват и ролята на общ устройствен план за съответната територия.</w:t>
      </w:r>
    </w:p>
    <w:p w:rsidR="00000000" w:rsidRDefault="000F65B4">
      <w:pPr>
        <w:spacing w:after="0" w:line="240" w:lineRule="auto"/>
        <w:ind w:firstLine="1155"/>
        <w:jc w:val="both"/>
        <w:textAlignment w:val="center"/>
        <w:divId w:val="316306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82 от 2012 г., в сила от 01.01.2025 г., изм. относно влизането в сила - ДВ, бр. 101 от</w:t>
      </w:r>
      <w:r>
        <w:rPr>
          <w:rFonts w:ascii="Times New Roman" w:eastAsia="Times New Roman" w:hAnsi="Times New Roman" w:cs="Times New Roman"/>
          <w:color w:val="000000"/>
          <w:sz w:val="24"/>
          <w:szCs w:val="24"/>
        </w:rPr>
        <w:t xml:space="preserve"> 2015 г., изм. относно влизането в сила от ДВ, бр. 82 от 2012 г. - ДВ, бр. 1 от 2019 г., в сила от 01.01.2019 г., изм. относно влизането в сила от ДВ, бр. 82 от 2012 г. - ДВ, бр. 107 от 2020 г., изм. относно влизането в сила от ДВ, бр. 82 от 2012 г. - ДВ, </w:t>
      </w:r>
      <w:r>
        <w:rPr>
          <w:rFonts w:ascii="Times New Roman" w:eastAsia="Times New Roman" w:hAnsi="Times New Roman" w:cs="Times New Roman"/>
          <w:color w:val="000000"/>
          <w:sz w:val="24"/>
          <w:szCs w:val="24"/>
        </w:rPr>
        <w:t>бр. 6 от 2023 г., в сила от 31.12.2022 г.) Извън случаите по ал. 2, когато няма действащ общ устройствен план, подробен устройствен план за един поземлен имот или за група поземлени имоти извън границите на урбанизираните територии може да се разработва за</w:t>
      </w:r>
      <w:r>
        <w:rPr>
          <w:rFonts w:ascii="Times New Roman" w:eastAsia="Times New Roman" w:hAnsi="Times New Roman" w:cs="Times New Roman"/>
          <w:color w:val="000000"/>
          <w:sz w:val="24"/>
          <w:szCs w:val="24"/>
        </w:rPr>
        <w:t>:</w:t>
      </w:r>
    </w:p>
    <w:p w:rsidR="00000000" w:rsidRDefault="000F65B4">
      <w:pPr>
        <w:spacing w:after="0" w:line="240" w:lineRule="auto"/>
        <w:ind w:firstLine="1155"/>
        <w:jc w:val="both"/>
        <w:textAlignment w:val="center"/>
        <w:divId w:val="1644627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обекти с национално значение;</w:t>
      </w:r>
    </w:p>
    <w:p w:rsidR="00000000" w:rsidRDefault="000F65B4">
      <w:pPr>
        <w:spacing w:after="0" w:line="240" w:lineRule="auto"/>
        <w:ind w:firstLine="1155"/>
        <w:jc w:val="both"/>
        <w:textAlignment w:val="center"/>
        <w:divId w:val="282077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национални обекти по смисъла на Закона за държавната собственост;</w:t>
      </w:r>
    </w:p>
    <w:p w:rsidR="00000000" w:rsidRDefault="000F65B4">
      <w:pPr>
        <w:spacing w:after="0" w:line="240" w:lineRule="auto"/>
        <w:ind w:firstLine="1155"/>
        <w:jc w:val="both"/>
        <w:textAlignment w:val="center"/>
        <w:divId w:val="474222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обекти с регионално значение;</w:t>
      </w:r>
    </w:p>
    <w:p w:rsidR="00000000" w:rsidRDefault="000F65B4">
      <w:pPr>
        <w:spacing w:after="0" w:line="240" w:lineRule="auto"/>
        <w:ind w:firstLine="1155"/>
        <w:jc w:val="both"/>
        <w:textAlignment w:val="center"/>
        <w:divId w:val="2147046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общински обекти от първостепенно значение;</w:t>
      </w:r>
    </w:p>
    <w:p w:rsidR="00000000" w:rsidRDefault="000F65B4">
      <w:pPr>
        <w:spacing w:after="0" w:line="240" w:lineRule="auto"/>
        <w:ind w:firstLine="1155"/>
        <w:jc w:val="both"/>
        <w:textAlignment w:val="center"/>
        <w:divId w:val="954680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обекти - публична собственост;</w:t>
      </w:r>
    </w:p>
    <w:p w:rsidR="00000000" w:rsidRDefault="000F65B4">
      <w:pPr>
        <w:spacing w:after="0" w:line="240" w:lineRule="auto"/>
        <w:ind w:firstLine="1155"/>
        <w:jc w:val="both"/>
        <w:textAlignment w:val="center"/>
        <w:divId w:val="1172992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обекти със сертификат за клас инвест</w:t>
      </w:r>
      <w:r>
        <w:rPr>
          <w:rFonts w:ascii="Times New Roman" w:eastAsia="Times New Roman" w:hAnsi="Times New Roman" w:cs="Times New Roman"/>
          <w:color w:val="000000"/>
          <w:sz w:val="24"/>
          <w:szCs w:val="24"/>
        </w:rPr>
        <w:t>иция по Закона за насърчаване на инвестициите;</w:t>
      </w:r>
    </w:p>
    <w:p w:rsidR="00000000" w:rsidRDefault="000F65B4">
      <w:pPr>
        <w:spacing w:after="0" w:line="240" w:lineRule="auto"/>
        <w:ind w:firstLine="1155"/>
        <w:jc w:val="both"/>
        <w:textAlignment w:val="center"/>
        <w:divId w:val="1511676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обекти на техническата инфраструктура;</w:t>
      </w:r>
    </w:p>
    <w:p w:rsidR="00000000" w:rsidRDefault="000F65B4">
      <w:pPr>
        <w:spacing w:after="0" w:line="240" w:lineRule="auto"/>
        <w:ind w:firstLine="1155"/>
        <w:jc w:val="both"/>
        <w:textAlignment w:val="center"/>
        <w:divId w:val="1064334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специални обекти, свързани с отбраната и сигурността на страната;</w:t>
      </w:r>
    </w:p>
    <w:p w:rsidR="00000000" w:rsidRDefault="000F65B4">
      <w:pPr>
        <w:spacing w:after="0" w:line="240" w:lineRule="auto"/>
        <w:ind w:firstLine="1155"/>
        <w:jc w:val="both"/>
        <w:textAlignment w:val="center"/>
        <w:divId w:val="842282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(отм. - ДВ, бр. 21 от 2020 г., в сила от 13.03.2020 г.)</w:t>
      </w:r>
    </w:p>
    <w:p w:rsidR="00000000" w:rsidRDefault="000F65B4">
      <w:pPr>
        <w:spacing w:after="0" w:line="240" w:lineRule="auto"/>
        <w:ind w:firstLine="1155"/>
        <w:jc w:val="both"/>
        <w:textAlignment w:val="center"/>
        <w:divId w:val="279454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недвижими културни ценности;</w:t>
      </w:r>
    </w:p>
    <w:p w:rsidR="00000000" w:rsidRDefault="000F65B4">
      <w:pPr>
        <w:spacing w:after="0" w:line="240" w:lineRule="auto"/>
        <w:ind w:firstLine="1155"/>
        <w:jc w:val="both"/>
        <w:textAlignment w:val="center"/>
        <w:divId w:val="1992322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об</w:t>
      </w:r>
      <w:r>
        <w:rPr>
          <w:rFonts w:ascii="Times New Roman" w:eastAsia="Times New Roman" w:hAnsi="Times New Roman" w:cs="Times New Roman"/>
          <w:color w:val="000000"/>
          <w:sz w:val="24"/>
          <w:szCs w:val="24"/>
        </w:rPr>
        <w:t>екти по чл. 12, ал. 3.</w:t>
      </w:r>
    </w:p>
    <w:p w:rsidR="00000000" w:rsidRDefault="000F65B4">
      <w:pPr>
        <w:spacing w:after="0" w:line="240" w:lineRule="auto"/>
        <w:ind w:firstLine="1155"/>
        <w:jc w:val="both"/>
        <w:textAlignment w:val="center"/>
        <w:divId w:val="1838570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82 от 2012 г., в сила от 01.01.2025 г., изм. относно влизането в сила - ДВ, бр. 101 от 2015 г., изм. относно влизането в сила от ДВ, бр. 82 от 2012 г. - ДВ, бр. 1 от 2019 г., в сила от 01.01.2019 г., изм. относно </w:t>
      </w:r>
      <w:r>
        <w:rPr>
          <w:rFonts w:ascii="Times New Roman" w:eastAsia="Times New Roman" w:hAnsi="Times New Roman" w:cs="Times New Roman"/>
          <w:color w:val="000000"/>
          <w:sz w:val="24"/>
          <w:szCs w:val="24"/>
        </w:rPr>
        <w:t>влизането в сила от ДВ, бр. 82 от 2012 г. - ДВ, бр. 107 от 2020 г., изм. относно влизането в сила от ДВ, бр. 82 от 2012 г. - ДВ, бр. 6 от 2023 г., в сила от 31.12.2022 г.) Планът по ал. 3 се разработва в обем и съдържание съгласно чл. 108, ал. 2 и наредбат</w:t>
      </w:r>
      <w:r>
        <w:rPr>
          <w:rFonts w:ascii="Times New Roman" w:eastAsia="Times New Roman" w:hAnsi="Times New Roman" w:cs="Times New Roman"/>
          <w:color w:val="000000"/>
          <w:sz w:val="24"/>
          <w:szCs w:val="24"/>
        </w:rPr>
        <w:t>а по чл. 117.</w:t>
      </w:r>
    </w:p>
    <w:p w:rsidR="00000000" w:rsidRDefault="000F65B4">
      <w:pPr>
        <w:spacing w:after="120" w:line="240" w:lineRule="auto"/>
        <w:ind w:firstLine="1155"/>
        <w:jc w:val="both"/>
        <w:textAlignment w:val="center"/>
        <w:divId w:val="194714931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40616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110. (1) Подробните устройствени планове могат да бъдат:</w:t>
      </w:r>
    </w:p>
    <w:p w:rsidR="00000000" w:rsidRDefault="000F65B4">
      <w:pPr>
        <w:spacing w:after="0" w:line="240" w:lineRule="auto"/>
        <w:ind w:firstLine="1155"/>
        <w:jc w:val="both"/>
        <w:textAlignment w:val="center"/>
        <w:divId w:val="629822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план за регулация и застрояване - ПРЗ (план за регулация на улици и поземлени имоти и за режим на застрояване);</w:t>
      </w:r>
    </w:p>
    <w:p w:rsidR="00000000" w:rsidRDefault="000F65B4">
      <w:pPr>
        <w:spacing w:after="0" w:line="240" w:lineRule="auto"/>
        <w:ind w:firstLine="1155"/>
        <w:jc w:val="both"/>
        <w:textAlignment w:val="center"/>
        <w:divId w:val="1141776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 за регулация - ПР (план за регулация на улици и поземлен</w:t>
      </w:r>
      <w:r>
        <w:rPr>
          <w:rFonts w:ascii="Times New Roman" w:eastAsia="Times New Roman" w:hAnsi="Times New Roman" w:cs="Times New Roman"/>
          <w:color w:val="000000"/>
          <w:sz w:val="24"/>
          <w:szCs w:val="24"/>
        </w:rPr>
        <w:t>и имоти без режим на застрояване); планът за регулация може да бъде план за улична регулация - ПУР (план за регулация само на улици и на поземлени имоти за обекти на публичната собственост);</w:t>
      </w:r>
    </w:p>
    <w:p w:rsidR="00000000" w:rsidRDefault="000F65B4">
      <w:pPr>
        <w:spacing w:after="0" w:line="240" w:lineRule="auto"/>
        <w:ind w:firstLine="1155"/>
        <w:jc w:val="both"/>
        <w:textAlignment w:val="center"/>
        <w:divId w:val="347096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65 от 2003 г.) план за застрояване - ПЗ;</w:t>
      </w:r>
    </w:p>
    <w:p w:rsidR="00000000" w:rsidRDefault="000F65B4">
      <w:pPr>
        <w:spacing w:after="0" w:line="240" w:lineRule="auto"/>
        <w:ind w:firstLine="1155"/>
        <w:jc w:val="both"/>
        <w:textAlignment w:val="center"/>
        <w:divId w:val="1775595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w:t>
      </w:r>
      <w:r>
        <w:rPr>
          <w:rFonts w:ascii="Times New Roman" w:eastAsia="Times New Roman" w:hAnsi="Times New Roman" w:cs="Times New Roman"/>
          <w:color w:val="000000"/>
          <w:sz w:val="24"/>
          <w:szCs w:val="24"/>
        </w:rPr>
        <w:t>ботен устройствен план - РУП (план за застрояване и силуетно оформяне);</w:t>
      </w:r>
    </w:p>
    <w:p w:rsidR="00000000" w:rsidRDefault="000F65B4">
      <w:pPr>
        <w:spacing w:after="0" w:line="240" w:lineRule="auto"/>
        <w:ind w:firstLine="1155"/>
        <w:jc w:val="both"/>
        <w:textAlignment w:val="center"/>
        <w:divId w:val="344326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65 от 2003 г.) парцеларни планове за елементите на техническата инфраструктура извън границите на урбанизираните територии.</w:t>
      </w:r>
    </w:p>
    <w:p w:rsidR="00000000" w:rsidRDefault="000F65B4">
      <w:pPr>
        <w:spacing w:after="0" w:line="240" w:lineRule="auto"/>
        <w:ind w:firstLine="1155"/>
        <w:jc w:val="both"/>
        <w:textAlignment w:val="center"/>
        <w:divId w:val="547493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65 от 2003 г.) Според</w:t>
      </w:r>
      <w:r>
        <w:rPr>
          <w:rFonts w:ascii="Times New Roman" w:eastAsia="Times New Roman" w:hAnsi="Times New Roman" w:cs="Times New Roman"/>
          <w:color w:val="000000"/>
          <w:sz w:val="24"/>
          <w:szCs w:val="24"/>
        </w:rPr>
        <w:t xml:space="preserve"> устройствените цели и задачи и в зависимост от конкретната необходимост при устройството на определена територия може да се изработва и прилага един от плановете по ал. 1.</w:t>
      </w:r>
    </w:p>
    <w:p w:rsidR="00000000" w:rsidRDefault="000F65B4">
      <w:pPr>
        <w:spacing w:after="0" w:line="240" w:lineRule="auto"/>
        <w:ind w:firstLine="1155"/>
        <w:jc w:val="both"/>
        <w:textAlignment w:val="center"/>
        <w:divId w:val="1731147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подробните устройствени планове по ал. 1, т. 2 могат да се определят и устрой</w:t>
      </w:r>
      <w:r>
        <w:rPr>
          <w:rFonts w:ascii="Times New Roman" w:eastAsia="Times New Roman" w:hAnsi="Times New Roman" w:cs="Times New Roman"/>
          <w:color w:val="000000"/>
          <w:sz w:val="24"/>
          <w:szCs w:val="24"/>
        </w:rPr>
        <w:t>ствени зони и територии с устройствен режим и линии на застрояване.</w:t>
      </w:r>
    </w:p>
    <w:p w:rsidR="00000000" w:rsidRDefault="000F65B4">
      <w:pPr>
        <w:spacing w:after="0" w:line="240" w:lineRule="auto"/>
        <w:ind w:firstLine="1155"/>
        <w:jc w:val="both"/>
        <w:textAlignment w:val="center"/>
        <w:divId w:val="455025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82 от 2012 г., в сила от 26.11.2012 г.) За преструктуриране на жилищни комплекси, на промишлени, курортни, туристически и други селищни образувания се изработва и прила</w:t>
      </w:r>
      <w:r>
        <w:rPr>
          <w:rFonts w:ascii="Times New Roman" w:eastAsia="Times New Roman" w:hAnsi="Times New Roman" w:cs="Times New Roman"/>
          <w:color w:val="000000"/>
          <w:sz w:val="24"/>
          <w:szCs w:val="24"/>
        </w:rPr>
        <w:t>га план за регулация и застрояване.</w:t>
      </w:r>
    </w:p>
    <w:p w:rsidR="00000000" w:rsidRDefault="000F65B4">
      <w:pPr>
        <w:spacing w:after="120" w:line="240" w:lineRule="auto"/>
        <w:ind w:firstLine="1155"/>
        <w:jc w:val="both"/>
        <w:textAlignment w:val="center"/>
        <w:divId w:val="22881102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279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111. (1) (Предишен текст на чл. 111 - ДВ, бр. 28 от 2018 г.) За земеделски, горски и защитени територии, за нарушени територии за възстановяване и за територии със специално или друго предназначение могат да се разработват специализирани подробни устро</w:t>
      </w:r>
      <w:r>
        <w:rPr>
          <w:rFonts w:ascii="Times New Roman" w:eastAsia="Times New Roman" w:hAnsi="Times New Roman" w:cs="Times New Roman"/>
          <w:color w:val="000000"/>
          <w:sz w:val="24"/>
          <w:szCs w:val="24"/>
        </w:rPr>
        <w:t>йствени планове, които решават отделни устройствени проблеми и обхващат структурни части от територията на общината.</w:t>
      </w:r>
    </w:p>
    <w:p w:rsidR="00000000" w:rsidRDefault="000F65B4">
      <w:pPr>
        <w:spacing w:after="0" w:line="240" w:lineRule="auto"/>
        <w:ind w:firstLine="1155"/>
        <w:jc w:val="both"/>
        <w:textAlignment w:val="center"/>
        <w:divId w:val="1766801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28 от 2018 г.) За пристанищата по чл. 93, т. 1 - 4 и за специализираните пристанищни обекти по чл. 111а, ал. 1 и чл. 11</w:t>
      </w:r>
      <w:r>
        <w:rPr>
          <w:rFonts w:ascii="Times New Roman" w:eastAsia="Times New Roman" w:hAnsi="Times New Roman" w:cs="Times New Roman"/>
          <w:color w:val="000000"/>
          <w:sz w:val="24"/>
          <w:szCs w:val="24"/>
        </w:rPr>
        <w:t>1б, ал. 1 от Закона за морските пространства, вътрешните водни пътища и пристанищата на Република България се разработват следните специализирани подробни устройствени планове:</w:t>
      </w:r>
    </w:p>
    <w:p w:rsidR="00000000" w:rsidRDefault="000F65B4">
      <w:pPr>
        <w:spacing w:after="0" w:line="240" w:lineRule="auto"/>
        <w:ind w:firstLine="1155"/>
        <w:jc w:val="both"/>
        <w:textAlignment w:val="center"/>
        <w:divId w:val="370157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генерален план на пристанище за обществен транспорт - план за регулация и за</w:t>
      </w:r>
      <w:r>
        <w:rPr>
          <w:rFonts w:ascii="Times New Roman" w:eastAsia="Times New Roman" w:hAnsi="Times New Roman" w:cs="Times New Roman"/>
          <w:color w:val="000000"/>
          <w:sz w:val="24"/>
          <w:szCs w:val="24"/>
        </w:rPr>
        <w:t>строяване на пристанищната територия и парцеларен план на пристанищната акватория;</w:t>
      </w:r>
    </w:p>
    <w:p w:rsidR="00000000" w:rsidRDefault="000F65B4">
      <w:pPr>
        <w:spacing w:after="0" w:line="240" w:lineRule="auto"/>
        <w:ind w:firstLine="1155"/>
        <w:jc w:val="both"/>
        <w:textAlignment w:val="center"/>
        <w:divId w:val="436415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подробен устройствен план на рибарско, яхтено пристанище или пристанище със специално предназначение - план за регулация и застрояване на пристанищната територия, придруж</w:t>
      </w:r>
      <w:r>
        <w:rPr>
          <w:rFonts w:ascii="Times New Roman" w:eastAsia="Times New Roman" w:hAnsi="Times New Roman" w:cs="Times New Roman"/>
          <w:color w:val="000000"/>
          <w:sz w:val="24"/>
          <w:szCs w:val="24"/>
        </w:rPr>
        <w:t>ен от комуникационно-транспортна схема, и парцеларен план на пристанищната акватория;</w:t>
      </w:r>
    </w:p>
    <w:p w:rsidR="00000000" w:rsidRDefault="000F65B4">
      <w:pPr>
        <w:spacing w:after="0" w:line="240" w:lineRule="auto"/>
        <w:ind w:firstLine="1155"/>
        <w:jc w:val="both"/>
        <w:textAlignment w:val="center"/>
        <w:divId w:val="2076783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104 от 2020 г.) подробен устройствен план на специализиран пристанищен обект - парцеларен план на акваторията, придружен от специализирана схема, а в п</w:t>
      </w:r>
      <w:r>
        <w:rPr>
          <w:rFonts w:ascii="Times New Roman" w:eastAsia="Times New Roman" w:hAnsi="Times New Roman" w:cs="Times New Roman"/>
          <w:color w:val="000000"/>
          <w:sz w:val="24"/>
          <w:szCs w:val="24"/>
        </w:rPr>
        <w:t>редвидените от закон случаи - парцеларен план на акваторията и план за застрояване на прилежащата територия.</w:t>
      </w:r>
    </w:p>
    <w:p w:rsidR="00000000" w:rsidRDefault="000F65B4">
      <w:pPr>
        <w:spacing w:after="0" w:line="240" w:lineRule="auto"/>
        <w:ind w:firstLine="1155"/>
        <w:jc w:val="both"/>
        <w:textAlignment w:val="center"/>
        <w:divId w:val="946079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104 от 2020 г.) При необходимост в обхвата на плановете по ал. 2, т. 1 и 2 се включват парцеларни планове за осигуряване на инф</w:t>
      </w:r>
      <w:r>
        <w:rPr>
          <w:rFonts w:ascii="Times New Roman" w:eastAsia="Times New Roman" w:hAnsi="Times New Roman" w:cs="Times New Roman"/>
          <w:color w:val="000000"/>
          <w:sz w:val="24"/>
          <w:szCs w:val="24"/>
        </w:rPr>
        <w:t>раструктурата за достъп по суша.</w:t>
      </w:r>
    </w:p>
    <w:p w:rsidR="00000000" w:rsidRDefault="000F65B4">
      <w:pPr>
        <w:spacing w:after="120" w:line="240" w:lineRule="auto"/>
        <w:ind w:firstLine="1155"/>
        <w:jc w:val="both"/>
        <w:textAlignment w:val="center"/>
        <w:divId w:val="1877741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21 от 2021 г.) За индустриален парк, който е извън границите на населените места и селищните образувания, се разработва специализиран подробен устройствен план на индустриалния парк в съответствие със За</w:t>
      </w:r>
      <w:r>
        <w:rPr>
          <w:rFonts w:ascii="Times New Roman" w:eastAsia="Times New Roman" w:hAnsi="Times New Roman" w:cs="Times New Roman"/>
          <w:color w:val="000000"/>
          <w:sz w:val="24"/>
          <w:szCs w:val="24"/>
        </w:rPr>
        <w:t>кона за индустриалните паркове, когато паркът е вписан в регистъра по чл. 21, ал. 1 от Закона за индустриалните паркове.</w:t>
      </w:r>
    </w:p>
    <w:p w:rsidR="00000000" w:rsidRDefault="000F65B4">
      <w:pPr>
        <w:spacing w:after="0" w:line="240" w:lineRule="auto"/>
        <w:ind w:firstLine="1155"/>
        <w:jc w:val="both"/>
        <w:textAlignment w:val="center"/>
        <w:divId w:val="423578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 (1) С подробен устройствен план по чл. 110, ал. 1, т. 1 се определят: структурата на територията, устройствените зони и терито</w:t>
      </w:r>
      <w:r>
        <w:rPr>
          <w:rFonts w:ascii="Times New Roman" w:eastAsia="Times New Roman" w:hAnsi="Times New Roman" w:cs="Times New Roman"/>
          <w:color w:val="000000"/>
          <w:sz w:val="24"/>
          <w:szCs w:val="24"/>
        </w:rPr>
        <w:t>рии с устройствен режим и конкретното предназначение на всеки поземлен имот.</w:t>
      </w:r>
    </w:p>
    <w:p w:rsidR="00000000" w:rsidRDefault="000F65B4">
      <w:pPr>
        <w:spacing w:after="0" w:line="240" w:lineRule="auto"/>
        <w:ind w:firstLine="1155"/>
        <w:jc w:val="both"/>
        <w:textAlignment w:val="center"/>
        <w:divId w:val="2055078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подробен устройствен план по чл. 110, ал. 1, т. 1 се урегулират:</w:t>
      </w:r>
    </w:p>
    <w:p w:rsidR="00000000" w:rsidRDefault="000F65B4">
      <w:pPr>
        <w:spacing w:after="0" w:line="240" w:lineRule="auto"/>
        <w:ind w:firstLine="1155"/>
        <w:jc w:val="both"/>
        <w:textAlignment w:val="center"/>
        <w:divId w:val="613907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поземлените имоти, предназначени за обекти на публичната собственост;</w:t>
      </w:r>
    </w:p>
    <w:p w:rsidR="00000000" w:rsidRDefault="000F65B4">
      <w:pPr>
        <w:spacing w:after="0" w:line="240" w:lineRule="auto"/>
        <w:ind w:firstLine="1155"/>
        <w:jc w:val="both"/>
        <w:textAlignment w:val="center"/>
        <w:divId w:val="1340888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поземлените имоти за застрояване</w:t>
      </w:r>
      <w:r>
        <w:rPr>
          <w:rFonts w:ascii="Times New Roman" w:eastAsia="Times New Roman" w:hAnsi="Times New Roman" w:cs="Times New Roman"/>
          <w:color w:val="000000"/>
          <w:sz w:val="24"/>
          <w:szCs w:val="24"/>
        </w:rPr>
        <w:t xml:space="preserve"> и поземлените имоти без застрояване с техния режим;</w:t>
      </w:r>
    </w:p>
    <w:p w:rsidR="00000000" w:rsidRDefault="000F65B4">
      <w:pPr>
        <w:spacing w:after="0" w:line="240" w:lineRule="auto"/>
        <w:ind w:firstLine="1155"/>
        <w:jc w:val="both"/>
        <w:textAlignment w:val="center"/>
        <w:divId w:val="1456873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кварталите и поземлените имоти за предимно жилищно застрояване с пределно допустими плътност и интензивност на застрояване, височина и начин на застрояване, линии на застрояване;</w:t>
      </w:r>
    </w:p>
    <w:p w:rsidR="00000000" w:rsidRDefault="000F65B4">
      <w:pPr>
        <w:spacing w:after="0" w:line="240" w:lineRule="auto"/>
        <w:ind w:firstLine="1155"/>
        <w:jc w:val="both"/>
        <w:textAlignment w:val="center"/>
        <w:divId w:val="558248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кварталите и позем</w:t>
      </w:r>
      <w:r>
        <w:rPr>
          <w:rFonts w:ascii="Times New Roman" w:eastAsia="Times New Roman" w:hAnsi="Times New Roman" w:cs="Times New Roman"/>
          <w:color w:val="000000"/>
          <w:sz w:val="24"/>
          <w:szCs w:val="24"/>
        </w:rPr>
        <w:t>лените имоти за производствени и складови дейности, за селскостопанско производство и животновъдство, режимът на тяхното устройство и санитарно-охранителните им зони;</w:t>
      </w:r>
    </w:p>
    <w:p w:rsidR="00000000" w:rsidRDefault="000F65B4">
      <w:pPr>
        <w:spacing w:after="0" w:line="240" w:lineRule="auto"/>
        <w:ind w:firstLine="1155"/>
        <w:jc w:val="both"/>
        <w:textAlignment w:val="center"/>
        <w:divId w:val="109206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кварталите и поземлените имоти за озеленяване с рекреационно, защитно и мелиоративно п</w:t>
      </w:r>
      <w:r>
        <w:rPr>
          <w:rFonts w:ascii="Times New Roman" w:eastAsia="Times New Roman" w:hAnsi="Times New Roman" w:cs="Times New Roman"/>
          <w:color w:val="000000"/>
          <w:sz w:val="24"/>
          <w:szCs w:val="24"/>
        </w:rPr>
        <w:t>редназначение;</w:t>
      </w:r>
    </w:p>
    <w:p w:rsidR="00000000" w:rsidRDefault="000F65B4">
      <w:pPr>
        <w:spacing w:after="0" w:line="240" w:lineRule="auto"/>
        <w:ind w:firstLine="1155"/>
        <w:jc w:val="both"/>
        <w:textAlignment w:val="center"/>
        <w:divId w:val="924149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кварталите и поземлените имоти за спортни дейности и дейности за забавления и режимът за устройството им;</w:t>
      </w:r>
    </w:p>
    <w:p w:rsidR="00000000" w:rsidRDefault="000F65B4">
      <w:pPr>
        <w:spacing w:after="0" w:line="240" w:lineRule="auto"/>
        <w:ind w:firstLine="1155"/>
        <w:jc w:val="both"/>
        <w:textAlignment w:val="center"/>
        <w:divId w:val="261453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кварталите и поземлените имоти със сгради за обществено обслужване;</w:t>
      </w:r>
    </w:p>
    <w:p w:rsidR="00000000" w:rsidRDefault="000F65B4">
      <w:pPr>
        <w:spacing w:after="0" w:line="240" w:lineRule="auto"/>
        <w:ind w:firstLine="1155"/>
        <w:jc w:val="both"/>
        <w:textAlignment w:val="center"/>
        <w:divId w:val="249120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кварталите и поземлените имоти с културно-историческо знач</w:t>
      </w:r>
      <w:r>
        <w:rPr>
          <w:rFonts w:ascii="Times New Roman" w:eastAsia="Times New Roman" w:hAnsi="Times New Roman" w:cs="Times New Roman"/>
          <w:color w:val="000000"/>
          <w:sz w:val="24"/>
          <w:szCs w:val="24"/>
        </w:rPr>
        <w:t>ение и режимът на устройството и опазването им;</w:t>
      </w:r>
    </w:p>
    <w:p w:rsidR="00000000" w:rsidRDefault="000F65B4">
      <w:pPr>
        <w:spacing w:after="0" w:line="240" w:lineRule="auto"/>
        <w:ind w:firstLine="1155"/>
        <w:jc w:val="both"/>
        <w:textAlignment w:val="center"/>
        <w:divId w:val="54545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65 от 2003 г.) уличната мрежа и алеите;</w:t>
      </w:r>
    </w:p>
    <w:p w:rsidR="00000000" w:rsidRDefault="000F65B4">
      <w:pPr>
        <w:spacing w:after="0" w:line="240" w:lineRule="auto"/>
        <w:ind w:firstLine="1155"/>
        <w:jc w:val="both"/>
        <w:textAlignment w:val="center"/>
        <w:divId w:val="1808165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мрежите и съоръженията на техническата инфраструктура с техните сервитутни ивици, както и обектите, свързани с опазването на околната среда;</w:t>
      </w:r>
    </w:p>
    <w:p w:rsidR="00000000" w:rsidRDefault="000F65B4">
      <w:pPr>
        <w:spacing w:after="0" w:line="240" w:lineRule="auto"/>
        <w:ind w:firstLine="1155"/>
        <w:jc w:val="both"/>
        <w:textAlignment w:val="center"/>
        <w:divId w:val="226845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color w:val="000000"/>
          <w:sz w:val="24"/>
          <w:szCs w:val="24"/>
        </w:rPr>
        <w:t>кварталите и поземлените имоти със смесено, специално или друго предназначение;</w:t>
      </w:r>
    </w:p>
    <w:p w:rsidR="00000000" w:rsidRDefault="000F65B4">
      <w:pPr>
        <w:spacing w:after="0" w:line="240" w:lineRule="auto"/>
        <w:ind w:firstLine="1155"/>
        <w:jc w:val="both"/>
        <w:textAlignment w:val="center"/>
        <w:divId w:val="1296906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82 от 2012 г., в сила от 26.11.2012 г., изм. - ДВ, бр. 53 от 2014 г.) застрашените от бедствия квартали и поземлени имоти, определени съобразно картите, изг</w:t>
      </w:r>
      <w:r>
        <w:rPr>
          <w:rFonts w:ascii="Times New Roman" w:eastAsia="Times New Roman" w:hAnsi="Times New Roman" w:cs="Times New Roman"/>
          <w:color w:val="000000"/>
          <w:sz w:val="24"/>
          <w:szCs w:val="24"/>
        </w:rPr>
        <w:t>отвени по реда на наредбата по чл. 6, ал. 2 и общинските планове по чл. 9, ал. 1 от Закона за защита при бедствия, както и необходимите превантивни мерки и начин на устройство и защита.</w:t>
      </w:r>
    </w:p>
    <w:p w:rsidR="00000000" w:rsidRDefault="000F65B4">
      <w:pPr>
        <w:spacing w:after="0" w:line="240" w:lineRule="auto"/>
        <w:ind w:firstLine="1155"/>
        <w:jc w:val="both"/>
        <w:textAlignment w:val="center"/>
        <w:divId w:val="1274940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65 от 2003 г., нова - ДВ, бр. 82 от 2012 г., в сил</w:t>
      </w:r>
      <w:r>
        <w:rPr>
          <w:rFonts w:ascii="Times New Roman" w:eastAsia="Times New Roman" w:hAnsi="Times New Roman" w:cs="Times New Roman"/>
          <w:color w:val="000000"/>
          <w:sz w:val="24"/>
          <w:szCs w:val="24"/>
        </w:rPr>
        <w:t>а от 26.11.2012 г.) С подробните устройствени планове въз основа на специфичните правила и нормативи по чл. 13, ал. 4 и съответните специални нормативни актове може да се определят:</w:t>
      </w:r>
    </w:p>
    <w:p w:rsidR="00000000" w:rsidRDefault="000F65B4">
      <w:pPr>
        <w:spacing w:after="0" w:line="240" w:lineRule="auto"/>
        <w:ind w:firstLine="1155"/>
        <w:jc w:val="both"/>
        <w:textAlignment w:val="center"/>
        <w:divId w:val="2111586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терени - забранени зони, непосредствено прилежащи на поземлените имоти,</w:t>
      </w:r>
      <w:r>
        <w:rPr>
          <w:rFonts w:ascii="Times New Roman" w:eastAsia="Times New Roman" w:hAnsi="Times New Roman" w:cs="Times New Roman"/>
          <w:color w:val="000000"/>
          <w:sz w:val="24"/>
          <w:szCs w:val="24"/>
        </w:rPr>
        <w:t xml:space="preserve"> предназначени за застрояване със специални обекти, свързани с отбраната и сигурността на страната, в които е недопустимо застрояване, ползване, престой и преминаване;</w:t>
      </w:r>
    </w:p>
    <w:p w:rsidR="00000000" w:rsidRDefault="000F65B4">
      <w:pPr>
        <w:spacing w:after="0" w:line="240" w:lineRule="auto"/>
        <w:ind w:firstLine="1155"/>
        <w:jc w:val="both"/>
        <w:textAlignment w:val="center"/>
        <w:divId w:val="1759986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сервитутни зони около поземлените имоти, предназначени за застрояване със специални о</w:t>
      </w:r>
      <w:r>
        <w:rPr>
          <w:rFonts w:ascii="Times New Roman" w:eastAsia="Times New Roman" w:hAnsi="Times New Roman" w:cs="Times New Roman"/>
          <w:color w:val="000000"/>
          <w:sz w:val="24"/>
          <w:szCs w:val="24"/>
        </w:rPr>
        <w:t>бекти, с които се въвеждат ограничения за промяна на предназначението и режима на ползване на засегнатите поземлени имоти.</w:t>
      </w:r>
    </w:p>
    <w:p w:rsidR="00000000" w:rsidRDefault="000F65B4">
      <w:pPr>
        <w:spacing w:after="0" w:line="240" w:lineRule="auto"/>
        <w:ind w:firstLine="1155"/>
        <w:jc w:val="both"/>
        <w:textAlignment w:val="center"/>
        <w:divId w:val="1632130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65 от 2003 г., изм. - ДВ, бр. 13 от 2017 г.) С подробните устройствени планове се създават и условия за устройств</w:t>
      </w:r>
      <w:r>
        <w:rPr>
          <w:rFonts w:ascii="Times New Roman" w:eastAsia="Times New Roman" w:hAnsi="Times New Roman" w:cs="Times New Roman"/>
          <w:color w:val="000000"/>
          <w:sz w:val="24"/>
          <w:szCs w:val="24"/>
        </w:rPr>
        <w:t>о на средата и техническата инфраструктура с цел достъпност и ползване от лица с увреждания, съобразно изискванията на наредбата по чл. 169, ал. 4 за изискванията за достъпна среда за населението, включително за хората с увреждания.</w:t>
      </w:r>
    </w:p>
    <w:p w:rsidR="00000000" w:rsidRDefault="000F65B4">
      <w:pPr>
        <w:spacing w:after="0" w:line="240" w:lineRule="auto"/>
        <w:ind w:firstLine="1155"/>
        <w:jc w:val="both"/>
        <w:textAlignment w:val="center"/>
        <w:divId w:val="272789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82 </w:t>
      </w:r>
      <w:r>
        <w:rPr>
          <w:rFonts w:ascii="Times New Roman" w:eastAsia="Times New Roman" w:hAnsi="Times New Roman" w:cs="Times New Roman"/>
          <w:color w:val="000000"/>
          <w:sz w:val="24"/>
          <w:szCs w:val="24"/>
        </w:rPr>
        <w:t xml:space="preserve">от 2012 г., в сила от 26.11.2012 г.) С подробните устройствени планове въз основа на специфичните правила и нормативи по чл. 13, ал. 6 могат да се определят охранителни зони на единични или на групови </w:t>
      </w:r>
      <w:r>
        <w:rPr>
          <w:rFonts w:ascii="Times New Roman" w:eastAsia="Times New Roman" w:hAnsi="Times New Roman" w:cs="Times New Roman"/>
          <w:color w:val="000000"/>
          <w:sz w:val="24"/>
          <w:szCs w:val="24"/>
        </w:rPr>
        <w:lastRenderedPageBreak/>
        <w:t>недвижими културни ценности, за които се въвеждат огран</w:t>
      </w:r>
      <w:r>
        <w:rPr>
          <w:rFonts w:ascii="Times New Roman" w:eastAsia="Times New Roman" w:hAnsi="Times New Roman" w:cs="Times New Roman"/>
          <w:color w:val="000000"/>
          <w:sz w:val="24"/>
          <w:szCs w:val="24"/>
        </w:rPr>
        <w:t>ичения в режимите за застрояване и ползване.</w:t>
      </w:r>
    </w:p>
    <w:p w:rsidR="00000000" w:rsidRDefault="000F65B4">
      <w:pPr>
        <w:spacing w:after="120" w:line="240" w:lineRule="auto"/>
        <w:ind w:firstLine="1155"/>
        <w:jc w:val="both"/>
        <w:textAlignment w:val="center"/>
        <w:divId w:val="9282086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49994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113. (1) Работният устройствен план се съставя за ограничена част от територията (отделен урегулиран поземлен имот или група урегулирани поземлени имоти) и се изработва въз основа на действащ подробен устройствен план по чл. 110, ал. 1, т. 1, 2 и 3 или</w:t>
      </w:r>
      <w:r>
        <w:rPr>
          <w:rFonts w:ascii="Times New Roman" w:eastAsia="Times New Roman" w:hAnsi="Times New Roman" w:cs="Times New Roman"/>
          <w:color w:val="000000"/>
          <w:sz w:val="24"/>
          <w:szCs w:val="24"/>
        </w:rPr>
        <w:t xml:space="preserve"> едновременно с него. С работен устройствен план не може да се променят характерът и начинът на застрояване, предвидени с действащия подробен устройствен план.</w:t>
      </w:r>
    </w:p>
    <w:p w:rsidR="00000000" w:rsidRDefault="000F65B4">
      <w:pPr>
        <w:spacing w:after="0" w:line="240" w:lineRule="auto"/>
        <w:ind w:firstLine="1155"/>
        <w:jc w:val="both"/>
        <w:textAlignment w:val="center"/>
        <w:divId w:val="1768428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65 от 2003 г.) Работен устройствен план се съставя по искане на възложителя </w:t>
      </w:r>
      <w:r>
        <w:rPr>
          <w:rFonts w:ascii="Times New Roman" w:eastAsia="Times New Roman" w:hAnsi="Times New Roman" w:cs="Times New Roman"/>
          <w:color w:val="000000"/>
          <w:sz w:val="24"/>
          <w:szCs w:val="24"/>
        </w:rPr>
        <w:t>за конкретизиране на действащия подробен устройствен план само при условията на чл. 36 или при свързано застрояване в повече от два урегулирани поземлени имота.</w:t>
      </w:r>
    </w:p>
    <w:p w:rsidR="00000000" w:rsidRDefault="000F65B4">
      <w:pPr>
        <w:spacing w:after="0" w:line="240" w:lineRule="auto"/>
        <w:ind w:firstLine="1155"/>
        <w:jc w:val="both"/>
        <w:textAlignment w:val="center"/>
        <w:divId w:val="934165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 работния устройствен план могат да се допускат и изменения на границите на урегулираните </w:t>
      </w:r>
      <w:r>
        <w:rPr>
          <w:rFonts w:ascii="Times New Roman" w:eastAsia="Times New Roman" w:hAnsi="Times New Roman" w:cs="Times New Roman"/>
          <w:color w:val="000000"/>
          <w:sz w:val="24"/>
          <w:szCs w:val="24"/>
        </w:rPr>
        <w:t>поземлени имоти при спазване на условията по чл. 17.</w:t>
      </w:r>
    </w:p>
    <w:p w:rsidR="00000000" w:rsidRDefault="000F65B4">
      <w:pPr>
        <w:spacing w:after="0" w:line="240" w:lineRule="auto"/>
        <w:ind w:firstLine="1155"/>
        <w:jc w:val="both"/>
        <w:textAlignment w:val="center"/>
        <w:divId w:val="198979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Работният устройствен план определя точно:</w:t>
      </w:r>
    </w:p>
    <w:p w:rsidR="00000000" w:rsidRDefault="000F65B4">
      <w:pPr>
        <w:spacing w:after="0" w:line="240" w:lineRule="auto"/>
        <w:ind w:firstLine="1155"/>
        <w:jc w:val="both"/>
        <w:textAlignment w:val="center"/>
        <w:divId w:val="1664046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разположението и очертанието на сградите в план, както и минималните разстояния между тях и до имотните граници - съобразно допустимите за съответната ус</w:t>
      </w:r>
      <w:r>
        <w:rPr>
          <w:rFonts w:ascii="Times New Roman" w:eastAsia="Times New Roman" w:hAnsi="Times New Roman" w:cs="Times New Roman"/>
          <w:color w:val="000000"/>
          <w:sz w:val="24"/>
          <w:szCs w:val="24"/>
        </w:rPr>
        <w:t>тройствена зона плътност и интензивност на застрояване;</w:t>
      </w:r>
    </w:p>
    <w:p w:rsidR="00000000" w:rsidRDefault="000F65B4">
      <w:pPr>
        <w:spacing w:after="0" w:line="240" w:lineRule="auto"/>
        <w:ind w:firstLine="1155"/>
        <w:jc w:val="both"/>
        <w:textAlignment w:val="center"/>
        <w:divId w:val="287666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необходимите силуети, изясняващи: максималните височини на сградите и билата им в абсолютни коти; броя на етажите; формата и наклона на покривите и архитектурната връзка между сградите с оглед на п</w:t>
      </w:r>
      <w:r>
        <w:rPr>
          <w:rFonts w:ascii="Times New Roman" w:eastAsia="Times New Roman" w:hAnsi="Times New Roman" w:cs="Times New Roman"/>
          <w:color w:val="000000"/>
          <w:sz w:val="24"/>
          <w:szCs w:val="24"/>
        </w:rPr>
        <w:t>равилното архитектурно-пространствено оформяне.</w:t>
      </w:r>
    </w:p>
    <w:p w:rsidR="00000000" w:rsidRDefault="000F65B4">
      <w:pPr>
        <w:spacing w:after="0" w:line="240" w:lineRule="auto"/>
        <w:ind w:firstLine="1155"/>
        <w:jc w:val="both"/>
        <w:textAlignment w:val="center"/>
        <w:divId w:val="887883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65 от 2003 г.) По искане на възложителя проектът за изменение на подробния устройствен план може да се изработи, съобщи, одобри и да влезе в сила едновременно с проекта за работен устройст</w:t>
      </w:r>
      <w:r>
        <w:rPr>
          <w:rFonts w:ascii="Times New Roman" w:eastAsia="Times New Roman" w:hAnsi="Times New Roman" w:cs="Times New Roman"/>
          <w:color w:val="000000"/>
          <w:sz w:val="24"/>
          <w:szCs w:val="24"/>
        </w:rPr>
        <w:t>вен план.</w:t>
      </w:r>
    </w:p>
    <w:p w:rsidR="00000000" w:rsidRDefault="000F65B4">
      <w:pPr>
        <w:spacing w:after="0" w:line="240" w:lineRule="auto"/>
        <w:ind w:firstLine="1155"/>
        <w:jc w:val="both"/>
        <w:textAlignment w:val="center"/>
        <w:divId w:val="1364676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19 от 2009 г., в сила от 10.04.2009 г.) При измененията на подробните устройствени планове за защитени територии за опазване на културното наследство или за части от тях задължително се изготвят и работни устройствени планове </w:t>
      </w:r>
      <w:r>
        <w:rPr>
          <w:rFonts w:ascii="Times New Roman" w:eastAsia="Times New Roman" w:hAnsi="Times New Roman" w:cs="Times New Roman"/>
          <w:color w:val="000000"/>
          <w:sz w:val="24"/>
          <w:szCs w:val="24"/>
        </w:rPr>
        <w:t>в обхват имотите, за които се отнася изменението, и непосредствено съседните им имоти.</w:t>
      </w:r>
    </w:p>
    <w:p w:rsidR="00000000" w:rsidRDefault="000F65B4">
      <w:pPr>
        <w:spacing w:after="120" w:line="240" w:lineRule="auto"/>
        <w:ind w:firstLine="1155"/>
        <w:jc w:val="both"/>
        <w:textAlignment w:val="center"/>
        <w:divId w:val="20521498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54718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(1) (Предишен текст на чл. 114 - ДВ, бр. 65 от 2003 г.) Конкретното разположение на строежите и начинът на застрояване на поземлените имоти, урегулирани с пла</w:t>
      </w:r>
      <w:r>
        <w:rPr>
          <w:rFonts w:ascii="Times New Roman" w:eastAsia="Times New Roman" w:hAnsi="Times New Roman" w:cs="Times New Roman"/>
          <w:color w:val="000000"/>
          <w:sz w:val="24"/>
          <w:szCs w:val="24"/>
        </w:rPr>
        <w:t>новете по този раздел, се определят:</w:t>
      </w:r>
    </w:p>
    <w:p w:rsidR="00000000" w:rsidRDefault="000F65B4">
      <w:pPr>
        <w:spacing w:after="0" w:line="240" w:lineRule="auto"/>
        <w:ind w:firstLine="1155"/>
        <w:jc w:val="both"/>
        <w:textAlignment w:val="center"/>
        <w:divId w:val="998996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работен устройствен план, когато изработването му е задължително;</w:t>
      </w:r>
    </w:p>
    <w:p w:rsidR="00000000" w:rsidRDefault="000F65B4">
      <w:pPr>
        <w:spacing w:after="0" w:line="240" w:lineRule="auto"/>
        <w:ind w:firstLine="1155"/>
        <w:jc w:val="both"/>
        <w:textAlignment w:val="center"/>
        <w:divId w:val="1548877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изм. - ДВ, бр. 82 от 2012 г., в сила от 26.11.2012 г.) с виза за проектиране по чл. 140, ал. 3 - 5;</w:t>
      </w:r>
    </w:p>
    <w:p w:rsidR="00000000" w:rsidRDefault="000F65B4">
      <w:pPr>
        <w:spacing w:after="0" w:line="240" w:lineRule="auto"/>
        <w:ind w:firstLine="1155"/>
        <w:jc w:val="both"/>
        <w:textAlignment w:val="center"/>
        <w:divId w:val="801508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w:t>
      </w:r>
      <w:r>
        <w:rPr>
          <w:rFonts w:ascii="Times New Roman" w:eastAsia="Times New Roman" w:hAnsi="Times New Roman" w:cs="Times New Roman"/>
          <w:color w:val="000000"/>
          <w:sz w:val="24"/>
          <w:szCs w:val="24"/>
        </w:rPr>
        <w:t xml:space="preserve"> бр. 82 от 2012 г., в сила от 26.11.2012 г.) с инвестиционния проект в съответствие с действащия подробен устройствен план - в останалите случаи.</w:t>
      </w:r>
    </w:p>
    <w:p w:rsidR="00000000" w:rsidRDefault="000F65B4">
      <w:pPr>
        <w:spacing w:after="0" w:line="240" w:lineRule="auto"/>
        <w:ind w:firstLine="1155"/>
        <w:jc w:val="both"/>
        <w:textAlignment w:val="center"/>
        <w:divId w:val="51319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65 от 2003 г.) Разположението на мрежите и съоръженията на техническата инфраструктура се </w:t>
      </w:r>
      <w:r>
        <w:rPr>
          <w:rFonts w:ascii="Times New Roman" w:eastAsia="Times New Roman" w:hAnsi="Times New Roman" w:cs="Times New Roman"/>
          <w:color w:val="000000"/>
          <w:sz w:val="24"/>
          <w:szCs w:val="24"/>
        </w:rPr>
        <w:t>определя с инвестиционния проект.</w:t>
      </w:r>
    </w:p>
    <w:p w:rsidR="00000000" w:rsidRDefault="000F65B4">
      <w:pPr>
        <w:spacing w:after="120" w:line="240" w:lineRule="auto"/>
        <w:ind w:firstLine="1155"/>
        <w:jc w:val="both"/>
        <w:textAlignment w:val="center"/>
        <w:divId w:val="207638881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93836962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седма.</w:t>
      </w:r>
      <w:r>
        <w:rPr>
          <w:rFonts w:ascii="Times New Roman" w:hAnsi="Times New Roman" w:cs="Times New Roman"/>
          <w:b/>
          <w:bCs/>
          <w:color w:val="000000"/>
          <w:sz w:val="26"/>
          <w:szCs w:val="26"/>
        </w:rPr>
        <w:br/>
        <w:t>СЪЗДАВАНЕ, ОДОБРЯВАНЕ И ИЗМЕНЕНИЕ НА УСТРОЙСТВЕНИТЕ ПЛАНОВЕ (ЗАГЛ. ИЗМ. - ДВ, БР. 82 ОТ 2012 Г., В СИЛА ОТ 26.11.2012 Г.)</w:t>
      </w:r>
    </w:p>
    <w:p w:rsidR="00000000" w:rsidRDefault="000F65B4">
      <w:pPr>
        <w:spacing w:before="100" w:beforeAutospacing="1" w:after="100" w:afterAutospacing="1" w:line="240" w:lineRule="auto"/>
        <w:jc w:val="center"/>
        <w:textAlignment w:val="center"/>
        <w:divId w:val="199649642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 xml:space="preserve">Информационна и техническа основа на устройствените планове (Загл. изм. - </w:t>
      </w:r>
      <w:r>
        <w:rPr>
          <w:rFonts w:ascii="Times New Roman" w:hAnsi="Times New Roman" w:cs="Times New Roman"/>
          <w:b/>
          <w:bCs/>
          <w:color w:val="000000"/>
          <w:sz w:val="26"/>
          <w:szCs w:val="26"/>
        </w:rPr>
        <w:t>ДВ, бр. 82 от 2012 г., в сила от 26.11.2012 г.)</w:t>
      </w:r>
    </w:p>
    <w:p w:rsidR="00000000" w:rsidRDefault="000F65B4">
      <w:pPr>
        <w:spacing w:after="0" w:line="240" w:lineRule="auto"/>
        <w:ind w:firstLine="1155"/>
        <w:jc w:val="both"/>
        <w:textAlignment w:val="center"/>
        <w:divId w:val="189532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115. (1) (Изм. и доп. - ДВ, бр. 82 от 2012 г., в сила от 26.11.2012 г., доп. - ДВ, бр. 1 от 2019 г., в сила от 01.01.2019 г.) За изработването на устройствените планове се ползват данни от топографските </w:t>
      </w:r>
      <w:r>
        <w:rPr>
          <w:rFonts w:ascii="Times New Roman" w:eastAsia="Times New Roman" w:hAnsi="Times New Roman" w:cs="Times New Roman"/>
          <w:color w:val="000000"/>
          <w:sz w:val="24"/>
          <w:szCs w:val="24"/>
        </w:rPr>
        <w:t>карти, кадастъра, нивелационните планове, специализираните карти и регистри и други в цифров и графичен вид, както и други данни от специализираните информационни системи на централни и териториални администрации и на експлоатационните дружества.</w:t>
      </w:r>
    </w:p>
    <w:p w:rsidR="00000000" w:rsidRDefault="000F65B4">
      <w:pPr>
        <w:spacing w:after="0" w:line="240" w:lineRule="auto"/>
        <w:ind w:firstLine="1155"/>
        <w:jc w:val="both"/>
        <w:textAlignment w:val="center"/>
        <w:divId w:val="831793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w:t>
      </w:r>
      <w:r>
        <w:rPr>
          <w:rFonts w:ascii="Times New Roman" w:eastAsia="Times New Roman" w:hAnsi="Times New Roman" w:cs="Times New Roman"/>
          <w:color w:val="000000"/>
          <w:sz w:val="24"/>
          <w:szCs w:val="24"/>
        </w:rPr>
        <w:t xml:space="preserve"> и доп. - ДВ, бр. 82 от 2012 г., в сила от 26.11.2012 г.) Данните за местоположението, границите, размерите, трайното предназначение и начина на трайно ползване на поземлените имоти и сградите и съоръженията на техническата инфраструктура, в които има само</w:t>
      </w:r>
      <w:r>
        <w:rPr>
          <w:rFonts w:ascii="Times New Roman" w:eastAsia="Times New Roman" w:hAnsi="Times New Roman" w:cs="Times New Roman"/>
          <w:color w:val="000000"/>
          <w:sz w:val="24"/>
          <w:szCs w:val="24"/>
        </w:rPr>
        <w:t>стоятелни обекти, данните за държавните граници, границите на административно-териториалните и териториалните единици и границите на територии, обхващащи имоти с еднакво трайно предназначение, както и данните за собствеността и ограничените вещни права, се</w:t>
      </w:r>
      <w:r>
        <w:rPr>
          <w:rFonts w:ascii="Times New Roman" w:eastAsia="Times New Roman" w:hAnsi="Times New Roman" w:cs="Times New Roman"/>
          <w:color w:val="000000"/>
          <w:sz w:val="24"/>
          <w:szCs w:val="24"/>
        </w:rPr>
        <w:t xml:space="preserve"> извличат от кадастралната карта и имотния регистър.</w:t>
      </w:r>
    </w:p>
    <w:p w:rsidR="00000000" w:rsidRDefault="000F65B4">
      <w:pPr>
        <w:spacing w:after="0" w:line="240" w:lineRule="auto"/>
        <w:ind w:firstLine="1155"/>
        <w:jc w:val="both"/>
        <w:textAlignment w:val="center"/>
        <w:divId w:val="87512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82 от 2012 г., в сила от 26.11.2012 г.) Данните за надземните мрежи и съоръжения на техническата инфраструктура, за транспортните съоръжения (железопътни линии, пътища, мостове, бродо</w:t>
      </w:r>
      <w:r>
        <w:rPr>
          <w:rFonts w:ascii="Times New Roman" w:eastAsia="Times New Roman" w:hAnsi="Times New Roman" w:cs="Times New Roman"/>
          <w:color w:val="000000"/>
          <w:sz w:val="24"/>
          <w:szCs w:val="24"/>
        </w:rPr>
        <w:t>ве, пристанища и други), за хидрографията, за растителната и почвената покривка, ландшафта и за релефа се извличат от топографските и специализираните карти и регистри.</w:t>
      </w:r>
    </w:p>
    <w:p w:rsidR="00000000" w:rsidRDefault="000F65B4">
      <w:pPr>
        <w:spacing w:after="0" w:line="240" w:lineRule="auto"/>
        <w:ind w:firstLine="1155"/>
        <w:jc w:val="both"/>
        <w:textAlignment w:val="center"/>
        <w:divId w:val="754134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 от 2019 г., в сила от 01.01.2019 г.) Данните за подземните сгради</w:t>
      </w:r>
      <w:r>
        <w:rPr>
          <w:rFonts w:ascii="Times New Roman" w:eastAsia="Times New Roman" w:hAnsi="Times New Roman" w:cs="Times New Roman"/>
          <w:color w:val="000000"/>
          <w:sz w:val="24"/>
          <w:szCs w:val="24"/>
        </w:rPr>
        <w:t>, за подземните мрежи и съоръжения на техническата инфраструктура, за защитените природни обекти, за обектите на културно-историческото наследство, както и други специфични данни за териториите се ползват от специализираните карти, регистри и информационни</w:t>
      </w:r>
      <w:r>
        <w:rPr>
          <w:rFonts w:ascii="Times New Roman" w:eastAsia="Times New Roman" w:hAnsi="Times New Roman" w:cs="Times New Roman"/>
          <w:color w:val="000000"/>
          <w:sz w:val="24"/>
          <w:szCs w:val="24"/>
        </w:rPr>
        <w:t xml:space="preserve"> системи на централни и териториални администрации и на експлоатационните дружества.</w:t>
      </w:r>
    </w:p>
    <w:p w:rsidR="00000000" w:rsidRDefault="000F65B4">
      <w:pPr>
        <w:spacing w:after="0" w:line="240" w:lineRule="auto"/>
        <w:ind w:firstLine="1155"/>
        <w:jc w:val="both"/>
        <w:textAlignment w:val="center"/>
        <w:divId w:val="1835682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65 от 2003 г., изм. - ДВ, бр. 82 от 2012 г., в сила от 26.11.2012 г.) По искане на кмета на общината, на други ведомства или на заинтересуваните лица с</w:t>
      </w:r>
      <w:r>
        <w:rPr>
          <w:rFonts w:ascii="Times New Roman" w:eastAsia="Times New Roman" w:hAnsi="Times New Roman" w:cs="Times New Roman"/>
          <w:color w:val="000000"/>
          <w:sz w:val="24"/>
          <w:szCs w:val="24"/>
        </w:rPr>
        <w:t>ъздаването на специализирани карти, регистри и информационни системи със специализирани данни по чл. 32, ал. 1 от Закона за кадастъра и имотния регистър може да се извършва едновременно със създаването на кадастралната карта и кадастралните регистри.</w:t>
      </w:r>
    </w:p>
    <w:p w:rsidR="00000000" w:rsidRDefault="000F65B4">
      <w:pPr>
        <w:spacing w:after="0" w:line="240" w:lineRule="auto"/>
        <w:ind w:firstLine="1155"/>
        <w:jc w:val="both"/>
        <w:textAlignment w:val="center"/>
        <w:divId w:val="1457991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r>
        <w:rPr>
          <w:rFonts w:ascii="Times New Roman" w:eastAsia="Times New Roman" w:hAnsi="Times New Roman" w:cs="Times New Roman"/>
          <w:color w:val="000000"/>
          <w:sz w:val="24"/>
          <w:szCs w:val="24"/>
        </w:rPr>
        <w:t>Нова - ДВ, бр. 65 от 2003 г., доп. - ДВ, бр. 82 от 2012 г., в сила от 26.11.2012 г., изм. - ДВ, бр. 1 от 2019 г., в сила от 01.01.2019 г.) Информацията по ал. 1 - 5 се предоставя задължително на съответната държавна или общинска администрация, или на други</w:t>
      </w:r>
      <w:r>
        <w:rPr>
          <w:rFonts w:ascii="Times New Roman" w:eastAsia="Times New Roman" w:hAnsi="Times New Roman" w:cs="Times New Roman"/>
          <w:color w:val="000000"/>
          <w:sz w:val="24"/>
          <w:szCs w:val="24"/>
        </w:rPr>
        <w:t xml:space="preserve"> лица, имащи право да възлагат устройствени планове. При поискване информацията се предоставя в 14-дневен срок. При отказ </w:t>
      </w:r>
      <w:r>
        <w:rPr>
          <w:rFonts w:ascii="Times New Roman" w:eastAsia="Times New Roman" w:hAnsi="Times New Roman" w:cs="Times New Roman"/>
          <w:color w:val="000000"/>
          <w:sz w:val="24"/>
          <w:szCs w:val="24"/>
        </w:rPr>
        <w:lastRenderedPageBreak/>
        <w:t>или закъснение се носи административнонаказателна отговорност съгласно този закон.</w:t>
      </w:r>
    </w:p>
    <w:p w:rsidR="00000000" w:rsidRDefault="000F65B4">
      <w:pPr>
        <w:spacing w:after="120" w:line="240" w:lineRule="auto"/>
        <w:ind w:firstLine="1155"/>
        <w:jc w:val="both"/>
        <w:textAlignment w:val="center"/>
        <w:divId w:val="98489840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81052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 (1) (Изм. - ДВ, бр. 29 от 2006 г.) Юриди</w:t>
      </w:r>
      <w:r>
        <w:rPr>
          <w:rFonts w:ascii="Times New Roman" w:eastAsia="Times New Roman" w:hAnsi="Times New Roman" w:cs="Times New Roman"/>
          <w:color w:val="000000"/>
          <w:sz w:val="24"/>
          <w:szCs w:val="24"/>
        </w:rPr>
        <w:t>ческите и физическите лица, които осъществяват строителни работи, засягащи съдържанието на кадастралните планове, са длъжни незабавно след завършване на работите да предоставят на общинската администрация пълни и точни данни - схеми, скици, планове, чертеж</w:t>
      </w:r>
      <w:r>
        <w:rPr>
          <w:rFonts w:ascii="Times New Roman" w:eastAsia="Times New Roman" w:hAnsi="Times New Roman" w:cs="Times New Roman"/>
          <w:color w:val="000000"/>
          <w:sz w:val="24"/>
          <w:szCs w:val="24"/>
        </w:rPr>
        <w:t>и и документи за собственост за извършеното ново строителство или преустройство. В случаите, когато се засяга съдържанието на кадастрален план, предаден на Агенцията по геодезия, картография и кадастър, или на одобрена кадастрална карта, данните се предост</w:t>
      </w:r>
      <w:r>
        <w:rPr>
          <w:rFonts w:ascii="Times New Roman" w:eastAsia="Times New Roman" w:hAnsi="Times New Roman" w:cs="Times New Roman"/>
          <w:color w:val="000000"/>
          <w:sz w:val="24"/>
          <w:szCs w:val="24"/>
        </w:rPr>
        <w:t>авят на Агенцията по геодезия, картография и кадастър.</w:t>
      </w:r>
    </w:p>
    <w:p w:rsidR="00000000" w:rsidRDefault="000F65B4">
      <w:pPr>
        <w:spacing w:after="0" w:line="240" w:lineRule="auto"/>
        <w:ind w:firstLine="1155"/>
        <w:jc w:val="both"/>
        <w:textAlignment w:val="center"/>
        <w:divId w:val="151993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2006 г., в сила от 11.08.2006 г.) Във връзка с изработването на специализираните карти на подземни мрежи и съоръжения на техническата инфраструктура и на други подземни строеж</w:t>
      </w:r>
      <w:r>
        <w:rPr>
          <w:rFonts w:ascii="Times New Roman" w:eastAsia="Times New Roman" w:hAnsi="Times New Roman" w:cs="Times New Roman"/>
          <w:color w:val="000000"/>
          <w:sz w:val="24"/>
          <w:szCs w:val="24"/>
        </w:rPr>
        <w:t>и общините и дружествата, които ги стопанисват и използват, са длъжни да оказват съдействие на съответните изпълнители на специализираните карти, като при поискване предават на изпълнителите пълни и точни схеми, скици, планове, чертежи и при необходимост -</w:t>
      </w:r>
      <w:r>
        <w:rPr>
          <w:rFonts w:ascii="Times New Roman" w:eastAsia="Times New Roman" w:hAnsi="Times New Roman" w:cs="Times New Roman"/>
          <w:color w:val="000000"/>
          <w:sz w:val="24"/>
          <w:szCs w:val="24"/>
        </w:rPr>
        <w:t xml:space="preserve"> документи за собственост, както и да посочват и означават върху терена точното местоположение на наличните подземни мрежи, съоръжения и строежи, включително и на водовземните съоръжения за подземни води.</w:t>
      </w:r>
    </w:p>
    <w:p w:rsidR="00000000" w:rsidRDefault="000F65B4">
      <w:pPr>
        <w:spacing w:after="0" w:line="240" w:lineRule="auto"/>
        <w:ind w:firstLine="1155"/>
        <w:jc w:val="both"/>
        <w:textAlignment w:val="center"/>
        <w:divId w:val="11154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82 от 2012 г., в сила от 26.11.</w:t>
      </w:r>
      <w:r>
        <w:rPr>
          <w:rFonts w:ascii="Times New Roman" w:eastAsia="Times New Roman" w:hAnsi="Times New Roman" w:cs="Times New Roman"/>
          <w:color w:val="000000"/>
          <w:sz w:val="24"/>
          <w:szCs w:val="24"/>
        </w:rPr>
        <w:t>2012 г.) Като техническа основа на устройствените планове може да се съставя опорен план, който съдържа необходимите данни по този раздел за съответната територия.</w:t>
      </w:r>
    </w:p>
    <w:p w:rsidR="00000000" w:rsidRDefault="000F65B4">
      <w:pPr>
        <w:spacing w:after="0" w:line="240" w:lineRule="auto"/>
        <w:ind w:firstLine="1155"/>
        <w:jc w:val="both"/>
        <w:textAlignment w:val="center"/>
        <w:divId w:val="1085879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82 от 2012 г., в сила от 26.11.2012 г., изм. и доп. - ДВ, бр. 25 от 2019</w:t>
      </w:r>
      <w:r>
        <w:rPr>
          <w:rFonts w:ascii="Times New Roman" w:eastAsia="Times New Roman" w:hAnsi="Times New Roman" w:cs="Times New Roman"/>
          <w:color w:val="000000"/>
          <w:sz w:val="24"/>
          <w:szCs w:val="24"/>
        </w:rPr>
        <w:t xml:space="preserve"> г., изм. и доп. - ДВ, бр. 16 от 2021 г.) Министърът на отбраната, министърът на вътрешните работи, председателят на Държавна агенция "Национална сигурност", председателят на Държавна агенция "Разузнаване" и председателят на Държавна агенция "Технически оп</w:t>
      </w:r>
      <w:r>
        <w:rPr>
          <w:rFonts w:ascii="Times New Roman" w:eastAsia="Times New Roman" w:hAnsi="Times New Roman" w:cs="Times New Roman"/>
          <w:color w:val="000000"/>
          <w:sz w:val="24"/>
          <w:szCs w:val="24"/>
        </w:rPr>
        <w:t xml:space="preserve">ерации" предоставят данни по ал. 1 и 2 за наличие на нови специални обекти, свързани с отбраната и сигурността на страната, в едномесечен срок от въвеждането им в експлоатация на Агенцията по геодезия, картография и кадастър и на органите по чл. 3, ал. 1, </w:t>
      </w:r>
      <w:r>
        <w:rPr>
          <w:rFonts w:ascii="Times New Roman" w:eastAsia="Times New Roman" w:hAnsi="Times New Roman" w:cs="Times New Roman"/>
          <w:color w:val="000000"/>
          <w:sz w:val="24"/>
          <w:szCs w:val="24"/>
        </w:rPr>
        <w:t>чл. 4, ал. 1 и чл. 5, ал. 1. Данните се предоставят в необходимия обем и по реда на Закона за защита на класифицираната информация.</w:t>
      </w:r>
    </w:p>
    <w:p w:rsidR="00000000" w:rsidRDefault="000F65B4">
      <w:pPr>
        <w:spacing w:after="120" w:line="240" w:lineRule="auto"/>
        <w:ind w:firstLine="1155"/>
        <w:jc w:val="both"/>
        <w:textAlignment w:val="center"/>
        <w:divId w:val="54876020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723530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116а. (Нов - ДВ, бр. 82 от 2012 г., в сила от 26.11.2012 г.) (1) Устройствените планове се изработват в графичен и цифров вид.</w:t>
      </w:r>
    </w:p>
    <w:p w:rsidR="00000000" w:rsidRDefault="000F65B4">
      <w:pPr>
        <w:spacing w:after="0" w:line="240" w:lineRule="auto"/>
        <w:ind w:firstLine="1155"/>
        <w:jc w:val="both"/>
        <w:textAlignment w:val="center"/>
        <w:divId w:val="2134399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Форматът на записа в цифров вид и точността на устройствените планове се определят с наредбата по чл. 117.</w:t>
      </w:r>
    </w:p>
    <w:p w:rsidR="00000000" w:rsidRDefault="000F65B4">
      <w:pPr>
        <w:spacing w:after="120" w:line="240" w:lineRule="auto"/>
        <w:ind w:firstLine="1155"/>
        <w:jc w:val="both"/>
        <w:textAlignment w:val="center"/>
        <w:divId w:val="14400869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75496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 (Из</w:t>
      </w:r>
      <w:r>
        <w:rPr>
          <w:rFonts w:ascii="Times New Roman" w:eastAsia="Times New Roman" w:hAnsi="Times New Roman" w:cs="Times New Roman"/>
          <w:color w:val="000000"/>
          <w:sz w:val="24"/>
          <w:szCs w:val="24"/>
        </w:rPr>
        <w:t>м. - ДВ, бр. 82 от 2012 г., в сила от 26.11.2012 г.) (1) (Изм. - ДВ, бр. 66 от 2013 г., в сила от 26.07.2013 г., изм. - ДВ, бр. 98 от 2014 г., в сила от 28.11.2014 г.) Министърът на регионалното развитие и благоустройството съгласувано с министъра на околн</w:t>
      </w:r>
      <w:r>
        <w:rPr>
          <w:rFonts w:ascii="Times New Roman" w:eastAsia="Times New Roman" w:hAnsi="Times New Roman" w:cs="Times New Roman"/>
          <w:color w:val="000000"/>
          <w:sz w:val="24"/>
          <w:szCs w:val="24"/>
        </w:rPr>
        <w:t xml:space="preserve">ата среда и водите, министъра на културата и </w:t>
      </w:r>
      <w:r>
        <w:rPr>
          <w:rFonts w:ascii="Times New Roman" w:eastAsia="Times New Roman" w:hAnsi="Times New Roman" w:cs="Times New Roman"/>
          <w:color w:val="000000"/>
          <w:sz w:val="24"/>
          <w:szCs w:val="24"/>
        </w:rPr>
        <w:lastRenderedPageBreak/>
        <w:t xml:space="preserve">министъра на здравеопазването издава наредба за обема и съдържанието на устройствените планове. </w:t>
      </w:r>
    </w:p>
    <w:p w:rsidR="00000000" w:rsidRDefault="000F65B4">
      <w:pPr>
        <w:spacing w:after="0" w:line="240" w:lineRule="auto"/>
        <w:ind w:firstLine="1155"/>
        <w:jc w:val="both"/>
        <w:textAlignment w:val="center"/>
        <w:divId w:val="1985691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наредбата по ал. 1 се определят и задължителните изисквания към обема и съдържанието на устройствените плано</w:t>
      </w:r>
      <w:r>
        <w:rPr>
          <w:rFonts w:ascii="Times New Roman" w:eastAsia="Times New Roman" w:hAnsi="Times New Roman" w:cs="Times New Roman"/>
          <w:color w:val="000000"/>
          <w:sz w:val="24"/>
          <w:szCs w:val="24"/>
        </w:rPr>
        <w:t>ве, с които се предвижда изграждане на специални обекти, свързани с отбраната и сигурността на страната, с оглед провеждане на регламентираните в закона публични процедури по съобщаване, съгласуване, обществено обсъждане и приемане съобразно Закона за защи</w:t>
      </w:r>
      <w:r>
        <w:rPr>
          <w:rFonts w:ascii="Times New Roman" w:eastAsia="Times New Roman" w:hAnsi="Times New Roman" w:cs="Times New Roman"/>
          <w:color w:val="000000"/>
          <w:sz w:val="24"/>
          <w:szCs w:val="24"/>
        </w:rPr>
        <w:t>та на класифицираната информация.</w:t>
      </w:r>
    </w:p>
    <w:p w:rsidR="00000000" w:rsidRDefault="000F65B4">
      <w:pPr>
        <w:spacing w:after="120" w:line="240" w:lineRule="auto"/>
        <w:ind w:firstLine="1155"/>
        <w:jc w:val="both"/>
        <w:textAlignment w:val="center"/>
        <w:divId w:val="196850597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110128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117а. (Нов - ДВ, бр. 41 от 2019 г., в сила от 22.08.2019 г.) (1) При създаване на цифров вид на подробен устройствен план, одобрен в графичен вид, в който поземлените имоти са урегулирани по имотни граници в графични</w:t>
      </w:r>
      <w:r>
        <w:rPr>
          <w:rFonts w:ascii="Times New Roman" w:eastAsia="Times New Roman" w:hAnsi="Times New Roman" w:cs="Times New Roman"/>
          <w:color w:val="000000"/>
          <w:sz w:val="24"/>
          <w:szCs w:val="24"/>
        </w:rPr>
        <w:t>я план, местоположението на регулационната линия в цифров вид съвпада с местоположението на имотната граница, установена при преобразуването в цифров вид на кадастралния план, послужил като основа за изработването и одобряването на подробния устройствен пл</w:t>
      </w:r>
      <w:r>
        <w:rPr>
          <w:rFonts w:ascii="Times New Roman" w:eastAsia="Times New Roman" w:hAnsi="Times New Roman" w:cs="Times New Roman"/>
          <w:color w:val="000000"/>
          <w:sz w:val="24"/>
          <w:szCs w:val="24"/>
        </w:rPr>
        <w:t>ан.</w:t>
      </w:r>
    </w:p>
    <w:p w:rsidR="00000000" w:rsidRDefault="000F65B4">
      <w:pPr>
        <w:spacing w:after="0" w:line="240" w:lineRule="auto"/>
        <w:ind w:firstLine="1155"/>
        <w:jc w:val="both"/>
        <w:textAlignment w:val="center"/>
        <w:divId w:val="69155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трасиране на място на регулационна линия, на поземлени имоти, урегулирани с вътрешни регулационни линии по имотните граници, ако се получат разлики спрямо съществуващите на място материализирани имотни граници в рамките на допустимата точност, </w:t>
      </w:r>
      <w:r>
        <w:rPr>
          <w:rFonts w:ascii="Times New Roman" w:eastAsia="Times New Roman" w:hAnsi="Times New Roman" w:cs="Times New Roman"/>
          <w:color w:val="000000"/>
          <w:sz w:val="24"/>
          <w:szCs w:val="24"/>
        </w:rPr>
        <w:t>определена по реда на Закона за кадастъра и имотния регистър, вътрешните регулационни линии са по съществуващите на място имотни граници.</w:t>
      </w:r>
    </w:p>
    <w:p w:rsidR="00000000" w:rsidRDefault="000F65B4">
      <w:pPr>
        <w:spacing w:after="240" w:line="240" w:lineRule="auto"/>
        <w:ind w:firstLine="1155"/>
        <w:jc w:val="both"/>
        <w:textAlignment w:val="center"/>
        <w:divId w:val="67846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000000" w:rsidRDefault="000F65B4">
      <w:pPr>
        <w:spacing w:before="100" w:beforeAutospacing="1" w:after="100" w:afterAutospacing="1" w:line="240" w:lineRule="auto"/>
        <w:jc w:val="center"/>
        <w:textAlignment w:val="center"/>
        <w:divId w:val="77976254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Създаване, одобряване и изменение на устройствените схеми (Отм. - ДВ, бр. 82 от 2012 г., в сила от 26.1</w:t>
      </w:r>
      <w:r>
        <w:rPr>
          <w:rFonts w:ascii="Times New Roman" w:hAnsi="Times New Roman" w:cs="Times New Roman"/>
          <w:b/>
          <w:bCs/>
          <w:color w:val="000000"/>
          <w:sz w:val="26"/>
          <w:szCs w:val="26"/>
        </w:rPr>
        <w:t>1.2012 г.)</w:t>
      </w:r>
    </w:p>
    <w:p w:rsidR="00000000" w:rsidRDefault="000F65B4">
      <w:pPr>
        <w:spacing w:after="0" w:line="240" w:lineRule="auto"/>
        <w:ind w:firstLine="1155"/>
        <w:jc w:val="both"/>
        <w:textAlignment w:val="center"/>
        <w:divId w:val="755787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118. (Отм. - ДВ, бр. 82 от 2012 г., в сила от 26.11.2012 г.)</w:t>
      </w:r>
    </w:p>
    <w:p w:rsidR="00000000" w:rsidRDefault="000F65B4">
      <w:pPr>
        <w:spacing w:after="120" w:line="240" w:lineRule="auto"/>
        <w:ind w:firstLine="1155"/>
        <w:jc w:val="both"/>
        <w:textAlignment w:val="center"/>
        <w:divId w:val="4091170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71034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119. (Отм. - ДВ, бр. 82 от 2012 г., в сила от 26.11.2012 г.)</w:t>
      </w:r>
    </w:p>
    <w:p w:rsidR="00000000" w:rsidRDefault="000F65B4">
      <w:pPr>
        <w:spacing w:after="120" w:line="240" w:lineRule="auto"/>
        <w:ind w:firstLine="1155"/>
        <w:jc w:val="both"/>
        <w:textAlignment w:val="center"/>
        <w:divId w:val="177933143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112891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 (Отм. - ДВ, бр. 82 от 2012 г., в сила от 26.11.2012 г.)</w:t>
      </w:r>
    </w:p>
    <w:p w:rsidR="00000000" w:rsidRDefault="000F65B4">
      <w:pPr>
        <w:spacing w:after="120" w:line="240" w:lineRule="auto"/>
        <w:ind w:firstLine="1155"/>
        <w:jc w:val="both"/>
        <w:textAlignment w:val="center"/>
        <w:divId w:val="157276551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79742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121. (Отм. - ДВ, бр. 82 от 2012 г., в с</w:t>
      </w:r>
      <w:r>
        <w:rPr>
          <w:rFonts w:ascii="Times New Roman" w:eastAsia="Times New Roman" w:hAnsi="Times New Roman" w:cs="Times New Roman"/>
          <w:color w:val="000000"/>
          <w:sz w:val="24"/>
          <w:szCs w:val="24"/>
        </w:rPr>
        <w:t>ила от 26.11.2012 г.)</w:t>
      </w:r>
    </w:p>
    <w:p w:rsidR="00000000" w:rsidRDefault="000F65B4">
      <w:pPr>
        <w:spacing w:after="120" w:line="240" w:lineRule="auto"/>
        <w:ind w:firstLine="1155"/>
        <w:jc w:val="both"/>
        <w:textAlignment w:val="center"/>
        <w:divId w:val="34147474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43299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122. (Отм. - ДВ, бр. 82 от 2012 г., в сила от 26.11.2012 г.)</w:t>
      </w:r>
    </w:p>
    <w:p w:rsidR="00000000" w:rsidRDefault="000F65B4">
      <w:pPr>
        <w:spacing w:after="120" w:line="240" w:lineRule="auto"/>
        <w:ind w:firstLine="1155"/>
        <w:jc w:val="both"/>
        <w:textAlignment w:val="center"/>
        <w:divId w:val="171916031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0125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123. (Отм. - ДВ, бр. 82 от 2012 г., в сила от 26.11.2012 г.)</w:t>
      </w:r>
    </w:p>
    <w:p w:rsidR="00000000" w:rsidRDefault="000F65B4">
      <w:pPr>
        <w:spacing w:after="120" w:line="240" w:lineRule="auto"/>
        <w:ind w:firstLine="1155"/>
        <w:jc w:val="both"/>
        <w:textAlignment w:val="center"/>
        <w:divId w:val="175551725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56538313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Създаване, обявяване и одобряване на устройствените планове</w:t>
      </w:r>
    </w:p>
    <w:p w:rsidR="00000000" w:rsidRDefault="000F65B4">
      <w:pPr>
        <w:spacing w:after="0" w:line="240" w:lineRule="auto"/>
        <w:ind w:firstLine="1155"/>
        <w:jc w:val="both"/>
        <w:textAlignment w:val="center"/>
        <w:divId w:val="606811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124. (Изм. - ДВ, бр. </w:t>
      </w:r>
      <w:r>
        <w:rPr>
          <w:rFonts w:ascii="Times New Roman" w:eastAsia="Times New Roman" w:hAnsi="Times New Roman" w:cs="Times New Roman"/>
          <w:color w:val="000000"/>
          <w:sz w:val="24"/>
          <w:szCs w:val="24"/>
        </w:rPr>
        <w:t>82 от 2012 г., в сила от 26.11.2012 г.) (1) (Изм. - ДВ, бр. 16 от 2021 г., доп. - ДВ, бр. 42 от 2022 г., в сила от 07.06.2022 г., доп. - ДВ, бр. 86 от 2023 г., в сила от 13.10.2023 г.) Общинският съвет приема решение за изработване на проект за общ устройс</w:t>
      </w:r>
      <w:r>
        <w:rPr>
          <w:rFonts w:ascii="Times New Roman" w:eastAsia="Times New Roman" w:hAnsi="Times New Roman" w:cs="Times New Roman"/>
          <w:color w:val="000000"/>
          <w:sz w:val="24"/>
          <w:szCs w:val="24"/>
        </w:rPr>
        <w:t>твен план или за изменение на действащ общ устройствен план по предложение на кмета на общината. По този ред се разрешава изработване на проект за изменение на общ устройствен план на общините по Закона за устройството на Черноморското крайбрежие, когато и</w:t>
      </w:r>
      <w:r>
        <w:rPr>
          <w:rFonts w:ascii="Times New Roman" w:eastAsia="Times New Roman" w:hAnsi="Times New Roman" w:cs="Times New Roman"/>
          <w:color w:val="000000"/>
          <w:sz w:val="24"/>
          <w:szCs w:val="24"/>
        </w:rPr>
        <w:t>зменението не засяга територии от зона "А" и зона "Б".</w:t>
      </w:r>
    </w:p>
    <w:p w:rsidR="00000000" w:rsidRDefault="000F65B4">
      <w:pPr>
        <w:spacing w:after="0" w:line="240" w:lineRule="auto"/>
        <w:ind w:firstLine="1155"/>
        <w:jc w:val="both"/>
        <w:textAlignment w:val="center"/>
        <w:divId w:val="149372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66 от 2013 г., в сила от 26.07.2013 г., изм. - ДВ, бр. 98 от 2014 г., в сила от 28.11.2014 г., доп. - ДВ, бр. 42 от 2022 г., в сила от 07.06.2022 г.) Разрешение за изработване на пр</w:t>
      </w:r>
      <w:r>
        <w:rPr>
          <w:rFonts w:ascii="Times New Roman" w:eastAsia="Times New Roman" w:hAnsi="Times New Roman" w:cs="Times New Roman"/>
          <w:color w:val="000000"/>
          <w:sz w:val="24"/>
          <w:szCs w:val="24"/>
        </w:rPr>
        <w:t>оект за общ устройствен план или за изменение на действащ общ устройствен план на селищно образувание с национално значение и на общините по Закона за устройството на Черноморското крайбрежие се дава със заповед на министъра на регионалното развитие и благ</w:t>
      </w:r>
      <w:r>
        <w:rPr>
          <w:rFonts w:ascii="Times New Roman" w:eastAsia="Times New Roman" w:hAnsi="Times New Roman" w:cs="Times New Roman"/>
          <w:color w:val="000000"/>
          <w:sz w:val="24"/>
          <w:szCs w:val="24"/>
        </w:rPr>
        <w:t>оустройството.</w:t>
      </w:r>
    </w:p>
    <w:p w:rsidR="00000000" w:rsidRDefault="000F65B4">
      <w:pPr>
        <w:spacing w:after="0" w:line="240" w:lineRule="auto"/>
        <w:ind w:firstLine="1155"/>
        <w:jc w:val="both"/>
        <w:textAlignment w:val="center"/>
        <w:divId w:val="2049989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16 от 2021 г., доп. - ДВ, бр. 42 от 2022 г., в сила от 07.06.2022 г.) Предложенията за даване на разрешение за изработване на проект за общ устройствен план или за изменение на действащ общ устройствен план се придружават от задание по </w:t>
      </w:r>
      <w:r>
        <w:rPr>
          <w:rFonts w:ascii="Times New Roman" w:eastAsia="Times New Roman" w:hAnsi="Times New Roman" w:cs="Times New Roman"/>
          <w:color w:val="000000"/>
          <w:sz w:val="24"/>
          <w:szCs w:val="24"/>
        </w:rPr>
        <w:t>чл. 125.</w:t>
      </w:r>
    </w:p>
    <w:p w:rsidR="00000000" w:rsidRDefault="000F65B4">
      <w:pPr>
        <w:spacing w:after="120" w:line="240" w:lineRule="auto"/>
        <w:ind w:firstLine="1155"/>
        <w:jc w:val="both"/>
        <w:textAlignment w:val="center"/>
        <w:divId w:val="126067998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41664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124а. (Нов - ДВ, бр. 82 от 2012 г., в сила от 26.11.2012 г.) (1) Разрешение за изработване на проект за подробен устройствен план се дава с решение на общинския съвет по предложение на кмета на общината. По този ред се разрешава и изработван</w:t>
      </w:r>
      <w:r>
        <w:rPr>
          <w:rFonts w:ascii="Times New Roman" w:eastAsia="Times New Roman" w:hAnsi="Times New Roman" w:cs="Times New Roman"/>
          <w:color w:val="000000"/>
          <w:sz w:val="24"/>
          <w:szCs w:val="24"/>
        </w:rPr>
        <w:t>ето на проект за подробен устройствен план на селищно образувание с национално значение, както и на поземлени имоти извън границите на урбанизираните територии.</w:t>
      </w:r>
    </w:p>
    <w:p w:rsidR="00000000" w:rsidRDefault="000F65B4">
      <w:pPr>
        <w:spacing w:after="0" w:line="240" w:lineRule="auto"/>
        <w:ind w:firstLine="1155"/>
        <w:jc w:val="both"/>
        <w:textAlignment w:val="center"/>
        <w:divId w:val="1798135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Разрешение за изработване на проект за подробен устройствен план на част от урбанизирана те</w:t>
      </w:r>
      <w:r>
        <w:rPr>
          <w:rFonts w:ascii="Times New Roman" w:eastAsia="Times New Roman" w:hAnsi="Times New Roman" w:cs="Times New Roman"/>
          <w:color w:val="000000"/>
          <w:sz w:val="24"/>
          <w:szCs w:val="24"/>
        </w:rPr>
        <w:t>ритория (с изключение на селищните образувания с национално значение) в обхват до един квартал, а в Столичната община и в градовете с районно деление - в обхват до три квартала, се дава със заповед на кмета на общината по предложение на главния архитект.</w:t>
      </w:r>
    </w:p>
    <w:p w:rsidR="00000000" w:rsidRDefault="000F65B4">
      <w:pPr>
        <w:spacing w:after="0" w:line="240" w:lineRule="auto"/>
        <w:ind w:firstLine="1155"/>
        <w:jc w:val="both"/>
        <w:textAlignment w:val="center"/>
        <w:divId w:val="493374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 Разрешение за изработване на проект за подробен устройствен план за изграждане на обекти с регионално значение или разположени на територията на повече от една община се дава със заповед на областния управител.</w:t>
      </w:r>
    </w:p>
    <w:p w:rsidR="00000000" w:rsidRDefault="000F65B4">
      <w:pPr>
        <w:spacing w:after="0" w:line="240" w:lineRule="auto"/>
        <w:ind w:firstLine="1155"/>
        <w:jc w:val="both"/>
        <w:textAlignment w:val="center"/>
        <w:divId w:val="104925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66 от 2013 г., в сила </w:t>
      </w:r>
      <w:r>
        <w:rPr>
          <w:rFonts w:ascii="Times New Roman" w:eastAsia="Times New Roman" w:hAnsi="Times New Roman" w:cs="Times New Roman"/>
          <w:color w:val="000000"/>
          <w:sz w:val="24"/>
          <w:szCs w:val="24"/>
        </w:rPr>
        <w:t>от 26.07.2013 г., изм. - ДВ, бр. 98 от 2014 г., в сила от 28.11.2014 г.) Разрешение за изработване на проект за подробен устройствен план се дава със заповед на министъра на регионалното развитие и благоустройството за:</w:t>
      </w:r>
    </w:p>
    <w:p w:rsidR="00000000" w:rsidRDefault="000F65B4">
      <w:pPr>
        <w:spacing w:after="0" w:line="240" w:lineRule="auto"/>
        <w:ind w:firstLine="1155"/>
        <w:jc w:val="both"/>
        <w:textAlignment w:val="center"/>
        <w:divId w:val="838039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обекти с обхват повече от една об</w:t>
      </w:r>
      <w:r>
        <w:rPr>
          <w:rFonts w:ascii="Times New Roman" w:eastAsia="Times New Roman" w:hAnsi="Times New Roman" w:cs="Times New Roman"/>
          <w:color w:val="000000"/>
          <w:sz w:val="24"/>
          <w:szCs w:val="24"/>
        </w:rPr>
        <w:t>ласт;</w:t>
      </w:r>
    </w:p>
    <w:p w:rsidR="00000000" w:rsidRDefault="000F65B4">
      <w:pPr>
        <w:spacing w:after="0" w:line="240" w:lineRule="auto"/>
        <w:ind w:firstLine="1155"/>
        <w:jc w:val="both"/>
        <w:textAlignment w:val="center"/>
        <w:divId w:val="1446386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обекти с национално значение и/или национални обекти;</w:t>
      </w:r>
    </w:p>
    <w:p w:rsidR="00000000" w:rsidRDefault="000F65B4">
      <w:pPr>
        <w:spacing w:after="0" w:line="240" w:lineRule="auto"/>
        <w:ind w:firstLine="1155"/>
        <w:jc w:val="both"/>
        <w:textAlignment w:val="center"/>
        <w:divId w:val="184683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републиканските пътища, железопътните магистрали и железопътните линии.</w:t>
      </w:r>
    </w:p>
    <w:p w:rsidR="00000000" w:rsidRDefault="000F65B4">
      <w:pPr>
        <w:spacing w:after="0" w:line="240" w:lineRule="auto"/>
        <w:ind w:firstLine="1155"/>
        <w:jc w:val="both"/>
        <w:textAlignment w:val="center"/>
        <w:divId w:val="1863470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Разрешение за изработване на проект за подробен устройствен план може да се даде от органите по ал. 1 - 4 и по иск</w:t>
      </w:r>
      <w:r>
        <w:rPr>
          <w:rFonts w:ascii="Times New Roman" w:eastAsia="Times New Roman" w:hAnsi="Times New Roman" w:cs="Times New Roman"/>
          <w:color w:val="000000"/>
          <w:sz w:val="24"/>
          <w:szCs w:val="24"/>
        </w:rPr>
        <w:t>ане и за сметка от заинтересувани лица - собственици на поземлени имоти, концесионери, лица, които имат право да строят в чужд имот по силата на закон, или други лица, определени в закон.</w:t>
      </w:r>
    </w:p>
    <w:p w:rsidR="00000000" w:rsidRDefault="000F65B4">
      <w:pPr>
        <w:spacing w:after="0" w:line="240" w:lineRule="auto"/>
        <w:ind w:firstLine="1155"/>
        <w:jc w:val="both"/>
        <w:textAlignment w:val="center"/>
        <w:divId w:val="867183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(Изм. и доп. - ДВ, бр. 25 от 2019 г., изм. и доп. - ДВ, бр. 16 о</w:t>
      </w:r>
      <w:r>
        <w:rPr>
          <w:rFonts w:ascii="Times New Roman" w:eastAsia="Times New Roman" w:hAnsi="Times New Roman" w:cs="Times New Roman"/>
          <w:color w:val="000000"/>
          <w:sz w:val="24"/>
          <w:szCs w:val="24"/>
        </w:rPr>
        <w:t>т 2021 г.) Разрешение за изработване на подробни устройствени планове за територии, върху които се предвижда изграждане на специални обекти, свързани с отбраната и сигурността на страната, се дава със заповед на министъра на отбраната, на министъра на вътр</w:t>
      </w:r>
      <w:r>
        <w:rPr>
          <w:rFonts w:ascii="Times New Roman" w:eastAsia="Times New Roman" w:hAnsi="Times New Roman" w:cs="Times New Roman"/>
          <w:color w:val="000000"/>
          <w:sz w:val="24"/>
          <w:szCs w:val="24"/>
        </w:rPr>
        <w:t>ешните работи, на председателя на Държавна агенция "Национална сигурност", на председателя на Държавна агенция "Разузнаване" или на председателя на Държавна агенция "Технически операции". Изработването на проекта се възлага от министъра на отбраната, от ми</w:t>
      </w:r>
      <w:r>
        <w:rPr>
          <w:rFonts w:ascii="Times New Roman" w:eastAsia="Times New Roman" w:hAnsi="Times New Roman" w:cs="Times New Roman"/>
          <w:color w:val="000000"/>
          <w:sz w:val="24"/>
          <w:szCs w:val="24"/>
        </w:rPr>
        <w:t>нистъра на вътрешните работи, от председателя на Държавна агенция "Национална сигурност" или от председателя на Държавна агенция "Разузнаване".</w:t>
      </w:r>
    </w:p>
    <w:p w:rsidR="00000000" w:rsidRDefault="000F65B4">
      <w:pPr>
        <w:spacing w:after="0" w:line="240" w:lineRule="auto"/>
        <w:ind w:firstLine="1155"/>
        <w:jc w:val="both"/>
        <w:textAlignment w:val="center"/>
        <w:divId w:val="1084766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Исканията за издаване на разрешения по ал. 1 - 6 се придружават от задание по чл. 125. С разрешенията по ал.</w:t>
      </w:r>
      <w:r>
        <w:rPr>
          <w:rFonts w:ascii="Times New Roman" w:eastAsia="Times New Roman" w:hAnsi="Times New Roman" w:cs="Times New Roman"/>
          <w:color w:val="000000"/>
          <w:sz w:val="24"/>
          <w:szCs w:val="24"/>
        </w:rPr>
        <w:t xml:space="preserve"> 1 - 6 се определят обхватът, целите и задачите на проекта, видът подробен устройствен план, както и начинът на урегулиране на поземлените имоти - по правилата на чл. 16 или на чл. 17.</w:t>
      </w:r>
    </w:p>
    <w:p w:rsidR="00000000" w:rsidRDefault="000F65B4">
      <w:pPr>
        <w:spacing w:after="0" w:line="240" w:lineRule="auto"/>
        <w:ind w:firstLine="1155"/>
        <w:jc w:val="both"/>
        <w:textAlignment w:val="center"/>
        <w:divId w:val="481967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изработване на проект за работен устройствен план по прилагането</w:t>
      </w:r>
      <w:r>
        <w:rPr>
          <w:rFonts w:ascii="Times New Roman" w:eastAsia="Times New Roman" w:hAnsi="Times New Roman" w:cs="Times New Roman"/>
          <w:color w:val="000000"/>
          <w:sz w:val="24"/>
          <w:szCs w:val="24"/>
        </w:rPr>
        <w:t xml:space="preserve"> на действащ подробен устройствен план не е необходимо издаване на разрешение.</w:t>
      </w:r>
    </w:p>
    <w:p w:rsidR="00000000" w:rsidRDefault="000F65B4">
      <w:pPr>
        <w:spacing w:after="0" w:line="240" w:lineRule="auto"/>
        <w:ind w:firstLine="1155"/>
        <w:jc w:val="both"/>
        <w:textAlignment w:val="center"/>
        <w:divId w:val="1415130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 от 2019 г., в сила от 01.01.2019 г.) Изработването на парцеларни планове за елементите на техническата инфраструктура извън границите на урбанизираните тер</w:t>
      </w:r>
      <w:r>
        <w:rPr>
          <w:rFonts w:ascii="Times New Roman" w:eastAsia="Times New Roman" w:hAnsi="Times New Roman" w:cs="Times New Roman"/>
          <w:color w:val="000000"/>
          <w:sz w:val="24"/>
          <w:szCs w:val="24"/>
        </w:rPr>
        <w:t>итории, разположени на територията на повече от една община в границите на една област или на територията на повече от една област, се разрешава със заповед на компетентния орган по чл. 124а, ал. 3 или 4, въз основа на задание, което включва варианти на тр</w:t>
      </w:r>
      <w:r>
        <w:rPr>
          <w:rFonts w:ascii="Times New Roman" w:eastAsia="Times New Roman" w:hAnsi="Times New Roman" w:cs="Times New Roman"/>
          <w:color w:val="000000"/>
          <w:sz w:val="24"/>
          <w:szCs w:val="24"/>
        </w:rPr>
        <w:t>асето.</w:t>
      </w:r>
    </w:p>
    <w:p w:rsidR="00000000" w:rsidRDefault="000F65B4">
      <w:pPr>
        <w:spacing w:after="120" w:line="240" w:lineRule="auto"/>
        <w:ind w:firstLine="1155"/>
        <w:jc w:val="both"/>
        <w:textAlignment w:val="center"/>
        <w:divId w:val="120810668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767391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124б. (Нов - ДВ, бр. 82 от 2012 г., в сила от 26.11.2012 г.) (1) (Изм. - ДВ, бр. 13 от 2017 г., изм. - ДВ, бр. 1 от 2019 г., в сила от 01.01.2019 г., доп. - ДВ, бр. 16 от 2021 г.) С разрешенията по чл. 124 и 124а се одобряват заданията по чл. </w:t>
      </w:r>
      <w:r>
        <w:rPr>
          <w:rFonts w:ascii="Times New Roman" w:eastAsia="Times New Roman" w:hAnsi="Times New Roman" w:cs="Times New Roman"/>
          <w:color w:val="000000"/>
          <w:sz w:val="24"/>
          <w:szCs w:val="24"/>
        </w:rPr>
        <w:t>125. Разрешенията се издават в едномесечен срок и се публикуват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84695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2019 г.) Решенията на общинския съвет и заповедите на кмета на общината по чл. 124 и 124а се разгл</w:t>
      </w:r>
      <w:r>
        <w:rPr>
          <w:rFonts w:ascii="Times New Roman" w:eastAsia="Times New Roman" w:hAnsi="Times New Roman" w:cs="Times New Roman"/>
          <w:color w:val="000000"/>
          <w:sz w:val="24"/>
          <w:szCs w:val="24"/>
        </w:rPr>
        <w:t>асяват с обявление, което се поставя на определените за това места в сградата на общината, района или кметството, както и на други подходящи места в съответната територия - предмет на плана, и се публикуват на интернет страницата на общината.</w:t>
      </w:r>
    </w:p>
    <w:p w:rsidR="00000000" w:rsidRDefault="000F65B4">
      <w:pPr>
        <w:spacing w:after="0" w:line="240" w:lineRule="auto"/>
        <w:ind w:firstLine="1155"/>
        <w:jc w:val="both"/>
        <w:textAlignment w:val="center"/>
        <w:divId w:val="165752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w:t>
      </w:r>
      <w:r>
        <w:rPr>
          <w:rFonts w:ascii="Times New Roman" w:eastAsia="Times New Roman" w:hAnsi="Times New Roman" w:cs="Times New Roman"/>
          <w:color w:val="000000"/>
          <w:sz w:val="24"/>
          <w:szCs w:val="24"/>
        </w:rPr>
        <w:t>В, бр. 66 от 2013 г., в сила от 26.07.2013 г., изм. - ДВ, бр. 98 от 2014 г., в сила от 28.11.2014 г.) Заповедите на министъра на регионалното развитие и благоустройството по чл. 124, ал. 2 и чл. 124а, ал. 4 и на областния управител по чл. 124а, ал. 3 се пу</w:t>
      </w:r>
      <w:r>
        <w:rPr>
          <w:rFonts w:ascii="Times New Roman" w:eastAsia="Times New Roman" w:hAnsi="Times New Roman" w:cs="Times New Roman"/>
          <w:color w:val="000000"/>
          <w:sz w:val="24"/>
          <w:szCs w:val="24"/>
        </w:rPr>
        <w:t>бликуват на интернет страницата на министерството или на областта и се изпращат на съответната община за разгласяване по реда на ал. 2.</w:t>
      </w:r>
    </w:p>
    <w:p w:rsidR="00000000" w:rsidRDefault="000F65B4">
      <w:pPr>
        <w:spacing w:after="0" w:line="240" w:lineRule="auto"/>
        <w:ind w:firstLine="1155"/>
        <w:jc w:val="both"/>
        <w:textAlignment w:val="center"/>
        <w:divId w:val="1224214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Решенията и заповедите по чл. 124 и 124а не подлежат на оспорване.</w:t>
      </w:r>
    </w:p>
    <w:p w:rsidR="00000000" w:rsidRDefault="000F65B4">
      <w:pPr>
        <w:spacing w:after="0" w:line="240" w:lineRule="auto"/>
        <w:ind w:firstLine="1155"/>
        <w:jc w:val="both"/>
        <w:textAlignment w:val="center"/>
        <w:divId w:val="1502895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Отказите за издаване на разрешение за изработ</w:t>
      </w:r>
      <w:r>
        <w:rPr>
          <w:rFonts w:ascii="Times New Roman" w:eastAsia="Times New Roman" w:hAnsi="Times New Roman" w:cs="Times New Roman"/>
          <w:color w:val="000000"/>
          <w:sz w:val="24"/>
          <w:szCs w:val="24"/>
        </w:rPr>
        <w:t>ване на устройствен план по чл. 124а, ал. 5 се дават с мотивирано решение или заповед на компетентния орган в едномесечен срок от постъпване на искането. Отказите се съобщават по реда на Административнопроцесуалния кодекс и могат да бъдат оспорвани по реда</w:t>
      </w:r>
      <w:r>
        <w:rPr>
          <w:rFonts w:ascii="Times New Roman" w:eastAsia="Times New Roman" w:hAnsi="Times New Roman" w:cs="Times New Roman"/>
          <w:color w:val="000000"/>
          <w:sz w:val="24"/>
          <w:szCs w:val="24"/>
        </w:rPr>
        <w:t xml:space="preserve"> на чл. 215.</w:t>
      </w:r>
    </w:p>
    <w:p w:rsidR="00000000" w:rsidRDefault="000F65B4">
      <w:pPr>
        <w:spacing w:after="0" w:line="240" w:lineRule="auto"/>
        <w:ind w:firstLine="1155"/>
        <w:jc w:val="both"/>
        <w:textAlignment w:val="center"/>
        <w:divId w:val="270627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(Нова - ДВ, бр. 1 от 2019 г., в сила от 01.01.2019 г.) При необходимост компетентният орган по чл. 124а, ал. 3 или 4 може да наложи строителна забрана за времето, необходимо за създаването на парцеларните планове по чл. 124а, ал. 9, но за </w:t>
      </w:r>
      <w:r>
        <w:rPr>
          <w:rFonts w:ascii="Times New Roman" w:eastAsia="Times New Roman" w:hAnsi="Times New Roman" w:cs="Times New Roman"/>
          <w:color w:val="000000"/>
          <w:sz w:val="24"/>
          <w:szCs w:val="24"/>
        </w:rPr>
        <w:t>не повече от две години. Налагането на строителна забрана спира прилагането на действащите за територията общи и подробни устройствени планове в обхвата на засегнатите поземлени имоти по приетия вариант на трасе, на който е извършена оценка по екологичното</w:t>
      </w:r>
      <w:r>
        <w:rPr>
          <w:rFonts w:ascii="Times New Roman" w:eastAsia="Times New Roman" w:hAnsi="Times New Roman" w:cs="Times New Roman"/>
          <w:color w:val="000000"/>
          <w:sz w:val="24"/>
          <w:szCs w:val="24"/>
        </w:rPr>
        <w:t xml:space="preserve"> законодателство. Заповедта за налагане на строителна забрана се съобщава с обявление, обнародвано в "Държавен вестник", и може да бъде обжалвана по реда на чл. 215.</w:t>
      </w:r>
    </w:p>
    <w:p w:rsidR="00000000" w:rsidRDefault="000F65B4">
      <w:pPr>
        <w:spacing w:after="120" w:line="240" w:lineRule="auto"/>
        <w:ind w:firstLine="1155"/>
        <w:jc w:val="both"/>
        <w:textAlignment w:val="center"/>
        <w:divId w:val="3299712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153334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(1) (Изм. - ДВ, бр. 29 от 2006 г.) Проектите за устройствените планове се израб</w:t>
      </w:r>
      <w:r>
        <w:rPr>
          <w:rFonts w:ascii="Times New Roman" w:eastAsia="Times New Roman" w:hAnsi="Times New Roman" w:cs="Times New Roman"/>
          <w:color w:val="000000"/>
          <w:sz w:val="24"/>
          <w:szCs w:val="24"/>
        </w:rPr>
        <w:t>отват въз основа на задание, включващо при необходимост опорен план, както и на допълнителна информация, свързана с устройството на съответната територия, осигурена от общините, Агенцията по геодезия, картография и кадастър, централните и териториалните ад</w:t>
      </w:r>
      <w:r>
        <w:rPr>
          <w:rFonts w:ascii="Times New Roman" w:eastAsia="Times New Roman" w:hAnsi="Times New Roman" w:cs="Times New Roman"/>
          <w:color w:val="000000"/>
          <w:sz w:val="24"/>
          <w:szCs w:val="24"/>
        </w:rPr>
        <w:t>министрации и дружества, които изработват специализирани карти, регистри и информационни системи.</w:t>
      </w:r>
    </w:p>
    <w:p w:rsidR="00000000" w:rsidRDefault="000F65B4">
      <w:pPr>
        <w:spacing w:after="0" w:line="240" w:lineRule="auto"/>
        <w:ind w:firstLine="1155"/>
        <w:jc w:val="both"/>
        <w:textAlignment w:val="center"/>
        <w:divId w:val="1844466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2012 г., в сила от 26.11.2012 г.) Заданието, съставено от възложителя, обосновава необходимостта от изработването на плана и съдържа</w:t>
      </w:r>
      <w:r>
        <w:rPr>
          <w:rFonts w:ascii="Times New Roman" w:eastAsia="Times New Roman" w:hAnsi="Times New Roman" w:cs="Times New Roman"/>
          <w:color w:val="000000"/>
          <w:sz w:val="24"/>
          <w:szCs w:val="24"/>
        </w:rPr>
        <w:t xml:space="preserve"> изисквания относно териториалния му обхват, сроковете и етапите за изработване. Заданието се придружава от необходимата информация за съществуващото положение и за действащите за съответната територия концепции и схеми за пространствено развитие и устройс</w:t>
      </w:r>
      <w:r>
        <w:rPr>
          <w:rFonts w:ascii="Times New Roman" w:eastAsia="Times New Roman" w:hAnsi="Times New Roman" w:cs="Times New Roman"/>
          <w:color w:val="000000"/>
          <w:sz w:val="24"/>
          <w:szCs w:val="24"/>
        </w:rPr>
        <w:t>твени планове.</w:t>
      </w:r>
    </w:p>
    <w:p w:rsidR="00000000" w:rsidRDefault="000F65B4">
      <w:pPr>
        <w:spacing w:after="0" w:line="240" w:lineRule="auto"/>
        <w:ind w:firstLine="1155"/>
        <w:jc w:val="both"/>
        <w:textAlignment w:val="center"/>
        <w:divId w:val="107434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Опорният план, който е неразделна част от заданието, се изработва в мащаба на съответния устройствен план и съдържа основни кадастрални и специализирани данни за територията.</w:t>
      </w:r>
    </w:p>
    <w:p w:rsidR="00000000" w:rsidRDefault="000F65B4">
      <w:pPr>
        <w:spacing w:after="0" w:line="240" w:lineRule="auto"/>
        <w:ind w:firstLine="1155"/>
        <w:jc w:val="both"/>
        <w:textAlignment w:val="center"/>
        <w:divId w:val="1228302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82 от 2012 г., в сила от 26.11.2012 г., от</w:t>
      </w:r>
      <w:r>
        <w:rPr>
          <w:rFonts w:ascii="Times New Roman" w:eastAsia="Times New Roman" w:hAnsi="Times New Roman" w:cs="Times New Roman"/>
          <w:color w:val="000000"/>
          <w:sz w:val="24"/>
          <w:szCs w:val="24"/>
        </w:rPr>
        <w:t>м. - ДВ, бр. 101 от 2015 г., нова - ДВ, бр. 1 от 2019 г., в сила от 01.01.2019 г., доп. - ДВ, бр. 62 от 2020 г.) Експлоатационните дружества предоставят безвъзмездно необходимите данни за изработване на заданието и на опорния план в 14-дневен срок от поиск</w:t>
      </w:r>
      <w:r>
        <w:rPr>
          <w:rFonts w:ascii="Times New Roman" w:eastAsia="Times New Roman" w:hAnsi="Times New Roman" w:cs="Times New Roman"/>
          <w:color w:val="000000"/>
          <w:sz w:val="24"/>
          <w:szCs w:val="24"/>
        </w:rPr>
        <w:t>ването им на хартиен носител и по електронен път.</w:t>
      </w:r>
    </w:p>
    <w:p w:rsidR="00000000" w:rsidRDefault="000F65B4">
      <w:pPr>
        <w:spacing w:after="0" w:line="240" w:lineRule="auto"/>
        <w:ind w:firstLine="1155"/>
        <w:jc w:val="both"/>
        <w:textAlignment w:val="center"/>
        <w:divId w:val="1370374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65 от 2003 г., предишна ал. 4 - ДВ, бр. 82 от 2012 г., в сила от 26.11.2012 г.) В проекта за подробен устройствен план се отразяват разрешените строежи по предходен подробен план, за кои</w:t>
      </w:r>
      <w:r>
        <w:rPr>
          <w:rFonts w:ascii="Times New Roman" w:eastAsia="Times New Roman" w:hAnsi="Times New Roman" w:cs="Times New Roman"/>
          <w:color w:val="000000"/>
          <w:sz w:val="24"/>
          <w:szCs w:val="24"/>
        </w:rPr>
        <w:t>то разрешенията за строеж не са загубили правно действие. Промяна в предвидено застрояване, за което има действащо разрешение за строеж, е допустима само със съгласие на възложителя на строежа.</w:t>
      </w:r>
    </w:p>
    <w:p w:rsidR="00000000" w:rsidRDefault="000F65B4">
      <w:pPr>
        <w:spacing w:after="0" w:line="240" w:lineRule="auto"/>
        <w:ind w:firstLine="1155"/>
        <w:jc w:val="both"/>
        <w:textAlignment w:val="center"/>
        <w:divId w:val="789740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65 от 2003 г., доп. - ДВ, бр. 61 от 2007 г</w:t>
      </w:r>
      <w:r>
        <w:rPr>
          <w:rFonts w:ascii="Times New Roman" w:eastAsia="Times New Roman" w:hAnsi="Times New Roman" w:cs="Times New Roman"/>
          <w:color w:val="000000"/>
          <w:sz w:val="24"/>
          <w:szCs w:val="24"/>
        </w:rPr>
        <w:t>., в сила от 27.07.2007 г., изм. - ДВ, бр. 19 от 2009 г., в сила от 10.04.2009 г., изм. - ДВ, бр. 92 от 2009 г., в сила от 20.11.2009 г., предишна ал. 5 - ДВ, бр. 82 от 2012 г., в сила от 26.11.2012 г., изм. - ДВ, бр. 13 от 2017 г., изм. - ДВ, бр. 16 от 20</w:t>
      </w:r>
      <w:r>
        <w:rPr>
          <w:rFonts w:ascii="Times New Roman" w:eastAsia="Times New Roman" w:hAnsi="Times New Roman" w:cs="Times New Roman"/>
          <w:color w:val="000000"/>
          <w:sz w:val="24"/>
          <w:szCs w:val="24"/>
        </w:rPr>
        <w:t>21 г.) Кметът на общината или компетентният орган по чл. 124а, ал. 3, 4 и 6 в 7-дневен срок от постъпването на искането за даване на разрешение за изработване на устройствен план внася заданието по ал. 1 за защитени територии за опазване на културното насл</w:t>
      </w:r>
      <w:r>
        <w:rPr>
          <w:rFonts w:ascii="Times New Roman" w:eastAsia="Times New Roman" w:hAnsi="Times New Roman" w:cs="Times New Roman"/>
          <w:color w:val="000000"/>
          <w:sz w:val="24"/>
          <w:szCs w:val="24"/>
        </w:rPr>
        <w:t>едство в Министерството на културата за съгласуване по реда на Закона за културното наследство.</w:t>
      </w:r>
    </w:p>
    <w:p w:rsidR="00000000" w:rsidRDefault="000F65B4">
      <w:pPr>
        <w:spacing w:after="0" w:line="240" w:lineRule="auto"/>
        <w:ind w:firstLine="1155"/>
        <w:jc w:val="both"/>
        <w:textAlignment w:val="center"/>
        <w:divId w:val="591085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(Нова - ДВ, бр. 65 от 2003 г., изм. - ДВ, бр. 77 от 2005 г., предишна ал. 6, изм. - ДВ, бр. 82 от 2012 г., в сила от 26.11.2012 г., доп. - ДВ, бр. 62 от 2015 г., в сила от 14.08.2015 г., изм. - ДВ, бр. 16 от 2021 г.) Кметът на общината или компетентния</w:t>
      </w:r>
      <w:r>
        <w:rPr>
          <w:rFonts w:ascii="Times New Roman" w:eastAsia="Times New Roman" w:hAnsi="Times New Roman" w:cs="Times New Roman"/>
          <w:color w:val="000000"/>
          <w:sz w:val="24"/>
          <w:szCs w:val="24"/>
        </w:rPr>
        <w:t>т орган по чл. 124а, ал. 3, 4 и 6 в 7-дневен срок от постъпването на искането за даване на разрешение за изработване на устройствен план внася заданието по ал. 1 в Министерството на околната среда и водите или в съответната регионална инспекция по околната</w:t>
      </w:r>
      <w:r>
        <w:rPr>
          <w:rFonts w:ascii="Times New Roman" w:eastAsia="Times New Roman" w:hAnsi="Times New Roman" w:cs="Times New Roman"/>
          <w:color w:val="000000"/>
          <w:sz w:val="24"/>
          <w:szCs w:val="24"/>
        </w:rPr>
        <w:t xml:space="preserve"> среда и водите за определяне на приложимите процедури по реда на глава шеста и глава седма, раздел I от Закона за опазване на околната среда и чл. 31 от Закона за биологичното разнообразие. Министерството на околната среда и водите или съответната региона</w:t>
      </w:r>
      <w:r>
        <w:rPr>
          <w:rFonts w:ascii="Times New Roman" w:eastAsia="Times New Roman" w:hAnsi="Times New Roman" w:cs="Times New Roman"/>
          <w:color w:val="000000"/>
          <w:sz w:val="24"/>
          <w:szCs w:val="24"/>
        </w:rPr>
        <w:t>лна инспекция по околната среда и водите предоставят исканата информация в 14-дневен срок от поискването. Екологичната оценка е част от устройствения план.</w:t>
      </w:r>
    </w:p>
    <w:p w:rsidR="00000000" w:rsidRDefault="000F65B4">
      <w:pPr>
        <w:spacing w:after="0" w:line="240" w:lineRule="auto"/>
        <w:ind w:firstLine="1155"/>
        <w:jc w:val="both"/>
        <w:textAlignment w:val="center"/>
        <w:divId w:val="1256092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13 от 2017 г.) Изискванията по ал. 6 и 7 не се прилагат при изработване на подро</w:t>
      </w:r>
      <w:r>
        <w:rPr>
          <w:rFonts w:ascii="Times New Roman" w:eastAsia="Times New Roman" w:hAnsi="Times New Roman" w:cs="Times New Roman"/>
          <w:color w:val="000000"/>
          <w:sz w:val="24"/>
          <w:szCs w:val="24"/>
        </w:rPr>
        <w:t>бни устройствени планове, които не определят рамка за инвестиционни предложения по приложение № 1 към чл. 92, т. 1 и приложение № 2 към чл. 93, ал. 1, т. 1 и 2 от Закона за опазване на околната среда, не се отнасят за предприятия и съоръжения по чл. 104 от</w:t>
      </w:r>
      <w:r>
        <w:rPr>
          <w:rFonts w:ascii="Times New Roman" w:eastAsia="Times New Roman" w:hAnsi="Times New Roman" w:cs="Times New Roman"/>
          <w:color w:val="000000"/>
          <w:sz w:val="24"/>
          <w:szCs w:val="24"/>
        </w:rPr>
        <w:t xml:space="preserve"> Закона за опазване на околната среда и не попадат в защитени зони и които са в съответствие с предвижданията на общ устройствен план, одобрен при спазване на Закона за опазване на околната среда, Закона за биологичното разнообразие и Закона за културното </w:t>
      </w:r>
      <w:r>
        <w:rPr>
          <w:rFonts w:ascii="Times New Roman" w:eastAsia="Times New Roman" w:hAnsi="Times New Roman" w:cs="Times New Roman"/>
          <w:color w:val="000000"/>
          <w:sz w:val="24"/>
          <w:szCs w:val="24"/>
        </w:rPr>
        <w:t>наследство.</w:t>
      </w:r>
    </w:p>
    <w:p w:rsidR="00000000" w:rsidRDefault="000F65B4">
      <w:pPr>
        <w:spacing w:after="120" w:line="240" w:lineRule="auto"/>
        <w:ind w:firstLine="1155"/>
        <w:jc w:val="both"/>
        <w:textAlignment w:val="center"/>
        <w:divId w:val="168573915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93288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126. (1) (Изм. - ДВ, бр. 43 от 2002 г., изм. - ДВ, бр. 65 от 2003 г., изм. - ДВ, бр. 37 от 2006 г., в сила от 01.07.2006 г.) Проучването и проектирането на устройствени планове, както и изборът на устройствена концепция за тях, се възлага</w:t>
      </w:r>
      <w:r>
        <w:rPr>
          <w:rFonts w:ascii="Times New Roman" w:eastAsia="Times New Roman" w:hAnsi="Times New Roman" w:cs="Times New Roman"/>
          <w:color w:val="000000"/>
          <w:sz w:val="24"/>
          <w:szCs w:val="24"/>
        </w:rPr>
        <w:t>т по реда на Закона за обществените поръчки.</w:t>
      </w:r>
    </w:p>
    <w:p w:rsidR="00000000" w:rsidRDefault="000F65B4">
      <w:pPr>
        <w:spacing w:after="0" w:line="240" w:lineRule="auto"/>
        <w:ind w:firstLine="1155"/>
        <w:jc w:val="both"/>
        <w:textAlignment w:val="center"/>
        <w:divId w:val="322198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65 от 2003 г., отм. - ДВ, бр. 37 от 2006 г., в сила от 01.07.2006 г.)</w:t>
      </w:r>
    </w:p>
    <w:p w:rsidR="00000000" w:rsidRDefault="000F65B4">
      <w:pPr>
        <w:spacing w:after="0" w:line="240" w:lineRule="auto"/>
        <w:ind w:firstLine="1155"/>
        <w:jc w:val="both"/>
        <w:textAlignment w:val="center"/>
        <w:divId w:val="671566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65 от 2003 г.)</w:t>
      </w:r>
    </w:p>
    <w:p w:rsidR="00000000" w:rsidRDefault="000F65B4">
      <w:pPr>
        <w:spacing w:after="0" w:line="240" w:lineRule="auto"/>
        <w:ind w:firstLine="1155"/>
        <w:jc w:val="both"/>
        <w:textAlignment w:val="center"/>
        <w:divId w:val="624895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Проучвателните и проектни работи за съставяне на устройствени планове се извършват</w:t>
      </w:r>
      <w:r>
        <w:rPr>
          <w:rFonts w:ascii="Times New Roman" w:eastAsia="Times New Roman" w:hAnsi="Times New Roman" w:cs="Times New Roman"/>
          <w:color w:val="000000"/>
          <w:sz w:val="24"/>
          <w:szCs w:val="24"/>
        </w:rPr>
        <w:t xml:space="preserve"> в следните фази:</w:t>
      </w:r>
    </w:p>
    <w:p w:rsidR="00000000" w:rsidRDefault="000F65B4">
      <w:pPr>
        <w:spacing w:after="0" w:line="240" w:lineRule="auto"/>
        <w:ind w:firstLine="1155"/>
        <w:jc w:val="both"/>
        <w:textAlignment w:val="center"/>
        <w:divId w:val="1850413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предварителен проект;</w:t>
      </w:r>
    </w:p>
    <w:p w:rsidR="00000000" w:rsidRDefault="000F65B4">
      <w:pPr>
        <w:spacing w:after="0" w:line="240" w:lineRule="auto"/>
        <w:ind w:firstLine="1155"/>
        <w:jc w:val="both"/>
        <w:textAlignment w:val="center"/>
        <w:divId w:val="923564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окончателен проект.</w:t>
      </w:r>
    </w:p>
    <w:p w:rsidR="00000000" w:rsidRDefault="000F65B4">
      <w:pPr>
        <w:spacing w:after="0" w:line="240" w:lineRule="auto"/>
        <w:ind w:firstLine="1155"/>
        <w:jc w:val="both"/>
        <w:textAlignment w:val="center"/>
        <w:divId w:val="1950774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 преценка на възложителя може да се възложи отделно изработване на задание с опорен план, както и обединяване на фазите по ал. 4.</w:t>
      </w:r>
    </w:p>
    <w:p w:rsidR="00000000" w:rsidRDefault="000F65B4">
      <w:pPr>
        <w:spacing w:after="0" w:line="240" w:lineRule="auto"/>
        <w:ind w:firstLine="1155"/>
        <w:jc w:val="both"/>
        <w:textAlignment w:val="center"/>
        <w:divId w:val="1692101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65 от 2003 г.) Проучвателните и пр</w:t>
      </w:r>
      <w:r>
        <w:rPr>
          <w:rFonts w:ascii="Times New Roman" w:eastAsia="Times New Roman" w:hAnsi="Times New Roman" w:cs="Times New Roman"/>
          <w:color w:val="000000"/>
          <w:sz w:val="24"/>
          <w:szCs w:val="24"/>
        </w:rPr>
        <w:t>оектните работи за елементите на техническата инфраструктура извън границите на урбанизираните територии се извършват в следните фази:</w:t>
      </w:r>
    </w:p>
    <w:p w:rsidR="00000000" w:rsidRDefault="000F65B4">
      <w:pPr>
        <w:spacing w:after="0" w:line="240" w:lineRule="auto"/>
        <w:ind w:firstLine="1155"/>
        <w:jc w:val="both"/>
        <w:textAlignment w:val="center"/>
        <w:divId w:val="363822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предварителен проект, в който се изработват варианти на трасето;</w:t>
      </w:r>
    </w:p>
    <w:p w:rsidR="00000000" w:rsidRDefault="000F65B4">
      <w:pPr>
        <w:spacing w:after="0" w:line="240" w:lineRule="auto"/>
        <w:ind w:firstLine="1155"/>
        <w:jc w:val="both"/>
        <w:textAlignment w:val="center"/>
        <w:divId w:val="86192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 от 2019 г., в сила от 01.01.2019</w:t>
      </w:r>
      <w:r>
        <w:rPr>
          <w:rFonts w:ascii="Times New Roman" w:eastAsia="Times New Roman" w:hAnsi="Times New Roman" w:cs="Times New Roman"/>
          <w:color w:val="000000"/>
          <w:sz w:val="24"/>
          <w:szCs w:val="24"/>
        </w:rPr>
        <w:t xml:space="preserve"> г.) окончателен проект - парцеларен план, по който се извършва отчуждаване и/или ограничаване на правото на собственост върху поземлените имоти.</w:t>
      </w:r>
    </w:p>
    <w:p w:rsidR="00000000" w:rsidRDefault="000F65B4">
      <w:pPr>
        <w:spacing w:after="120" w:line="240" w:lineRule="auto"/>
        <w:ind w:firstLine="1155"/>
        <w:jc w:val="both"/>
        <w:textAlignment w:val="center"/>
        <w:divId w:val="83626819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871529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127. (1) (Изм. - ДВ, бр. 82 от 2012 г., в сила от 26.11.2012 г., доп. - ДВ, бр. 27 от 2013 г.) Проектите</w:t>
      </w:r>
      <w:r>
        <w:rPr>
          <w:rFonts w:ascii="Times New Roman" w:eastAsia="Times New Roman" w:hAnsi="Times New Roman" w:cs="Times New Roman"/>
          <w:color w:val="000000"/>
          <w:sz w:val="24"/>
          <w:szCs w:val="24"/>
        </w:rPr>
        <w:t xml:space="preserve"> за общи устройствени планове се публикуват в интернет страницата на съответната община и подлежат на обществено обсъждане </w:t>
      </w:r>
      <w:r>
        <w:rPr>
          <w:rFonts w:ascii="Times New Roman" w:eastAsia="Times New Roman" w:hAnsi="Times New Roman" w:cs="Times New Roman"/>
          <w:color w:val="000000"/>
          <w:sz w:val="24"/>
          <w:szCs w:val="24"/>
        </w:rPr>
        <w:lastRenderedPageBreak/>
        <w:t>преди внасянето им в експертните съвети по устройство на територията. Възложителят на проекта организира и провежда общественото обсъ</w:t>
      </w:r>
      <w:r>
        <w:rPr>
          <w:rFonts w:ascii="Times New Roman" w:eastAsia="Times New Roman" w:hAnsi="Times New Roman" w:cs="Times New Roman"/>
          <w:color w:val="000000"/>
          <w:sz w:val="24"/>
          <w:szCs w:val="24"/>
        </w:rPr>
        <w:t>ждане, като разгласява мястото, датата и часа на провеждане с обявление, което се поставя на определените за това места в сградата на общината, района или кметството, както и на други предварително оповестени обществено достъпни места в съответната територ</w:t>
      </w:r>
      <w:r>
        <w:rPr>
          <w:rFonts w:ascii="Times New Roman" w:eastAsia="Times New Roman" w:hAnsi="Times New Roman" w:cs="Times New Roman"/>
          <w:color w:val="000000"/>
          <w:sz w:val="24"/>
          <w:szCs w:val="24"/>
        </w:rPr>
        <w:t xml:space="preserve">ия - предмет на плана, и се публикува на интернет страницата на възложителя и на общината, в един национален всекидневник и в един местен вестник. На общественото обсъждане се води писмен протокол, който се прилага към документацията за експертния съвет и </w:t>
      </w:r>
      <w:r>
        <w:rPr>
          <w:rFonts w:ascii="Times New Roman" w:eastAsia="Times New Roman" w:hAnsi="Times New Roman" w:cs="Times New Roman"/>
          <w:color w:val="000000"/>
          <w:sz w:val="24"/>
          <w:szCs w:val="24"/>
        </w:rPr>
        <w:t>за общинския съвет. В градовете с районно деление обществени обсъждания се организират задължително във всички райони. Общественото обсъждане се съвместява и е част от процедурата за провеждане на консултации по екологичната оценка и/или оценката за съвмес</w:t>
      </w:r>
      <w:r>
        <w:rPr>
          <w:rFonts w:ascii="Times New Roman" w:eastAsia="Times New Roman" w:hAnsi="Times New Roman" w:cs="Times New Roman"/>
          <w:color w:val="000000"/>
          <w:sz w:val="24"/>
          <w:szCs w:val="24"/>
        </w:rPr>
        <w:t>тимост, които възложителят на проекта организира и провежда по Закона за опазване на околната среда и/или Закона за биологичното разнообразие.</w:t>
      </w:r>
    </w:p>
    <w:p w:rsidR="00000000" w:rsidRDefault="000F65B4">
      <w:pPr>
        <w:spacing w:after="0" w:line="240" w:lineRule="auto"/>
        <w:ind w:firstLine="1155"/>
        <w:jc w:val="both"/>
        <w:textAlignment w:val="center"/>
        <w:divId w:val="2087994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2012 г., в сила от 26.11.2012 г., изм. - ДВ, бр. 1 от 2019 г., в сила от 01.01.2019 г.)</w:t>
      </w:r>
      <w:r>
        <w:rPr>
          <w:rFonts w:ascii="Times New Roman" w:eastAsia="Times New Roman" w:hAnsi="Times New Roman" w:cs="Times New Roman"/>
          <w:color w:val="000000"/>
          <w:sz w:val="24"/>
          <w:szCs w:val="24"/>
        </w:rPr>
        <w:t xml:space="preserve"> Възложителят съгласува проектите за общи устройствени планове със заинтересуваните централни и териториални администрации, а при необходимост - и със специализираните контролни органи. Съгласуването се изразява във:</w:t>
      </w:r>
    </w:p>
    <w:p w:rsidR="00000000" w:rsidRDefault="000F65B4">
      <w:pPr>
        <w:spacing w:after="0" w:line="240" w:lineRule="auto"/>
        <w:ind w:firstLine="1155"/>
        <w:jc w:val="both"/>
        <w:textAlignment w:val="center"/>
        <w:divId w:val="2061631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издаване на необходимите актове при </w:t>
      </w:r>
      <w:r>
        <w:rPr>
          <w:rFonts w:ascii="Times New Roman" w:eastAsia="Times New Roman" w:hAnsi="Times New Roman" w:cs="Times New Roman"/>
          <w:color w:val="000000"/>
          <w:sz w:val="24"/>
          <w:szCs w:val="24"/>
        </w:rPr>
        <w:t>условията, по реда и в сроковете, определени в специален закон;</w:t>
      </w:r>
    </w:p>
    <w:p w:rsidR="00000000" w:rsidRDefault="000F65B4">
      <w:pPr>
        <w:spacing w:after="0" w:line="240" w:lineRule="auto"/>
        <w:ind w:firstLine="1155"/>
        <w:jc w:val="both"/>
        <w:textAlignment w:val="center"/>
        <w:divId w:val="1954481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2021 г.) издаване на писмени становища и/или участие на представители на заинтересувани ведомства в заседанието на експертния съвет, когато за съгласуването не се изис</w:t>
      </w:r>
      <w:r>
        <w:rPr>
          <w:rFonts w:ascii="Times New Roman" w:eastAsia="Times New Roman" w:hAnsi="Times New Roman" w:cs="Times New Roman"/>
          <w:color w:val="000000"/>
          <w:sz w:val="24"/>
          <w:szCs w:val="24"/>
        </w:rPr>
        <w:t>ква издаване на акт по т. 1; в този случай, ако в едномесечен срок от постъпване на искането за съгласуване не е представено писмено становище и на заседанието на експертния съвет не присъства представител на заинтересуваното ведомство се смята, че проектъ</w:t>
      </w:r>
      <w:r>
        <w:rPr>
          <w:rFonts w:ascii="Times New Roman" w:eastAsia="Times New Roman" w:hAnsi="Times New Roman" w:cs="Times New Roman"/>
          <w:color w:val="000000"/>
          <w:sz w:val="24"/>
          <w:szCs w:val="24"/>
        </w:rPr>
        <w:t>т е съгласуван без забележки; отказите за съгласуване трябва да бъдат мотивирани.</w:t>
      </w:r>
    </w:p>
    <w:p w:rsidR="00000000" w:rsidRDefault="000F65B4">
      <w:pPr>
        <w:spacing w:after="0" w:line="240" w:lineRule="auto"/>
        <w:ind w:firstLine="1155"/>
        <w:jc w:val="both"/>
        <w:textAlignment w:val="center"/>
        <w:divId w:val="534200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Проектите за общи устройствени планове се приемат от общинския експертен съвет.</w:t>
      </w:r>
    </w:p>
    <w:p w:rsidR="00000000" w:rsidRDefault="000F65B4">
      <w:pPr>
        <w:spacing w:after="0" w:line="240" w:lineRule="auto"/>
        <w:ind w:firstLine="1155"/>
        <w:jc w:val="both"/>
        <w:textAlignment w:val="center"/>
        <w:divId w:val="506209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61 от 2007 г., в сила от 27.07.2007 г.)</w:t>
      </w:r>
    </w:p>
    <w:p w:rsidR="00000000" w:rsidRDefault="000F65B4">
      <w:pPr>
        <w:spacing w:after="0" w:line="240" w:lineRule="auto"/>
        <w:ind w:firstLine="1155"/>
        <w:jc w:val="both"/>
        <w:textAlignment w:val="center"/>
        <w:divId w:val="824932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66 от 2013</w:t>
      </w:r>
      <w:r>
        <w:rPr>
          <w:rFonts w:ascii="Times New Roman" w:eastAsia="Times New Roman" w:hAnsi="Times New Roman" w:cs="Times New Roman"/>
          <w:color w:val="000000"/>
          <w:sz w:val="24"/>
          <w:szCs w:val="24"/>
        </w:rPr>
        <w:t xml:space="preserve"> г., в сила от 26.07.2013 г., изм. - ДВ, бр. 98 от 2014 г., в сила от 28.11.2014 г.) По решение на общинския съвет проекти за общи устройствени планове на териториите по чл. 10, ал. 2 и за други общи устройствени планове могат да се внасят за приемане и от</w:t>
      </w:r>
      <w:r>
        <w:rPr>
          <w:rFonts w:ascii="Times New Roman" w:eastAsia="Times New Roman" w:hAnsi="Times New Roman" w:cs="Times New Roman"/>
          <w:color w:val="000000"/>
          <w:sz w:val="24"/>
          <w:szCs w:val="24"/>
        </w:rPr>
        <w:t xml:space="preserve"> областния експертен съвет или от Националния експертен съвет по устройство на територията и регионална политика.</w:t>
      </w:r>
    </w:p>
    <w:p w:rsidR="00000000" w:rsidRDefault="000F65B4">
      <w:pPr>
        <w:spacing w:after="0" w:line="240" w:lineRule="auto"/>
        <w:ind w:firstLine="1155"/>
        <w:jc w:val="both"/>
        <w:textAlignment w:val="center"/>
        <w:divId w:val="2128310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87 от 2010 г., изм. и доп. - ДВ, бр. 82 от 2012 г., в сила от 26.11.2012 г., доп. - ДВ, бр. 27 от 2013 г., изм. - ДВ, бр. </w:t>
      </w:r>
      <w:r>
        <w:rPr>
          <w:rFonts w:ascii="Times New Roman" w:eastAsia="Times New Roman" w:hAnsi="Times New Roman" w:cs="Times New Roman"/>
          <w:color w:val="000000"/>
          <w:sz w:val="24"/>
          <w:szCs w:val="24"/>
        </w:rPr>
        <w:t>16 от 2021 г.) Общият устройствен план се одобрява от общинския съвет по доклад на кмета на общината. Решението на общинския съвет за одобряване на общия устройствен план се обнародва в "Държавен вестник" и се публикува в Единния публичен регистър по устро</w:t>
      </w:r>
      <w:r>
        <w:rPr>
          <w:rFonts w:ascii="Times New Roman" w:eastAsia="Times New Roman" w:hAnsi="Times New Roman" w:cs="Times New Roman"/>
          <w:color w:val="000000"/>
          <w:sz w:val="24"/>
          <w:szCs w:val="24"/>
        </w:rPr>
        <w:t>йство на територията по чл. 5а. Одобреният общ устройствен план се публикува в интернет страницата на съответната община в 7-дневен срок от одобряването му.</w:t>
      </w:r>
    </w:p>
    <w:p w:rsidR="00000000" w:rsidRDefault="000F65B4">
      <w:pPr>
        <w:spacing w:after="0" w:line="240" w:lineRule="auto"/>
        <w:ind w:firstLine="1155"/>
        <w:jc w:val="both"/>
        <w:textAlignment w:val="center"/>
        <w:divId w:val="781266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(Изм. - ДВ, бр. 106 от 2006 г., в сила от 28.01.2007 г., изм. - ДВ, бр. 13 от 2017 г.) Правилат</w:t>
      </w:r>
      <w:r>
        <w:rPr>
          <w:rFonts w:ascii="Times New Roman" w:eastAsia="Times New Roman" w:hAnsi="Times New Roman" w:cs="Times New Roman"/>
          <w:color w:val="000000"/>
          <w:sz w:val="24"/>
          <w:szCs w:val="24"/>
        </w:rPr>
        <w:t>а и нормативите за устройството и застрояването на територията на Столичната община се определят с отделен закон.</w:t>
      </w:r>
    </w:p>
    <w:p w:rsidR="00000000" w:rsidRDefault="000F65B4">
      <w:pPr>
        <w:spacing w:after="0" w:line="240" w:lineRule="auto"/>
        <w:ind w:firstLine="1155"/>
        <w:jc w:val="both"/>
        <w:textAlignment w:val="center"/>
        <w:divId w:val="1941914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106 от 2006 г., в сила от 28.01.2007 г., доп. - ДВ, бр. 82 от 2012 г., в сила от 26.11.2012 г., доп. - ДВ, бр. 16 от 2021 </w:t>
      </w:r>
      <w:r>
        <w:rPr>
          <w:rFonts w:ascii="Times New Roman" w:eastAsia="Times New Roman" w:hAnsi="Times New Roman" w:cs="Times New Roman"/>
          <w:color w:val="000000"/>
          <w:sz w:val="24"/>
          <w:szCs w:val="24"/>
        </w:rPr>
        <w:t>г.) Нов общ устройствен план на Столичната община, както и изменения в действащия общ устройствен план се приемат от Министерския съвет по реда на този закон при спазване на правилата и нормативите за устройство и застрояване, определени със Закона за устр</w:t>
      </w:r>
      <w:r>
        <w:rPr>
          <w:rFonts w:ascii="Times New Roman" w:eastAsia="Times New Roman" w:hAnsi="Times New Roman" w:cs="Times New Roman"/>
          <w:color w:val="000000"/>
          <w:sz w:val="24"/>
          <w:szCs w:val="24"/>
        </w:rPr>
        <w:t>ойството и застрояването на Столичната община. Решението на Министерския съвет се обнародва в "Държавен вестник" и се публикува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1346857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8 - ДВ, бр. 106 от 2006 г., в сила от 28.0</w:t>
      </w:r>
      <w:r>
        <w:rPr>
          <w:rFonts w:ascii="Times New Roman" w:eastAsia="Times New Roman" w:hAnsi="Times New Roman" w:cs="Times New Roman"/>
          <w:color w:val="000000"/>
          <w:sz w:val="24"/>
          <w:szCs w:val="24"/>
        </w:rPr>
        <w:t xml:space="preserve">1.2007 г.) Кметът на общината представя за приемане от общинския съвет ежегоден доклад за изпълнението на общия устройствен план на общината, съответно на населеното място или селищното образувание, и прави предложения за изменение на плана, ако такова се </w:t>
      </w:r>
      <w:r>
        <w:rPr>
          <w:rFonts w:ascii="Times New Roman" w:eastAsia="Times New Roman" w:hAnsi="Times New Roman" w:cs="Times New Roman"/>
          <w:color w:val="000000"/>
          <w:sz w:val="24"/>
          <w:szCs w:val="24"/>
        </w:rPr>
        <w:t>налага.</w:t>
      </w:r>
    </w:p>
    <w:p w:rsidR="00000000" w:rsidRDefault="000F65B4">
      <w:pPr>
        <w:spacing w:after="0" w:line="240" w:lineRule="auto"/>
        <w:ind w:firstLine="1155"/>
        <w:jc w:val="both"/>
        <w:textAlignment w:val="center"/>
        <w:divId w:val="1965456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 ДВ, бр. 65 от 2003 г., доп. - ДВ, бр. 103 от 2005 г., предишна ал. 9 - ДВ, бр. 106 от 2006 г., в сила от 28.01.2007 г., изм. - ДВ, бр. 87 от 2010 г., доп. - ДВ, бр. 82 от 2012 г., в сила от 26.11.2012 г., изм. - ДВ, бр. 66 от 2013 г., </w:t>
      </w:r>
      <w:r>
        <w:rPr>
          <w:rFonts w:ascii="Times New Roman" w:eastAsia="Times New Roman" w:hAnsi="Times New Roman" w:cs="Times New Roman"/>
          <w:color w:val="000000"/>
          <w:sz w:val="24"/>
          <w:szCs w:val="24"/>
        </w:rPr>
        <w:t>в сила от 26.07.2013 г., изм. - ДВ, бр. 98 от 2014 г., в сила от 28.11.2014 г., доп. - ДВ, бр. 16 от 2021 г.) Общ устройствен план за селищни образувания с национално значение се одобрява със заповед на министъра на регионалното развитие и благоустройствот</w:t>
      </w:r>
      <w:r>
        <w:rPr>
          <w:rFonts w:ascii="Times New Roman" w:eastAsia="Times New Roman" w:hAnsi="Times New Roman" w:cs="Times New Roman"/>
          <w:color w:val="000000"/>
          <w:sz w:val="24"/>
          <w:szCs w:val="24"/>
        </w:rPr>
        <w:t>о след съгласуване с общинския съвет и приемане от Националния експертен съвет по устройство на територията, която се обнародва в "Държавен вестник" и се публикува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936330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(Нова - ДВ, бр. 27 </w:t>
      </w:r>
      <w:r>
        <w:rPr>
          <w:rFonts w:ascii="Times New Roman" w:eastAsia="Times New Roman" w:hAnsi="Times New Roman" w:cs="Times New Roman"/>
          <w:color w:val="000000"/>
          <w:sz w:val="24"/>
          <w:szCs w:val="24"/>
        </w:rPr>
        <w:t>от 2013 г., изм. - ДВ, бр. 66 от 2013 г., в сила от 26.07.2013 г., изм. - ДВ, бр. 98 от 2014 г., в сила от 28.11.2014 г., доп. - ДВ, бр. 16 от 2021 г.) Общите устройствени планове, одобрени от министъра на регионалното развитие и благоустройството, се публ</w:t>
      </w:r>
      <w:r>
        <w:rPr>
          <w:rFonts w:ascii="Times New Roman" w:eastAsia="Times New Roman" w:hAnsi="Times New Roman" w:cs="Times New Roman"/>
          <w:color w:val="000000"/>
          <w:sz w:val="24"/>
          <w:szCs w:val="24"/>
        </w:rPr>
        <w:t>икуват в интернет страниците на Министерството на регионалното развитие и благоустройството и на съответната община в 7-дневен срок от одобряването им.</w:t>
      </w:r>
    </w:p>
    <w:p w:rsidR="00000000" w:rsidRDefault="000F65B4">
      <w:pPr>
        <w:spacing w:after="0" w:line="240" w:lineRule="auto"/>
        <w:ind w:firstLine="1155"/>
        <w:jc w:val="both"/>
        <w:textAlignment w:val="center"/>
        <w:divId w:val="1822505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16 от 2021 г.) Общият устройствен план може да се обжалва по реда на чл. 215, ал. 1</w:t>
      </w:r>
      <w:r>
        <w:rPr>
          <w:rFonts w:ascii="Times New Roman" w:eastAsia="Times New Roman" w:hAnsi="Times New Roman" w:cs="Times New Roman"/>
          <w:color w:val="000000"/>
          <w:sz w:val="24"/>
          <w:szCs w:val="24"/>
        </w:rPr>
        <w:t xml:space="preserve"> в 14-дневен срок от обнародването в "Държавен вестник" на акта за одобряването или приемането му от собствениците на недвижими имоти, непосредствено засегнати от неговите предвиждания. Обжалването не спира изпълнението на плана.</w:t>
      </w:r>
    </w:p>
    <w:p w:rsidR="00000000" w:rsidRDefault="000F65B4">
      <w:pPr>
        <w:spacing w:after="0" w:line="240" w:lineRule="auto"/>
        <w:ind w:firstLine="1155"/>
        <w:jc w:val="both"/>
        <w:textAlignment w:val="center"/>
        <w:divId w:val="1776823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16 от 2021 г.) Непосредствено засегнати от предвижданията на общия устройствен план недвижими имоти са имотите, за които е предвидено изграждане на обекти - публична собственост на държавата или общината, или за които се установяват ог</w:t>
      </w:r>
      <w:r>
        <w:rPr>
          <w:rFonts w:ascii="Times New Roman" w:eastAsia="Times New Roman" w:hAnsi="Times New Roman" w:cs="Times New Roman"/>
          <w:color w:val="000000"/>
          <w:sz w:val="24"/>
          <w:szCs w:val="24"/>
        </w:rPr>
        <w:t>раничения на собствеността с цел защита на обществени интереси - опазване на околната среда и на човешкото здраве, опазване на земеделски, горски и защитени територии и защитени зони.</w:t>
      </w:r>
    </w:p>
    <w:p w:rsidR="00000000" w:rsidRDefault="000F65B4">
      <w:pPr>
        <w:spacing w:after="120" w:line="240" w:lineRule="auto"/>
        <w:ind w:firstLine="1155"/>
        <w:jc w:val="both"/>
        <w:textAlignment w:val="center"/>
        <w:divId w:val="35862407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107729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128. (1) (Изм. - ДВ, бр. 17 от 2009 г., изм. - ДВ, бр. 82 от 2012 </w:t>
      </w:r>
      <w:r>
        <w:rPr>
          <w:rFonts w:ascii="Times New Roman" w:eastAsia="Times New Roman" w:hAnsi="Times New Roman" w:cs="Times New Roman"/>
          <w:color w:val="000000"/>
          <w:sz w:val="24"/>
          <w:szCs w:val="24"/>
        </w:rPr>
        <w:t xml:space="preserve">г., в сила от 26.11.2012 г., изм. - ДВ, бр. 13 от 2017 г.) Изработеният проект за подробен </w:t>
      </w:r>
      <w:r>
        <w:rPr>
          <w:rFonts w:ascii="Times New Roman" w:eastAsia="Times New Roman" w:hAnsi="Times New Roman" w:cs="Times New Roman"/>
          <w:color w:val="000000"/>
          <w:sz w:val="24"/>
          <w:szCs w:val="24"/>
        </w:rPr>
        <w:lastRenderedPageBreak/>
        <w:t>устройствен план се съобщава от общината на заинтересуваните лица с обявление, което в 10-дневен срок от постъпването на проекта в общинската администрация се изпращ</w:t>
      </w:r>
      <w:r>
        <w:rPr>
          <w:rFonts w:ascii="Times New Roman" w:eastAsia="Times New Roman" w:hAnsi="Times New Roman" w:cs="Times New Roman"/>
          <w:color w:val="000000"/>
          <w:sz w:val="24"/>
          <w:szCs w:val="24"/>
        </w:rPr>
        <w:t>а за обнародване в "Държавен вестник". По този ред се съобщават и проектите за подробни устройствени планове за линейните обекти на техническата инфраструктура извън границите на населените места и селищните образувания.</w:t>
      </w:r>
    </w:p>
    <w:p w:rsidR="00000000" w:rsidRDefault="000F65B4">
      <w:pPr>
        <w:spacing w:after="0" w:line="240" w:lineRule="auto"/>
        <w:ind w:firstLine="1155"/>
        <w:jc w:val="both"/>
        <w:textAlignment w:val="center"/>
        <w:divId w:val="333807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65 от 2003 г., </w:t>
      </w:r>
      <w:r>
        <w:rPr>
          <w:rFonts w:ascii="Times New Roman" w:eastAsia="Times New Roman" w:hAnsi="Times New Roman" w:cs="Times New Roman"/>
          <w:color w:val="000000"/>
          <w:sz w:val="24"/>
          <w:szCs w:val="24"/>
        </w:rPr>
        <w:t>изм. - ДВ, бр. 17 от 2009 г., изм. - ДВ, бр. 82 от 2012 г., в сила от 26.11.2012 г., доп. - ДВ, бр. 27 от 2013 г., доп. - ДВ, бр. 13 от 2017 г., изм. - ДВ, бр. 25 от 2019 г.) Обявлението по ал. 1 се разгласява, като се поставя на определените за това места</w:t>
      </w:r>
      <w:r>
        <w:rPr>
          <w:rFonts w:ascii="Times New Roman" w:eastAsia="Times New Roman" w:hAnsi="Times New Roman" w:cs="Times New Roman"/>
          <w:color w:val="000000"/>
          <w:sz w:val="24"/>
          <w:szCs w:val="24"/>
        </w:rPr>
        <w:t xml:space="preserve"> в сградата на общината, района или кметството, както и на други предварително оповестени обществено достъпни места в съответната територия - предмет на плана, и се публикува на интернет страницата на общината. Проектът за подробен устройствен план се публ</w:t>
      </w:r>
      <w:r>
        <w:rPr>
          <w:rFonts w:ascii="Times New Roman" w:eastAsia="Times New Roman" w:hAnsi="Times New Roman" w:cs="Times New Roman"/>
          <w:color w:val="000000"/>
          <w:sz w:val="24"/>
          <w:szCs w:val="24"/>
        </w:rPr>
        <w:t>икува на интернет страницата на съответната община. Разгласяването по този ред се извършва в 10-дневен срок от обнародването на обявлението по ал. 1.</w:t>
      </w:r>
    </w:p>
    <w:p w:rsidR="00000000" w:rsidRDefault="000F65B4">
      <w:pPr>
        <w:spacing w:after="0" w:line="240" w:lineRule="auto"/>
        <w:ind w:firstLine="1155"/>
        <w:jc w:val="both"/>
        <w:textAlignment w:val="center"/>
        <w:divId w:val="224612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17 от 2009 г., изм. - ДВ, бр. 101 от 2015 г., доп. - ДВ, бр. 13 от 2017 г.) Когато про</w:t>
      </w:r>
      <w:r>
        <w:rPr>
          <w:rFonts w:ascii="Times New Roman" w:eastAsia="Times New Roman" w:hAnsi="Times New Roman" w:cs="Times New Roman"/>
          <w:color w:val="000000"/>
          <w:sz w:val="24"/>
          <w:szCs w:val="24"/>
        </w:rPr>
        <w:t xml:space="preserve">ектът за подробен устройствен план е за част от населено място или селищно образувание в обхват до един квартал, както и за поземлени имоти извън границите на населени места и селищни образувания, обявлението по ал. 1 не се обнародва в "Държавен вестник", </w:t>
      </w:r>
      <w:r>
        <w:rPr>
          <w:rFonts w:ascii="Times New Roman" w:eastAsia="Times New Roman" w:hAnsi="Times New Roman" w:cs="Times New Roman"/>
          <w:color w:val="000000"/>
          <w:sz w:val="24"/>
          <w:szCs w:val="24"/>
        </w:rPr>
        <w:t>а се съобщава на заинтересуваните лица в срок един месец от постъпването на проекта в общинската администрация.</w:t>
      </w:r>
    </w:p>
    <w:p w:rsidR="00000000" w:rsidRDefault="000F65B4">
      <w:pPr>
        <w:spacing w:after="0" w:line="240" w:lineRule="auto"/>
        <w:ind w:firstLine="1155"/>
        <w:jc w:val="both"/>
        <w:textAlignment w:val="center"/>
        <w:divId w:val="1434126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82 от 2012 г., в сила от 26.11.2012 г.)</w:t>
      </w:r>
    </w:p>
    <w:p w:rsidR="00000000" w:rsidRDefault="000F65B4">
      <w:pPr>
        <w:spacing w:after="0" w:line="240" w:lineRule="auto"/>
        <w:ind w:firstLine="1155"/>
        <w:jc w:val="both"/>
        <w:textAlignment w:val="center"/>
        <w:divId w:val="305473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и доп. - ДВ, бр. 17 от 2009 г., изм. - ДВ, бр. 82 от 2012 г., в сила от 26</w:t>
      </w:r>
      <w:r>
        <w:rPr>
          <w:rFonts w:ascii="Times New Roman" w:eastAsia="Times New Roman" w:hAnsi="Times New Roman" w:cs="Times New Roman"/>
          <w:color w:val="000000"/>
          <w:sz w:val="24"/>
          <w:szCs w:val="24"/>
        </w:rPr>
        <w:t>.11.2012 г.) В едномесечен срок от обявлението по ал. 1 или в 14-дневен срок от съобщението по ал. 3 заинтересуваните лица могат да направят писмени възражения, предложения и искания по проекта за подробен устройствен план до общинската администрация.</w:t>
      </w:r>
    </w:p>
    <w:p w:rsidR="00000000" w:rsidRDefault="000F65B4">
      <w:pPr>
        <w:spacing w:after="0" w:line="240" w:lineRule="auto"/>
        <w:ind w:firstLine="1155"/>
        <w:jc w:val="both"/>
        <w:textAlignment w:val="center"/>
        <w:divId w:val="1347562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(Изм. - ДВ, бр. 82 от 2012 г., в сила от 26.11.2012 г., изм. - ДВ, бр. 1 от 2019 г., в сила от 01.01.2019 г., изм. - ДВ, бр. 16 от 2021 г.) Проектите на подробни устройствени планове се съгласуват със заинтересуваните централни и териториални администрации</w:t>
      </w:r>
      <w:r>
        <w:rPr>
          <w:rFonts w:ascii="Times New Roman" w:eastAsia="Times New Roman" w:hAnsi="Times New Roman" w:cs="Times New Roman"/>
          <w:color w:val="000000"/>
          <w:sz w:val="24"/>
          <w:szCs w:val="24"/>
        </w:rPr>
        <w:t>, а при необходимост - и със специализираните контролни органи. Съгласуването се извършва чрез:</w:t>
      </w:r>
    </w:p>
    <w:p w:rsidR="00000000" w:rsidRDefault="000F65B4">
      <w:pPr>
        <w:spacing w:after="0" w:line="240" w:lineRule="auto"/>
        <w:ind w:firstLine="1155"/>
        <w:jc w:val="both"/>
        <w:textAlignment w:val="center"/>
        <w:divId w:val="1061051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издаване на необходимите актове при условията, по реда и в сроковете, определени в специален закон;</w:t>
      </w:r>
    </w:p>
    <w:p w:rsidR="00000000" w:rsidRDefault="000F65B4">
      <w:pPr>
        <w:spacing w:after="0" w:line="240" w:lineRule="auto"/>
        <w:ind w:firstLine="1155"/>
        <w:jc w:val="both"/>
        <w:textAlignment w:val="center"/>
        <w:divId w:val="393503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издаване на писмени становища или участие на представи</w:t>
      </w:r>
      <w:r>
        <w:rPr>
          <w:rFonts w:ascii="Times New Roman" w:eastAsia="Times New Roman" w:hAnsi="Times New Roman" w:cs="Times New Roman"/>
          <w:color w:val="000000"/>
          <w:sz w:val="24"/>
          <w:szCs w:val="24"/>
        </w:rPr>
        <w:t>тели на заинтересувани ведомства в заседанието на експертния съвет, когато за съгласуването не се изисква издаване на акт по т. 1; в този случай, ако в едномесечен срок от постъпване на искането за съгласуване не е представено писмено становище и на заседа</w:t>
      </w:r>
      <w:r>
        <w:rPr>
          <w:rFonts w:ascii="Times New Roman" w:eastAsia="Times New Roman" w:hAnsi="Times New Roman" w:cs="Times New Roman"/>
          <w:color w:val="000000"/>
          <w:sz w:val="24"/>
          <w:szCs w:val="24"/>
        </w:rPr>
        <w:t>нието на експертния съвет не присъства представител на заинтересуваното ведомство, се смята, че проектът е съгласуван без забележки; отказите за съгласуване трябва да бъдат мотивирани.</w:t>
      </w:r>
    </w:p>
    <w:p w:rsidR="00000000" w:rsidRDefault="000F65B4">
      <w:pPr>
        <w:spacing w:after="0" w:line="240" w:lineRule="auto"/>
        <w:ind w:firstLine="1155"/>
        <w:jc w:val="both"/>
        <w:textAlignment w:val="center"/>
        <w:divId w:val="887449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16 от 2021 г.) Съгласуването по ал. 6, т. 1 се извъ</w:t>
      </w:r>
      <w:r>
        <w:rPr>
          <w:rFonts w:ascii="Times New Roman" w:eastAsia="Times New Roman" w:hAnsi="Times New Roman" w:cs="Times New Roman"/>
          <w:color w:val="000000"/>
          <w:sz w:val="24"/>
          <w:szCs w:val="24"/>
        </w:rPr>
        <w:t>ршва от заинтересуваното лице по чл. 124а, ал. 5, а съгласуването по ал. 6, т. 2 се извършва служебно от кмета на общината или от компетентния орган по чл. 124а, ал. 3, 4 и 6.</w:t>
      </w:r>
    </w:p>
    <w:p w:rsidR="00000000" w:rsidRDefault="000F65B4">
      <w:pPr>
        <w:spacing w:after="0" w:line="240" w:lineRule="auto"/>
        <w:ind w:firstLine="1155"/>
        <w:jc w:val="both"/>
        <w:textAlignment w:val="center"/>
        <w:divId w:val="1780368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(Предишна ал. 7 - ДВ, бр. 16 от 2021 г.) В едномесечен срок след изтичане на</w:t>
      </w:r>
      <w:r>
        <w:rPr>
          <w:rFonts w:ascii="Times New Roman" w:eastAsia="Times New Roman" w:hAnsi="Times New Roman" w:cs="Times New Roman"/>
          <w:color w:val="000000"/>
          <w:sz w:val="24"/>
          <w:szCs w:val="24"/>
        </w:rPr>
        <w:t xml:space="preserve"> сроковете по ал. 5 проектите заедно с постъпилите възражения, предложения и искания се приемат от общинския експертен съвет.</w:t>
      </w:r>
    </w:p>
    <w:p w:rsidR="00000000" w:rsidRDefault="000F65B4">
      <w:pPr>
        <w:spacing w:after="0" w:line="240" w:lineRule="auto"/>
        <w:ind w:firstLine="1155"/>
        <w:jc w:val="both"/>
        <w:textAlignment w:val="center"/>
        <w:divId w:val="175075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(Отм. - ДВ, бр. 61 от 2007 г., в сила от 27.07.2007 г., нова - ДВ, бр. 82 от 2012 г., в сила от 26.11.2012 г., изм. - ДВ, бр. </w:t>
      </w:r>
      <w:r>
        <w:rPr>
          <w:rFonts w:ascii="Times New Roman" w:eastAsia="Times New Roman" w:hAnsi="Times New Roman" w:cs="Times New Roman"/>
          <w:color w:val="000000"/>
          <w:sz w:val="24"/>
          <w:szCs w:val="24"/>
        </w:rPr>
        <w:t>13 от 2017 г., предишна ал. 8 - ДВ, бр. 16 от 2021 г.) По преценка на главния архитект на общината проектът за подробен устройствен план може да се разгледа от общинския експертен съвет преди съобщаването с оглед привеждането му в съответствие с нормативни</w:t>
      </w:r>
      <w:r>
        <w:rPr>
          <w:rFonts w:ascii="Times New Roman" w:eastAsia="Times New Roman" w:hAnsi="Times New Roman" w:cs="Times New Roman"/>
          <w:color w:val="000000"/>
          <w:sz w:val="24"/>
          <w:szCs w:val="24"/>
        </w:rPr>
        <w:t>те изисквания, за което заинтересуваните лица се уведомяват писмено в 10-дневен срок от постъпването на проекта в общинската администрация. Разглеждането на проекта от общинския експертен съвет се извършва в срок до един месец от постъпването му в общинска</w:t>
      </w:r>
      <w:r>
        <w:rPr>
          <w:rFonts w:ascii="Times New Roman" w:eastAsia="Times New Roman" w:hAnsi="Times New Roman" w:cs="Times New Roman"/>
          <w:color w:val="000000"/>
          <w:sz w:val="24"/>
          <w:szCs w:val="24"/>
        </w:rPr>
        <w:t>та администрация. Съобщаването на проекта се извършва по реда и в сроковете по ал. 1, 2 и 3 след привеждането му в съответствие с решенията на общинския експертен съвет.</w:t>
      </w:r>
    </w:p>
    <w:p w:rsidR="00000000" w:rsidRDefault="000F65B4">
      <w:pPr>
        <w:spacing w:after="0" w:line="240" w:lineRule="auto"/>
        <w:ind w:firstLine="1155"/>
        <w:jc w:val="both"/>
        <w:textAlignment w:val="center"/>
        <w:divId w:val="2001806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ал. 9 - ДВ, бр. 16 от 2021 г.) По решение на общинския съвет проекти за</w:t>
      </w:r>
      <w:r>
        <w:rPr>
          <w:rFonts w:ascii="Times New Roman" w:eastAsia="Times New Roman" w:hAnsi="Times New Roman" w:cs="Times New Roman"/>
          <w:color w:val="000000"/>
          <w:sz w:val="24"/>
          <w:szCs w:val="24"/>
        </w:rPr>
        <w:t xml:space="preserve"> подробни устройствени планове на териториите по чл. 10, ал. 2 и за други подробни устройствени планове могат да се внасят за приемане и от областния експертен съвет или от Националния експертен съвет.</w:t>
      </w:r>
    </w:p>
    <w:p w:rsidR="00000000" w:rsidRDefault="000F65B4">
      <w:pPr>
        <w:spacing w:after="0" w:line="240" w:lineRule="auto"/>
        <w:ind w:firstLine="1155"/>
        <w:jc w:val="both"/>
        <w:textAlignment w:val="center"/>
        <w:divId w:val="1854802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(Предишна ал. 10 - ДВ, бр. 16 от 2021 г.) Когато </w:t>
      </w:r>
      <w:r>
        <w:rPr>
          <w:rFonts w:ascii="Times New Roman" w:eastAsia="Times New Roman" w:hAnsi="Times New Roman" w:cs="Times New Roman"/>
          <w:color w:val="000000"/>
          <w:sz w:val="24"/>
          <w:szCs w:val="24"/>
        </w:rPr>
        <w:t>проектът за подробен устройствен план се върне за цялостно или частично преработване, предвидените по закона процедури се провеждат отново за частта от плана, която е преработена.</w:t>
      </w:r>
    </w:p>
    <w:p w:rsidR="00000000" w:rsidRDefault="000F65B4">
      <w:pPr>
        <w:spacing w:after="0" w:line="240" w:lineRule="auto"/>
        <w:ind w:firstLine="1155"/>
        <w:jc w:val="both"/>
        <w:textAlignment w:val="center"/>
        <w:divId w:val="817839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(Предишна ал. 11 - ДВ, бр. 16 от 2021 г.) По неприетите възражения, пре</w:t>
      </w:r>
      <w:r>
        <w:rPr>
          <w:rFonts w:ascii="Times New Roman" w:eastAsia="Times New Roman" w:hAnsi="Times New Roman" w:cs="Times New Roman"/>
          <w:color w:val="000000"/>
          <w:sz w:val="24"/>
          <w:szCs w:val="24"/>
        </w:rPr>
        <w:t>дложения и искания по плана физическите и юридическите лица имат право да получат информация от общинската администрация.</w:t>
      </w:r>
    </w:p>
    <w:p w:rsidR="00000000" w:rsidRDefault="000F65B4">
      <w:pPr>
        <w:spacing w:after="0" w:line="240" w:lineRule="auto"/>
        <w:ind w:firstLine="1155"/>
        <w:jc w:val="both"/>
        <w:textAlignment w:val="center"/>
        <w:divId w:val="1249269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65 от 2003 г., изм. и доп. - ДВ, бр. 82 от 2012 г., в сила от 26.11.2012 г., изм. - ДВ, бр. 66 от 2013 г., в сила</w:t>
      </w:r>
      <w:r>
        <w:rPr>
          <w:rFonts w:ascii="Times New Roman" w:eastAsia="Times New Roman" w:hAnsi="Times New Roman" w:cs="Times New Roman"/>
          <w:color w:val="000000"/>
          <w:sz w:val="24"/>
          <w:szCs w:val="24"/>
        </w:rPr>
        <w:t xml:space="preserve"> от 26.07.2013 г., предишна ал. 12 - ДВ, бр. 16 от 2021 г.) Проектът за подробен устройствен план се разглежда от:</w:t>
      </w:r>
    </w:p>
    <w:p w:rsidR="00000000" w:rsidRDefault="000F65B4">
      <w:pPr>
        <w:spacing w:after="0" w:line="240" w:lineRule="auto"/>
        <w:ind w:firstLine="1155"/>
        <w:jc w:val="both"/>
        <w:textAlignment w:val="center"/>
        <w:divId w:val="141627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областния експертен съвет - за обекти с обхват повече от една община или за обекти с регионално значение;</w:t>
      </w:r>
    </w:p>
    <w:p w:rsidR="00000000" w:rsidRDefault="000F65B4">
      <w:pPr>
        <w:spacing w:after="0" w:line="240" w:lineRule="auto"/>
        <w:ind w:firstLine="1155"/>
        <w:jc w:val="both"/>
        <w:textAlignment w:val="center"/>
        <w:divId w:val="1899003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2014 г.</w:t>
      </w:r>
      <w:r>
        <w:rPr>
          <w:rFonts w:ascii="Times New Roman" w:eastAsia="Times New Roman" w:hAnsi="Times New Roman" w:cs="Times New Roman"/>
          <w:color w:val="000000"/>
          <w:sz w:val="24"/>
          <w:szCs w:val="24"/>
        </w:rPr>
        <w:t>, в сила от 28.11.2014 г.) Националния експертен съвет по устройство на територията и регионална политика за:</w:t>
      </w:r>
    </w:p>
    <w:p w:rsidR="00000000" w:rsidRDefault="000F65B4">
      <w:pPr>
        <w:spacing w:after="0" w:line="240" w:lineRule="auto"/>
        <w:ind w:firstLine="1155"/>
        <w:jc w:val="both"/>
        <w:textAlignment w:val="center"/>
        <w:divId w:val="461994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обекти с обхват повече от една област;</w:t>
      </w:r>
    </w:p>
    <w:p w:rsidR="00000000" w:rsidRDefault="000F65B4">
      <w:pPr>
        <w:spacing w:after="0" w:line="240" w:lineRule="auto"/>
        <w:ind w:firstLine="1155"/>
        <w:jc w:val="both"/>
        <w:textAlignment w:val="center"/>
        <w:divId w:val="1072511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обекти с национално значение и/или национални обекти;</w:t>
      </w:r>
    </w:p>
    <w:p w:rsidR="00000000" w:rsidRDefault="000F65B4">
      <w:pPr>
        <w:spacing w:after="0" w:line="240" w:lineRule="auto"/>
        <w:ind w:firstLine="1155"/>
        <w:jc w:val="both"/>
        <w:textAlignment w:val="center"/>
        <w:divId w:val="1608654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републиканските пътища, железопътните магист</w:t>
      </w:r>
      <w:r>
        <w:rPr>
          <w:rFonts w:ascii="Times New Roman" w:eastAsia="Times New Roman" w:hAnsi="Times New Roman" w:cs="Times New Roman"/>
          <w:color w:val="000000"/>
          <w:sz w:val="24"/>
          <w:szCs w:val="24"/>
        </w:rPr>
        <w:t>рали и железопътните линии.</w:t>
      </w:r>
    </w:p>
    <w:p w:rsidR="00000000" w:rsidRDefault="000F65B4">
      <w:pPr>
        <w:spacing w:after="0" w:line="240" w:lineRule="auto"/>
        <w:ind w:firstLine="1155"/>
        <w:jc w:val="both"/>
        <w:textAlignment w:val="center"/>
        <w:divId w:val="835728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98 от 2014 г., в сила от 28.11.2014 г.)</w:t>
      </w:r>
    </w:p>
    <w:p w:rsidR="00000000" w:rsidRDefault="000F65B4">
      <w:pPr>
        <w:spacing w:after="0" w:line="240" w:lineRule="auto"/>
        <w:ind w:firstLine="1155"/>
        <w:jc w:val="both"/>
        <w:textAlignment w:val="center"/>
        <w:divId w:val="1871647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Действията по съобщаването се извършват от общинските администрации.</w:t>
      </w:r>
    </w:p>
    <w:p w:rsidR="00000000" w:rsidRDefault="000F65B4">
      <w:pPr>
        <w:spacing w:after="0" w:line="240" w:lineRule="auto"/>
        <w:ind w:firstLine="1155"/>
        <w:jc w:val="both"/>
        <w:textAlignment w:val="center"/>
        <w:divId w:val="778792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61 от 2007 г., в сила от 27.07.2007 г., доп. - ДВ, бр. 54 от 2010 г., в сила от</w:t>
      </w:r>
      <w:r>
        <w:rPr>
          <w:rFonts w:ascii="Times New Roman" w:eastAsia="Times New Roman" w:hAnsi="Times New Roman" w:cs="Times New Roman"/>
          <w:color w:val="000000"/>
          <w:sz w:val="24"/>
          <w:szCs w:val="24"/>
        </w:rPr>
        <w:t xml:space="preserve"> 16.07.2010 г., изм. - ДВ, бр. 82 от 2012 г., в сила от 26.11.2012 г., предишна ал. 13 - ДВ, бр. 16 от 2021 г.) Когато заинтересовани лица по смисъла на чл. 131 са само лицата, по чиято инициатива се създава или изменя подробен устройствен план, както и ко</w:t>
      </w:r>
      <w:r>
        <w:rPr>
          <w:rFonts w:ascii="Times New Roman" w:eastAsia="Times New Roman" w:hAnsi="Times New Roman" w:cs="Times New Roman"/>
          <w:color w:val="000000"/>
          <w:sz w:val="24"/>
          <w:szCs w:val="24"/>
        </w:rPr>
        <w:t xml:space="preserve">гато отчуждаването по чл. 63б от Закона за енергетиката на имоти, извън границите на населени места и селищни образувания, за които няма разрешено застрояване, е за минни изработки при добив на </w:t>
      </w:r>
      <w:r>
        <w:rPr>
          <w:rFonts w:ascii="Times New Roman" w:eastAsia="Times New Roman" w:hAnsi="Times New Roman" w:cs="Times New Roman"/>
          <w:color w:val="000000"/>
          <w:sz w:val="24"/>
          <w:szCs w:val="24"/>
        </w:rPr>
        <w:lastRenderedPageBreak/>
        <w:t>енергийни ресурси по открит способ и предвижданото застрояване</w:t>
      </w:r>
      <w:r>
        <w:rPr>
          <w:rFonts w:ascii="Times New Roman" w:eastAsia="Times New Roman" w:hAnsi="Times New Roman" w:cs="Times New Roman"/>
          <w:color w:val="000000"/>
          <w:sz w:val="24"/>
          <w:szCs w:val="24"/>
        </w:rPr>
        <w:t xml:space="preserve"> е за шеста категория строежи, проектът на плана или на изменението му се одобрява от компетентния орган, без да се съобщават по реда на ал. 1 и 3.</w:t>
      </w:r>
    </w:p>
    <w:p w:rsidR="00000000" w:rsidRDefault="000F65B4">
      <w:pPr>
        <w:spacing w:after="0" w:line="240" w:lineRule="auto"/>
        <w:ind w:firstLine="1155"/>
        <w:jc w:val="both"/>
        <w:textAlignment w:val="center"/>
        <w:divId w:val="812450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47 от 2012 г., предишна ал. 14, изм. - ДВ, бр. 16 от 2021 г.) Съгласуването на проектит</w:t>
      </w:r>
      <w:r>
        <w:rPr>
          <w:rFonts w:ascii="Times New Roman" w:eastAsia="Times New Roman" w:hAnsi="Times New Roman" w:cs="Times New Roman"/>
          <w:color w:val="000000"/>
          <w:sz w:val="24"/>
          <w:szCs w:val="24"/>
        </w:rPr>
        <w:t>е за подробните устройствени планове за изграждане или реконструкция на пътни кръстовища, възли и пътни връзки за свързване на общински и частни пътища с републикански пътища и на прилежащи територии с републиканските пътища се извършва от администрацията,</w:t>
      </w:r>
      <w:r>
        <w:rPr>
          <w:rFonts w:ascii="Times New Roman" w:eastAsia="Times New Roman" w:hAnsi="Times New Roman" w:cs="Times New Roman"/>
          <w:color w:val="000000"/>
          <w:sz w:val="24"/>
          <w:szCs w:val="24"/>
        </w:rPr>
        <w:t xml:space="preserve"> управляваща пътя, по реда на ал. 6.</w:t>
      </w:r>
    </w:p>
    <w:p w:rsidR="00000000" w:rsidRDefault="000F65B4">
      <w:pPr>
        <w:spacing w:after="120" w:line="240" w:lineRule="auto"/>
        <w:ind w:firstLine="1155"/>
        <w:jc w:val="both"/>
        <w:textAlignment w:val="center"/>
        <w:divId w:val="1791781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62 от 2015 г., в сила от 14.08.2015 г., предишна ал. 15, изм. - ДВ, бр. 16 от 2021 г.) Съгласуването на проектите за подробни устройствени планове за изграждане или реконструкция на предприятия и/ил</w:t>
      </w:r>
      <w:r>
        <w:rPr>
          <w:rFonts w:ascii="Times New Roman" w:eastAsia="Times New Roman" w:hAnsi="Times New Roman" w:cs="Times New Roman"/>
          <w:color w:val="000000"/>
          <w:sz w:val="24"/>
          <w:szCs w:val="24"/>
        </w:rPr>
        <w:t xml:space="preserve">и съоръжения с нисък или висок рисков потенциал съгласно глава седма, раздел I от Закона за опазване на околната среда се извършва от министъра на околната среда и водите или директора на съответната регионална инспекция по околната среда и водите по реда </w:t>
      </w:r>
      <w:r>
        <w:rPr>
          <w:rFonts w:ascii="Times New Roman" w:eastAsia="Times New Roman" w:hAnsi="Times New Roman" w:cs="Times New Roman"/>
          <w:color w:val="000000"/>
          <w:sz w:val="24"/>
          <w:szCs w:val="24"/>
        </w:rPr>
        <w:t>на ал. 6.</w:t>
      </w:r>
    </w:p>
    <w:p w:rsidR="00000000" w:rsidRDefault="000F65B4">
      <w:pPr>
        <w:spacing w:after="0" w:line="240" w:lineRule="auto"/>
        <w:ind w:firstLine="1155"/>
        <w:jc w:val="both"/>
        <w:textAlignment w:val="center"/>
        <w:divId w:val="975987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128а. (Нов - ДВ, бр. 1 от 2019 г., в сила от 01.01.2019 г.) (1) (Доп. - ДВ, бр. 62 от 2020 г.) Съгласуването на заданията, на предложенията за изменение на подробни устройствени планове и на проектите на устройствени планове и техни изменения</w:t>
      </w:r>
      <w:r>
        <w:rPr>
          <w:rFonts w:ascii="Times New Roman" w:eastAsia="Times New Roman" w:hAnsi="Times New Roman" w:cs="Times New Roman"/>
          <w:color w:val="000000"/>
          <w:sz w:val="24"/>
          <w:szCs w:val="24"/>
        </w:rPr>
        <w:t xml:space="preserve"> с експлоатационните дружества се извършва при необходимост служебно от кмета на общината или от компетентния орган по чл. 124а, ал. 3, 4 и 6. Експлоатационните дружества са длъжни да предоставят безвъзмездно исканата информация, мотивирани възражения и пр</w:t>
      </w:r>
      <w:r>
        <w:rPr>
          <w:rFonts w:ascii="Times New Roman" w:eastAsia="Times New Roman" w:hAnsi="Times New Roman" w:cs="Times New Roman"/>
          <w:color w:val="000000"/>
          <w:sz w:val="24"/>
          <w:szCs w:val="24"/>
        </w:rPr>
        <w:t>едписания в 14-дневен срок от поискването на хартиен носител и по електронен път.</w:t>
      </w:r>
    </w:p>
    <w:p w:rsidR="00000000" w:rsidRDefault="000F65B4">
      <w:pPr>
        <w:spacing w:after="0" w:line="240" w:lineRule="auto"/>
        <w:ind w:firstLine="1155"/>
        <w:jc w:val="both"/>
        <w:textAlignment w:val="center"/>
        <w:divId w:val="317074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62 от 2020 г.) Когато изработването на проект на подробен устройствен план или на негово изменение е по инициатива на лица по чл. 124а, ал. 5, кметът на общината, съответно компетентният орган по чл. 124а, ал. 3, 4 и 6, в 7-дневен срок </w:t>
      </w:r>
      <w:r>
        <w:rPr>
          <w:rFonts w:ascii="Times New Roman" w:eastAsia="Times New Roman" w:hAnsi="Times New Roman" w:cs="Times New Roman"/>
          <w:color w:val="000000"/>
          <w:sz w:val="24"/>
          <w:szCs w:val="24"/>
        </w:rPr>
        <w:t xml:space="preserve">от постъпване на заявлението изпраща при необходимост проекта на задание, съответно на скицата по чл. 135, ал. 2, на експлоатационните дружества, които са длъжни в 14-дневен срок да предоставят необходимите данни и предписания за изработване на съответния </w:t>
      </w:r>
      <w:r>
        <w:rPr>
          <w:rFonts w:ascii="Times New Roman" w:eastAsia="Times New Roman" w:hAnsi="Times New Roman" w:cs="Times New Roman"/>
          <w:color w:val="000000"/>
          <w:sz w:val="24"/>
          <w:szCs w:val="24"/>
        </w:rPr>
        <w:t>проект.</w:t>
      </w:r>
    </w:p>
    <w:p w:rsidR="00000000" w:rsidRDefault="000F65B4">
      <w:pPr>
        <w:spacing w:after="0" w:line="240" w:lineRule="auto"/>
        <w:ind w:firstLine="1155"/>
        <w:jc w:val="both"/>
        <w:textAlignment w:val="center"/>
        <w:divId w:val="617494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62 от 2020 г.) В 7-дневен срок от внасянето в общината на проекта на подробен устройствен план или на негово изменение от лица по чл. 124а, ал. 5 кметът на общината, съответно компетентният орган по чл. 124а, ал. 3, 4 и 6, го из</w:t>
      </w:r>
      <w:r>
        <w:rPr>
          <w:rFonts w:ascii="Times New Roman" w:eastAsia="Times New Roman" w:hAnsi="Times New Roman" w:cs="Times New Roman"/>
          <w:color w:val="000000"/>
          <w:sz w:val="24"/>
          <w:szCs w:val="24"/>
        </w:rPr>
        <w:t>праща при необходимост за съгласуване на експлоатационните дружества, които са длъжни в 14-дневен срок да съгласуват проекта, да направят мотивирани възражения или да дадат допълнителни предписания.</w:t>
      </w:r>
    </w:p>
    <w:p w:rsidR="00000000" w:rsidRDefault="000F65B4">
      <w:pPr>
        <w:spacing w:after="120" w:line="240" w:lineRule="auto"/>
        <w:ind w:firstLine="1155"/>
        <w:jc w:val="both"/>
        <w:textAlignment w:val="center"/>
        <w:divId w:val="263653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случай че в сроковете по ал. 1 и 3 експлоатационно </w:t>
      </w:r>
      <w:r>
        <w:rPr>
          <w:rFonts w:ascii="Times New Roman" w:eastAsia="Times New Roman" w:hAnsi="Times New Roman" w:cs="Times New Roman"/>
          <w:color w:val="000000"/>
          <w:sz w:val="24"/>
          <w:szCs w:val="24"/>
        </w:rPr>
        <w:t>дружество не представи мотивирано възражение, се приема, че съгласува проекта без забележки.</w:t>
      </w:r>
    </w:p>
    <w:p w:rsidR="00000000" w:rsidRDefault="000F65B4">
      <w:pPr>
        <w:spacing w:after="0" w:line="240" w:lineRule="auto"/>
        <w:ind w:firstLine="1155"/>
        <w:jc w:val="both"/>
        <w:textAlignment w:val="center"/>
        <w:divId w:val="1030109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129. (1) (Изм. - ДВ, бр. 17 от 2009 г., доп. - ДВ, бр. 82 от 2012 г., в сила от 26.11.2012 г., изм. - ДВ, бр. 25 от 2019 г., доп. - ДВ, бр. 16 от 2021 г.) Подр</w:t>
      </w:r>
      <w:r>
        <w:rPr>
          <w:rFonts w:ascii="Times New Roman" w:eastAsia="Times New Roman" w:hAnsi="Times New Roman" w:cs="Times New Roman"/>
          <w:color w:val="000000"/>
          <w:sz w:val="24"/>
          <w:szCs w:val="24"/>
        </w:rPr>
        <w:t>обният устройствен план се одобрява с решение на общинския съвет по доклад на кмета на общината в едномесечен срок след приемането на проекта за подробен устройствен план от експертен съвет. Обявлението за решението се изпраща в 7-дневен срок за обнародван</w:t>
      </w:r>
      <w:r>
        <w:rPr>
          <w:rFonts w:ascii="Times New Roman" w:eastAsia="Times New Roman" w:hAnsi="Times New Roman" w:cs="Times New Roman"/>
          <w:color w:val="000000"/>
          <w:sz w:val="24"/>
          <w:szCs w:val="24"/>
        </w:rPr>
        <w:t xml:space="preserve">е в "Държавен вестник". По този ред се </w:t>
      </w:r>
      <w:r>
        <w:rPr>
          <w:rFonts w:ascii="Times New Roman" w:eastAsia="Times New Roman" w:hAnsi="Times New Roman" w:cs="Times New Roman"/>
          <w:color w:val="000000"/>
          <w:sz w:val="24"/>
          <w:szCs w:val="24"/>
        </w:rPr>
        <w:lastRenderedPageBreak/>
        <w:t>одобряват и проектите за подробни устройствени планове на селищните образувания с национално значение и за линейните обекти на техническата инфраструктура извън границите на населените места и селищните образувания. Р</w:t>
      </w:r>
      <w:r>
        <w:rPr>
          <w:rFonts w:ascii="Times New Roman" w:eastAsia="Times New Roman" w:hAnsi="Times New Roman" w:cs="Times New Roman"/>
          <w:color w:val="000000"/>
          <w:sz w:val="24"/>
          <w:szCs w:val="24"/>
        </w:rPr>
        <w:t>ешението на общинския съвет се публикува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197591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2009 г., доп. - ДВ, бр. 82 от 2012 г., в сила от 26.11.2012 г., доп. - ДВ, бр. 13 от 2017 г., изм. - ДВ, бр. 16 от 2021 г</w:t>
      </w:r>
      <w:r>
        <w:rPr>
          <w:rFonts w:ascii="Times New Roman" w:eastAsia="Times New Roman" w:hAnsi="Times New Roman" w:cs="Times New Roman"/>
          <w:color w:val="000000"/>
          <w:sz w:val="24"/>
          <w:szCs w:val="24"/>
        </w:rPr>
        <w:t>.) Подробният устройствен план в обхват до един квартал, а в Столичната община и в градовете с районно деление - в обхват до три квартала, както и за поземлени имоти извън границите на населени места и селищни образувания, включително за необходимите за тя</w:t>
      </w:r>
      <w:r>
        <w:rPr>
          <w:rFonts w:ascii="Times New Roman" w:eastAsia="Times New Roman" w:hAnsi="Times New Roman" w:cs="Times New Roman"/>
          <w:color w:val="000000"/>
          <w:sz w:val="24"/>
          <w:szCs w:val="24"/>
        </w:rPr>
        <w:t>х елементи на техническата инфраструктура, се одобрява със заповед на кмета на общината. Със заповед на кмета на общината се одобрява и подробният устройствен план по чл. 81, ал. 5, както и подробният устройствен план, предвиждащ задънени улици с дължина д</w:t>
      </w:r>
      <w:r>
        <w:rPr>
          <w:rFonts w:ascii="Times New Roman" w:eastAsia="Times New Roman" w:hAnsi="Times New Roman" w:cs="Times New Roman"/>
          <w:color w:val="000000"/>
          <w:sz w:val="24"/>
          <w:szCs w:val="24"/>
        </w:rPr>
        <w:t>о 100 м. Заповедите на кмета на общината се издават в 14-дневен срок след приемането на съответния проект за подробен устройствен план от общинския експертен съвет. Заповедите на кмета на общината се съобщават на заинтересуваните лица при условията и по ре</w:t>
      </w:r>
      <w:r>
        <w:rPr>
          <w:rFonts w:ascii="Times New Roman" w:eastAsia="Times New Roman" w:hAnsi="Times New Roman" w:cs="Times New Roman"/>
          <w:color w:val="000000"/>
          <w:sz w:val="24"/>
          <w:szCs w:val="24"/>
        </w:rPr>
        <w:t>да на Административнопроцесуалния кодекс и се публикуват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2089225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2003 г., доп. - ДВ, бр. 103 от 2005 г., изм. и доп. - ДВ, бр. 82 от 2012 г., в сила от 26.11.2012 г., изм</w:t>
      </w:r>
      <w:r>
        <w:rPr>
          <w:rFonts w:ascii="Times New Roman" w:eastAsia="Times New Roman" w:hAnsi="Times New Roman" w:cs="Times New Roman"/>
          <w:color w:val="000000"/>
          <w:sz w:val="24"/>
          <w:szCs w:val="24"/>
        </w:rPr>
        <w:t>. - ДВ, бр. 66 от 2013 г., в сила от 26.07.2013 г., изм. - ДВ, бр. 101 от 2015 г.) Подробният устройствен план се одобрява със заповед на:</w:t>
      </w:r>
    </w:p>
    <w:p w:rsidR="00000000" w:rsidRDefault="000F65B4">
      <w:pPr>
        <w:spacing w:after="0" w:line="240" w:lineRule="auto"/>
        <w:ind w:firstLine="1155"/>
        <w:jc w:val="both"/>
        <w:textAlignment w:val="center"/>
        <w:divId w:val="252128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областния управител - за обекти с обхват повече от една община или за обекти с регионално значение;</w:t>
      </w:r>
    </w:p>
    <w:p w:rsidR="00000000" w:rsidRDefault="000F65B4">
      <w:pPr>
        <w:spacing w:after="0" w:line="240" w:lineRule="auto"/>
        <w:ind w:firstLine="1155"/>
        <w:jc w:val="both"/>
        <w:textAlignment w:val="center"/>
        <w:divId w:val="271983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w:t>
      </w:r>
      <w:r>
        <w:rPr>
          <w:rFonts w:ascii="Times New Roman" w:eastAsia="Times New Roman" w:hAnsi="Times New Roman" w:cs="Times New Roman"/>
          <w:color w:val="000000"/>
          <w:sz w:val="24"/>
          <w:szCs w:val="24"/>
        </w:rPr>
        <w:t xml:space="preserve"> бр. 98 от 2014 г., в сила от 28.11.2014 г.) министъра на регионалното развитие и благоустройството за:</w:t>
      </w:r>
    </w:p>
    <w:p w:rsidR="00000000" w:rsidRDefault="000F65B4">
      <w:pPr>
        <w:spacing w:after="0" w:line="240" w:lineRule="auto"/>
        <w:ind w:firstLine="1155"/>
        <w:jc w:val="both"/>
        <w:textAlignment w:val="center"/>
        <w:divId w:val="588851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обекти с обхват повече от една област;</w:t>
      </w:r>
    </w:p>
    <w:p w:rsidR="00000000" w:rsidRDefault="000F65B4">
      <w:pPr>
        <w:spacing w:after="0" w:line="240" w:lineRule="auto"/>
        <w:ind w:firstLine="1155"/>
        <w:jc w:val="both"/>
        <w:textAlignment w:val="center"/>
        <w:divId w:val="832797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обекти с национално значение и/или национални обекти;</w:t>
      </w:r>
    </w:p>
    <w:p w:rsidR="00000000" w:rsidRDefault="000F65B4">
      <w:pPr>
        <w:spacing w:after="0" w:line="240" w:lineRule="auto"/>
        <w:ind w:firstLine="1155"/>
        <w:jc w:val="both"/>
        <w:textAlignment w:val="center"/>
        <w:divId w:val="1219584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републиканските пътища, железопътните магистрали и</w:t>
      </w:r>
      <w:r>
        <w:rPr>
          <w:rFonts w:ascii="Times New Roman" w:eastAsia="Times New Roman" w:hAnsi="Times New Roman" w:cs="Times New Roman"/>
          <w:color w:val="000000"/>
          <w:sz w:val="24"/>
          <w:szCs w:val="24"/>
        </w:rPr>
        <w:t xml:space="preserve"> железопътните линии.</w:t>
      </w:r>
    </w:p>
    <w:p w:rsidR="00000000" w:rsidRDefault="000F65B4">
      <w:pPr>
        <w:spacing w:after="0" w:line="240" w:lineRule="auto"/>
        <w:ind w:firstLine="1155"/>
        <w:jc w:val="both"/>
        <w:textAlignment w:val="center"/>
        <w:divId w:val="334498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98 от 2014 г., в сила от 28.11.2014 г.)</w:t>
      </w:r>
    </w:p>
    <w:p w:rsidR="00000000" w:rsidRDefault="000F65B4">
      <w:pPr>
        <w:spacing w:after="0" w:line="240" w:lineRule="auto"/>
        <w:ind w:firstLine="1155"/>
        <w:jc w:val="both"/>
        <w:textAlignment w:val="center"/>
        <w:divId w:val="252206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65 от 2003 г., изм. - ДВ, бр. 82 от 2012 г., в сила от 26.11.2012 г., изм. - ДВ, бр. 66 от 2013 г., в сила от 26.07.2013 г., изм. - ДВ, бр. 98 от 2014 г., </w:t>
      </w:r>
      <w:r>
        <w:rPr>
          <w:rFonts w:ascii="Times New Roman" w:eastAsia="Times New Roman" w:hAnsi="Times New Roman" w:cs="Times New Roman"/>
          <w:color w:val="000000"/>
          <w:sz w:val="24"/>
          <w:szCs w:val="24"/>
        </w:rPr>
        <w:t>в сила от 28.11.2014 г., изм. - ДВ, бр. 101 от 2015 г., изм. и доп. - ДВ, бр. 16 от 2021 г.) Заповедите по ал. 3 се издават в едномесечен срок след приемането на проекта от съответния експертен съвет по чл. 128, ал. 13 и в 7-дневен срок се изпращат за обна</w:t>
      </w:r>
      <w:r>
        <w:rPr>
          <w:rFonts w:ascii="Times New Roman" w:eastAsia="Times New Roman" w:hAnsi="Times New Roman" w:cs="Times New Roman"/>
          <w:color w:val="000000"/>
          <w:sz w:val="24"/>
          <w:szCs w:val="24"/>
        </w:rPr>
        <w:t>родване в "Държавен вестник" и се публикуват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1725518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27 от 2013 г., изм. - ДВ, бр. 13 от 2017 г.) Одобрените подробни устройствени планове се публикуват на интернет страницата </w:t>
      </w:r>
      <w:r>
        <w:rPr>
          <w:rFonts w:ascii="Times New Roman" w:eastAsia="Times New Roman" w:hAnsi="Times New Roman" w:cs="Times New Roman"/>
          <w:color w:val="000000"/>
          <w:sz w:val="24"/>
          <w:szCs w:val="24"/>
        </w:rPr>
        <w:t>на органа, който ги е одобрил, в тридневен срок от одобряването им.</w:t>
      </w:r>
    </w:p>
    <w:p w:rsidR="00000000" w:rsidRDefault="000F65B4">
      <w:pPr>
        <w:spacing w:after="0" w:line="240" w:lineRule="auto"/>
        <w:ind w:firstLine="1155"/>
        <w:jc w:val="both"/>
        <w:textAlignment w:val="center"/>
        <w:divId w:val="1274899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 от 2019 г., в сила от 01.01.2019 г.) След влизането в сила на заповедта за одобряване на подробен устройствен план за обекти на техническата инфраструктура, разположе</w:t>
      </w:r>
      <w:r>
        <w:rPr>
          <w:rFonts w:ascii="Times New Roman" w:eastAsia="Times New Roman" w:hAnsi="Times New Roman" w:cs="Times New Roman"/>
          <w:color w:val="000000"/>
          <w:sz w:val="24"/>
          <w:szCs w:val="24"/>
        </w:rPr>
        <w:t xml:space="preserve">ни на територията на повече от една община в границите на една област или в границите на повече от една област, кметовете на съответните общини издават заповед за служебно отразяване на тези </w:t>
      </w:r>
      <w:r>
        <w:rPr>
          <w:rFonts w:ascii="Times New Roman" w:eastAsia="Times New Roman" w:hAnsi="Times New Roman" w:cs="Times New Roman"/>
          <w:color w:val="000000"/>
          <w:sz w:val="24"/>
          <w:szCs w:val="24"/>
        </w:rPr>
        <w:lastRenderedPageBreak/>
        <w:t>обекти в действащия за територията общ устройствен план, без да с</w:t>
      </w:r>
      <w:r>
        <w:rPr>
          <w:rFonts w:ascii="Times New Roman" w:eastAsia="Times New Roman" w:hAnsi="Times New Roman" w:cs="Times New Roman"/>
          <w:color w:val="000000"/>
          <w:sz w:val="24"/>
          <w:szCs w:val="24"/>
        </w:rPr>
        <w:t>е изменя планът. Когато след отразяването на обектите на техническата инфраструктура се налагат други промени в общия устройствен план, те се извършат при условията и по реда за неговото изменение.</w:t>
      </w:r>
    </w:p>
    <w:p w:rsidR="00000000" w:rsidRDefault="000F65B4">
      <w:pPr>
        <w:spacing w:after="120" w:line="240" w:lineRule="auto"/>
        <w:ind w:firstLine="1155"/>
        <w:jc w:val="both"/>
        <w:textAlignment w:val="center"/>
        <w:divId w:val="173454867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42363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 (Изм. - ДВ, бр. 61 от 2007 г., в сила от 27.07.</w:t>
      </w:r>
      <w:r>
        <w:rPr>
          <w:rFonts w:ascii="Times New Roman" w:eastAsia="Times New Roman" w:hAnsi="Times New Roman" w:cs="Times New Roman"/>
          <w:color w:val="000000"/>
          <w:sz w:val="24"/>
          <w:szCs w:val="24"/>
        </w:rPr>
        <w:t>2007 г., изм. - ДВ, бр. 87 от 2010 г., отм. - ДВ, бр. 82 от 2012 г., в сила от 26.11.2012 г.)</w:t>
      </w:r>
    </w:p>
    <w:p w:rsidR="00000000" w:rsidRDefault="000F65B4">
      <w:pPr>
        <w:spacing w:after="120" w:line="240" w:lineRule="auto"/>
        <w:ind w:firstLine="1155"/>
        <w:jc w:val="both"/>
        <w:textAlignment w:val="center"/>
        <w:divId w:val="154363741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043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131. (Изм. - ДВ, бр. 65 от 2003 г.) (1) (Изм. - ДВ, бр. 82 от 2012 г., в сила от 26.11.2012 г., изм. - ДВ, бр. 96 от 2017 г., в сила от 02.01.2018 г.) Заинт</w:t>
      </w:r>
      <w:r>
        <w:rPr>
          <w:rFonts w:ascii="Times New Roman" w:eastAsia="Times New Roman" w:hAnsi="Times New Roman" w:cs="Times New Roman"/>
          <w:color w:val="000000"/>
          <w:sz w:val="24"/>
          <w:szCs w:val="24"/>
        </w:rPr>
        <w:t>ересувани лица в производството по одобряване на подробните устройствени планове и на техните изменения са собствениците, носителите на ограничени вещни права и концесионерите според данните от имотния регистър, а до неговото въвеждане - по данни от кадаст</w:t>
      </w:r>
      <w:r>
        <w:rPr>
          <w:rFonts w:ascii="Times New Roman" w:eastAsia="Times New Roman" w:hAnsi="Times New Roman" w:cs="Times New Roman"/>
          <w:color w:val="000000"/>
          <w:sz w:val="24"/>
          <w:szCs w:val="24"/>
        </w:rPr>
        <w:t>ралния регистър, когато недвижимите имоти са непосредствено засегнати от предвижданията на плана.</w:t>
      </w:r>
    </w:p>
    <w:p w:rsidR="00000000" w:rsidRDefault="000F65B4">
      <w:pPr>
        <w:spacing w:after="0" w:line="240" w:lineRule="auto"/>
        <w:ind w:firstLine="1155"/>
        <w:jc w:val="both"/>
        <w:textAlignment w:val="center"/>
        <w:divId w:val="2123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Непосредствено засегнати от предвижданията на подробния устройствен план недвижими имоти са:</w:t>
      </w:r>
    </w:p>
    <w:p w:rsidR="00000000" w:rsidRDefault="000F65B4">
      <w:pPr>
        <w:spacing w:after="0" w:line="240" w:lineRule="auto"/>
        <w:ind w:firstLine="1155"/>
        <w:jc w:val="both"/>
        <w:textAlignment w:val="center"/>
        <w:divId w:val="1820346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имотите - предмет на самия план;</w:t>
      </w:r>
    </w:p>
    <w:p w:rsidR="00000000" w:rsidRDefault="000F65B4">
      <w:pPr>
        <w:spacing w:after="0" w:line="240" w:lineRule="auto"/>
        <w:ind w:firstLine="1155"/>
        <w:jc w:val="both"/>
        <w:textAlignment w:val="center"/>
        <w:divId w:val="718433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101 от</w:t>
      </w:r>
      <w:r>
        <w:rPr>
          <w:rFonts w:ascii="Times New Roman" w:eastAsia="Times New Roman" w:hAnsi="Times New Roman" w:cs="Times New Roman"/>
          <w:color w:val="000000"/>
          <w:sz w:val="24"/>
          <w:szCs w:val="24"/>
        </w:rPr>
        <w:t xml:space="preserve"> 2015 г., изм. - ДВ, бр. 16 от 2021 г.) съседните имоти, когато с подробния устройствен план се създава свързано застрояване между тях и имот или имоти, включени в обхвата на плана;</w:t>
      </w:r>
    </w:p>
    <w:p w:rsidR="00000000" w:rsidRDefault="000F65B4">
      <w:pPr>
        <w:spacing w:after="0" w:line="240" w:lineRule="auto"/>
        <w:ind w:firstLine="1155"/>
        <w:jc w:val="both"/>
        <w:textAlignment w:val="center"/>
        <w:divId w:val="844899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съседните имоти, включително имотите през улица, когато се допускат нам</w:t>
      </w:r>
      <w:r>
        <w:rPr>
          <w:rFonts w:ascii="Times New Roman" w:eastAsia="Times New Roman" w:hAnsi="Times New Roman" w:cs="Times New Roman"/>
          <w:color w:val="000000"/>
          <w:sz w:val="24"/>
          <w:szCs w:val="24"/>
        </w:rPr>
        <w:t>алени разстояния;</w:t>
      </w:r>
    </w:p>
    <w:p w:rsidR="00000000" w:rsidRDefault="000F65B4">
      <w:pPr>
        <w:spacing w:after="0" w:line="240" w:lineRule="auto"/>
        <w:ind w:firstLine="1155"/>
        <w:jc w:val="both"/>
        <w:textAlignment w:val="center"/>
        <w:divId w:val="110443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съседните имоти, когато се променя предназначението на имота - предмет на плана;</w:t>
      </w:r>
    </w:p>
    <w:p w:rsidR="00000000" w:rsidRDefault="000F65B4">
      <w:pPr>
        <w:spacing w:after="0" w:line="240" w:lineRule="auto"/>
        <w:ind w:firstLine="1155"/>
        <w:jc w:val="both"/>
        <w:textAlignment w:val="center"/>
        <w:divId w:val="275983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82 от 2012 г., в сила от 26.11.2012 г., изм. - ДВ, бр. 25 от 2019 г.) имотите, за които с предвижданията на плана се въвеждат ограничен</w:t>
      </w:r>
      <w:r>
        <w:rPr>
          <w:rFonts w:ascii="Times New Roman" w:eastAsia="Times New Roman" w:hAnsi="Times New Roman" w:cs="Times New Roman"/>
          <w:color w:val="000000"/>
          <w:sz w:val="24"/>
          <w:szCs w:val="24"/>
        </w:rPr>
        <w:t>ия в режима на застрояване и ползване.</w:t>
      </w:r>
    </w:p>
    <w:p w:rsidR="00000000" w:rsidRDefault="000F65B4">
      <w:pPr>
        <w:spacing w:after="0" w:line="240" w:lineRule="auto"/>
        <w:ind w:firstLine="1155"/>
        <w:jc w:val="both"/>
        <w:textAlignment w:val="center"/>
        <w:divId w:val="187527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82 от 2012 г., в сила от 26.11.2012 г.) Непосредствено засегнати от предвижданията на парцеларния план за елементите на техническата инфраструктура, обявени за обекти с национално значение, за наци</w:t>
      </w:r>
      <w:r>
        <w:rPr>
          <w:rFonts w:ascii="Times New Roman" w:eastAsia="Times New Roman" w:hAnsi="Times New Roman" w:cs="Times New Roman"/>
          <w:color w:val="000000"/>
          <w:sz w:val="24"/>
          <w:szCs w:val="24"/>
        </w:rPr>
        <w:t>онални обекти или за общински обекти от първостепенно значение, са поземлените имоти или частите от тях - предмет на самия план.</w:t>
      </w:r>
    </w:p>
    <w:p w:rsidR="00000000" w:rsidRDefault="000F65B4">
      <w:pPr>
        <w:spacing w:after="0" w:line="240" w:lineRule="auto"/>
        <w:ind w:firstLine="1155"/>
        <w:jc w:val="both"/>
        <w:textAlignment w:val="center"/>
        <w:divId w:val="254366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25 от 2019 г.) Титулярите на сервитути по чл. 31, ал. 8 от Закона за електронните съобщителни мрежи и физич</w:t>
      </w:r>
      <w:r>
        <w:rPr>
          <w:rFonts w:ascii="Times New Roman" w:eastAsia="Times New Roman" w:hAnsi="Times New Roman" w:cs="Times New Roman"/>
          <w:color w:val="000000"/>
          <w:sz w:val="24"/>
          <w:szCs w:val="24"/>
        </w:rPr>
        <w:t>еска инфраструктура не са заинтересовани лица по смисъла на ал. 1.</w:t>
      </w:r>
    </w:p>
    <w:p w:rsidR="00000000" w:rsidRDefault="000F65B4">
      <w:pPr>
        <w:spacing w:after="120" w:line="240" w:lineRule="auto"/>
        <w:ind w:firstLine="1155"/>
        <w:jc w:val="both"/>
        <w:textAlignment w:val="center"/>
        <w:divId w:val="202401748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14577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(1) (Предишен текст на чл. 132 - ДВ, бр. 65 от 2003 г.) Решенията и заповедите за одобряване на устройствените планове по този закон влизат в сила:</w:t>
      </w:r>
    </w:p>
    <w:p w:rsidR="00000000" w:rsidRDefault="000F65B4">
      <w:pPr>
        <w:spacing w:after="0" w:line="240" w:lineRule="auto"/>
        <w:ind w:firstLine="1155"/>
        <w:jc w:val="both"/>
        <w:textAlignment w:val="center"/>
        <w:divId w:val="1361861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 датата на одобряването, когато не подлежат на обжалване;</w:t>
      </w:r>
    </w:p>
    <w:p w:rsidR="00000000" w:rsidRDefault="000F65B4">
      <w:pPr>
        <w:spacing w:after="0" w:line="240" w:lineRule="auto"/>
        <w:ind w:firstLine="1155"/>
        <w:jc w:val="both"/>
        <w:textAlignment w:val="center"/>
        <w:divId w:val="1198933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изтичането на срока за обжалване, ако не са били обжалвани;</w:t>
      </w:r>
    </w:p>
    <w:p w:rsidR="00000000" w:rsidRDefault="000F65B4">
      <w:pPr>
        <w:spacing w:after="0" w:line="240" w:lineRule="auto"/>
        <w:ind w:firstLine="1155"/>
        <w:jc w:val="both"/>
        <w:textAlignment w:val="center"/>
        <w:divId w:val="522674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87 от 2010 г.) от датата на потвърждаването им от съда.</w:t>
      </w:r>
    </w:p>
    <w:p w:rsidR="00000000" w:rsidRDefault="000F65B4">
      <w:pPr>
        <w:spacing w:after="0" w:line="240" w:lineRule="auto"/>
        <w:ind w:firstLine="1155"/>
        <w:jc w:val="both"/>
        <w:textAlignment w:val="center"/>
        <w:divId w:val="180670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(Нова - ДВ, бр. 65 от 2003 г., изм. - ДВ, бр. </w:t>
      </w:r>
      <w:r>
        <w:rPr>
          <w:rFonts w:ascii="Times New Roman" w:eastAsia="Times New Roman" w:hAnsi="Times New Roman" w:cs="Times New Roman"/>
          <w:color w:val="000000"/>
          <w:sz w:val="24"/>
          <w:szCs w:val="24"/>
        </w:rPr>
        <w:t>16 от 2021 г.) Когато решението или заповедта за одобряване на устройствен план са обжалвани, те влизат в сила по отношение на частта от плана, която е извън предмета на жалбите.</w:t>
      </w:r>
    </w:p>
    <w:p w:rsidR="00000000" w:rsidRDefault="000F65B4">
      <w:pPr>
        <w:spacing w:after="120" w:line="240" w:lineRule="auto"/>
        <w:ind w:firstLine="1155"/>
        <w:jc w:val="both"/>
        <w:textAlignment w:val="center"/>
        <w:divId w:val="185253058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40484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(1) (Доп. - ДВ, бр. 65 от 2003 г., изм. - ДВ, бр. 66 от 2013 г., в</w:t>
      </w:r>
      <w:r>
        <w:rPr>
          <w:rFonts w:ascii="Times New Roman" w:eastAsia="Times New Roman" w:hAnsi="Times New Roman" w:cs="Times New Roman"/>
          <w:color w:val="000000"/>
          <w:sz w:val="24"/>
          <w:szCs w:val="24"/>
        </w:rPr>
        <w:t xml:space="preserve"> сила от 26.07.2013 г., изм. и доп. - ДВ, бр. 25 от 2019 г.) В процеса на изработване на подробни устройствени планове инвестиционно проектиране за нови строежи в поземлените имоти може да се разрешава въз основа на подробен устройствен план, който е извад</w:t>
      </w:r>
      <w:r>
        <w:rPr>
          <w:rFonts w:ascii="Times New Roman" w:eastAsia="Times New Roman" w:hAnsi="Times New Roman" w:cs="Times New Roman"/>
          <w:color w:val="000000"/>
          <w:sz w:val="24"/>
          <w:szCs w:val="24"/>
        </w:rPr>
        <w:t>ка от изработвания проект за подробен устройствен план. Изработването на план-извадка се разрешава от кмета на общината, а в случаите по чл. 124а, ал. 3 и 4 - съответно от областния управител или от министъра на регионалното развитие и благоустройството.</w:t>
      </w:r>
    </w:p>
    <w:p w:rsidR="00000000" w:rsidRDefault="000F65B4">
      <w:pPr>
        <w:spacing w:after="0" w:line="240" w:lineRule="auto"/>
        <w:ind w:firstLine="1155"/>
        <w:jc w:val="both"/>
        <w:textAlignment w:val="center"/>
        <w:divId w:val="1023241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(Доп. - ДВ, бр. 25 от 2019 г.) Изработването на плана-извадка по ал. 1 се допуска след приемане на предварителния проект за подробен устройствен план от съответния експертен съвет. За разрешените и одобрени план-извадки се уведомява проектантът на проек</w:t>
      </w:r>
      <w:r>
        <w:rPr>
          <w:rFonts w:ascii="Times New Roman" w:eastAsia="Times New Roman" w:hAnsi="Times New Roman" w:cs="Times New Roman"/>
          <w:color w:val="000000"/>
          <w:sz w:val="24"/>
          <w:szCs w:val="24"/>
        </w:rPr>
        <w:t>та на подробен устройствен план.</w:t>
      </w:r>
    </w:p>
    <w:p w:rsidR="00000000" w:rsidRDefault="000F65B4">
      <w:pPr>
        <w:spacing w:after="0" w:line="240" w:lineRule="auto"/>
        <w:ind w:firstLine="1155"/>
        <w:jc w:val="both"/>
        <w:textAlignment w:val="center"/>
        <w:divId w:val="2079357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По изключение със съгласие на органа, който назначава експертния съвет по устройство на територията, компетентен да приеме проекта за подробен устройствен план, изработването на плана-извадка може да се допусне и преди </w:t>
      </w:r>
      <w:r>
        <w:rPr>
          <w:rFonts w:ascii="Times New Roman" w:eastAsia="Times New Roman" w:hAnsi="Times New Roman" w:cs="Times New Roman"/>
          <w:color w:val="000000"/>
          <w:sz w:val="24"/>
          <w:szCs w:val="24"/>
        </w:rPr>
        <w:t>приемане на предварителния проект по ал. 2, когато уличната регулация не подлежи на значителни промени и в обхвата на плана-извадка има съществуващо застрояване, което предопределя начина на проектното застрояване.</w:t>
      </w:r>
    </w:p>
    <w:p w:rsidR="00000000" w:rsidRDefault="000F65B4">
      <w:pPr>
        <w:spacing w:after="0" w:line="240" w:lineRule="auto"/>
        <w:ind w:firstLine="1155"/>
        <w:jc w:val="both"/>
        <w:textAlignment w:val="center"/>
        <w:divId w:val="46415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планът-извадка изменя действащ</w:t>
      </w:r>
      <w:r>
        <w:rPr>
          <w:rFonts w:ascii="Times New Roman" w:eastAsia="Times New Roman" w:hAnsi="Times New Roman" w:cs="Times New Roman"/>
          <w:color w:val="000000"/>
          <w:sz w:val="24"/>
          <w:szCs w:val="24"/>
        </w:rPr>
        <w:t xml:space="preserve"> подробен устройствен план, планът-извадка се изработва като проект за изменение на действащия план.</w:t>
      </w:r>
    </w:p>
    <w:p w:rsidR="00000000" w:rsidRDefault="000F65B4">
      <w:pPr>
        <w:spacing w:after="0" w:line="240" w:lineRule="auto"/>
        <w:ind w:firstLine="1155"/>
        <w:jc w:val="both"/>
        <w:textAlignment w:val="center"/>
        <w:divId w:val="1983461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65 от 2003 г.) Ако е необходим работен устройствен план, той се изработва и процедира заедно с плана-извадка по ал. 1.</w:t>
      </w:r>
    </w:p>
    <w:p w:rsidR="00000000" w:rsidRDefault="000F65B4">
      <w:pPr>
        <w:spacing w:after="0" w:line="240" w:lineRule="auto"/>
        <w:ind w:firstLine="1155"/>
        <w:jc w:val="both"/>
        <w:textAlignment w:val="center"/>
        <w:divId w:val="837501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w:t>
      </w:r>
      <w:r>
        <w:rPr>
          <w:rFonts w:ascii="Times New Roman" w:eastAsia="Times New Roman" w:hAnsi="Times New Roman" w:cs="Times New Roman"/>
          <w:color w:val="000000"/>
          <w:sz w:val="24"/>
          <w:szCs w:val="24"/>
        </w:rPr>
        <w:t>бр. 65 от 2003 г., изм. - ДВ, бр. 17 от 2009 г.) План-извадка не се изработва за части от територията, за които изработваният проект за подробен устройствен план не променя предвижданията на действащ подробен устройствен план. В тези случаи задължително се</w:t>
      </w:r>
      <w:r>
        <w:rPr>
          <w:rFonts w:ascii="Times New Roman" w:eastAsia="Times New Roman" w:hAnsi="Times New Roman" w:cs="Times New Roman"/>
          <w:color w:val="000000"/>
          <w:sz w:val="24"/>
          <w:szCs w:val="24"/>
        </w:rPr>
        <w:t xml:space="preserve"> издава виза за проектиране.</w:t>
      </w:r>
    </w:p>
    <w:p w:rsidR="00000000" w:rsidRDefault="000F65B4">
      <w:pPr>
        <w:spacing w:after="0" w:line="240" w:lineRule="auto"/>
        <w:ind w:firstLine="1155"/>
        <w:jc w:val="both"/>
        <w:textAlignment w:val="center"/>
        <w:divId w:val="1311786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106 от 2006 г., в сила от 28.01.2007 г., изм. - ДВ, бр. 66 от 2013 г., в сила от 26.07.2013 г.) В процеса на изработване на нов общ устройствен план или на изменение на действащ общ устройствен план, след ра</w:t>
      </w:r>
      <w:r>
        <w:rPr>
          <w:rFonts w:ascii="Times New Roman" w:eastAsia="Times New Roman" w:hAnsi="Times New Roman" w:cs="Times New Roman"/>
          <w:color w:val="000000"/>
          <w:sz w:val="24"/>
          <w:szCs w:val="24"/>
        </w:rPr>
        <w:t>зглеждането на проекта от експертния съвет към органа, компетентен да одобри плана, може да се допуска създаване на нови и изменение на действащи подробни устройствени планове в случаите, когато:</w:t>
      </w:r>
    </w:p>
    <w:p w:rsidR="00000000" w:rsidRDefault="000F65B4">
      <w:pPr>
        <w:spacing w:after="0" w:line="240" w:lineRule="auto"/>
        <w:ind w:firstLine="1155"/>
        <w:jc w:val="both"/>
        <w:textAlignment w:val="center"/>
        <w:divId w:val="227040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проектът на новия подробен устройствен план отговаря на п</w:t>
      </w:r>
      <w:r>
        <w:rPr>
          <w:rFonts w:ascii="Times New Roman" w:eastAsia="Times New Roman" w:hAnsi="Times New Roman" w:cs="Times New Roman"/>
          <w:color w:val="000000"/>
          <w:sz w:val="24"/>
          <w:szCs w:val="24"/>
        </w:rPr>
        <w:t>редвижданията на проекта за изменение или на проекта за нов общ устройствен план;</w:t>
      </w:r>
    </w:p>
    <w:p w:rsidR="00000000" w:rsidRDefault="000F65B4">
      <w:pPr>
        <w:spacing w:after="0" w:line="240" w:lineRule="auto"/>
        <w:ind w:firstLine="1155"/>
        <w:jc w:val="both"/>
        <w:textAlignment w:val="center"/>
        <w:divId w:val="468937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проектът за изменение на действащия подробен устройствен план отговаря на предвижданията на проекта за изменение или на проекта за нов общ устройствен план.</w:t>
      </w:r>
    </w:p>
    <w:p w:rsidR="00000000" w:rsidRDefault="000F65B4">
      <w:pPr>
        <w:spacing w:after="0" w:line="240" w:lineRule="auto"/>
        <w:ind w:firstLine="1155"/>
        <w:jc w:val="both"/>
        <w:textAlignment w:val="center"/>
        <w:divId w:val="858741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w:t>
      </w:r>
      <w:r>
        <w:rPr>
          <w:rFonts w:ascii="Times New Roman" w:eastAsia="Times New Roman" w:hAnsi="Times New Roman" w:cs="Times New Roman"/>
          <w:color w:val="000000"/>
          <w:sz w:val="24"/>
          <w:szCs w:val="24"/>
        </w:rPr>
        <w:t>, бр. 106 от 2006 г., в сила от 28.01.2007 г., изм. - ДВ, бр. 66 от 2013 г., в сила от 26.07.2013 г., изм. - ДВ, бр. 1 от 2019 г., в сила от 01.01.2019 г.) В случаите по ал. 7 изработване на проект за нов подробен устройствен план или на проект за изменени</w:t>
      </w:r>
      <w:r>
        <w:rPr>
          <w:rFonts w:ascii="Times New Roman" w:eastAsia="Times New Roman" w:hAnsi="Times New Roman" w:cs="Times New Roman"/>
          <w:color w:val="000000"/>
          <w:sz w:val="24"/>
          <w:szCs w:val="24"/>
        </w:rPr>
        <w:t xml:space="preserve">е на подробния устройствен план се разрешава от органа, </w:t>
      </w:r>
      <w:r>
        <w:rPr>
          <w:rFonts w:ascii="Times New Roman" w:eastAsia="Times New Roman" w:hAnsi="Times New Roman" w:cs="Times New Roman"/>
          <w:color w:val="000000"/>
          <w:sz w:val="24"/>
          <w:szCs w:val="24"/>
        </w:rPr>
        <w:lastRenderedPageBreak/>
        <w:t>компетентен да одобри проекта на общ устройствен план или на изменение на действащ общ устройствен план, а за Столична община - от общинския съвет.</w:t>
      </w:r>
    </w:p>
    <w:p w:rsidR="00000000" w:rsidRDefault="000F65B4">
      <w:pPr>
        <w:spacing w:after="0" w:line="240" w:lineRule="auto"/>
        <w:ind w:firstLine="1155"/>
        <w:jc w:val="both"/>
        <w:textAlignment w:val="center"/>
        <w:divId w:val="635182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 от 2019 г., в сила от 01.01.20</w:t>
      </w:r>
      <w:r>
        <w:rPr>
          <w:rFonts w:ascii="Times New Roman" w:eastAsia="Times New Roman" w:hAnsi="Times New Roman" w:cs="Times New Roman"/>
          <w:color w:val="000000"/>
          <w:sz w:val="24"/>
          <w:szCs w:val="24"/>
        </w:rPr>
        <w:t>19 г., изм. - ДВ, бр. 25 от 2019 г.) В процеса на изработване на проект на общ устройствен план или на проект за изменение на общ устройствен план изработването на проект на подробен устройствен план по чл. 124а, ал. 9 се разрешава от органа по чл. 124а, а</w:t>
      </w:r>
      <w:r>
        <w:rPr>
          <w:rFonts w:ascii="Times New Roman" w:eastAsia="Times New Roman" w:hAnsi="Times New Roman" w:cs="Times New Roman"/>
          <w:color w:val="000000"/>
          <w:sz w:val="24"/>
          <w:szCs w:val="24"/>
        </w:rPr>
        <w:t>л. 3 и 4. Разрешението за изработване на подробен устройствен план се предоставя на органа, компетентен да одобри проекта на общ устройствен план или проекта за неговото изменение, когато той е различен от органа, издал разрешението. Органът, компетентен д</w:t>
      </w:r>
      <w:r>
        <w:rPr>
          <w:rFonts w:ascii="Times New Roman" w:eastAsia="Times New Roman" w:hAnsi="Times New Roman" w:cs="Times New Roman"/>
          <w:color w:val="000000"/>
          <w:sz w:val="24"/>
          <w:szCs w:val="24"/>
        </w:rPr>
        <w:t>а одобри проекта на общ устройствен план или проекта за изменение на общия устройствен план, отразява обекта на техническата инфраструктура в проекта на общ устройствен план или в проекта за изменение на общия устройствен план.</w:t>
      </w:r>
    </w:p>
    <w:p w:rsidR="00000000" w:rsidRDefault="000F65B4">
      <w:pPr>
        <w:spacing w:after="120" w:line="240" w:lineRule="auto"/>
        <w:ind w:firstLine="1155"/>
        <w:jc w:val="both"/>
        <w:textAlignment w:val="center"/>
        <w:divId w:val="343826066"/>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91759293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Условия и ред з</w:t>
      </w:r>
      <w:r>
        <w:rPr>
          <w:rFonts w:ascii="Times New Roman" w:hAnsi="Times New Roman" w:cs="Times New Roman"/>
          <w:b/>
          <w:bCs/>
          <w:color w:val="000000"/>
          <w:sz w:val="26"/>
          <w:szCs w:val="26"/>
        </w:rPr>
        <w:t>а изменение на устройствените планове</w:t>
      </w:r>
    </w:p>
    <w:p w:rsidR="00000000" w:rsidRDefault="000F65B4">
      <w:pPr>
        <w:spacing w:after="0" w:line="240" w:lineRule="auto"/>
        <w:ind w:firstLine="1155"/>
        <w:jc w:val="both"/>
        <w:textAlignment w:val="center"/>
        <w:divId w:val="581371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134. (1) Влезлите в сила общи устройствени планове могат да се изменят, когато:</w:t>
      </w:r>
    </w:p>
    <w:p w:rsidR="00000000" w:rsidRDefault="000F65B4">
      <w:pPr>
        <w:spacing w:after="0" w:line="240" w:lineRule="auto"/>
        <w:ind w:firstLine="1155"/>
        <w:jc w:val="both"/>
        <w:textAlignment w:val="center"/>
        <w:divId w:val="303043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25 от 2019 г.) настъпят съществени промени в обществено-икономическите или устройствените условия, при които е бил</w:t>
      </w:r>
      <w:r>
        <w:rPr>
          <w:rFonts w:ascii="Times New Roman" w:eastAsia="Times New Roman" w:hAnsi="Times New Roman" w:cs="Times New Roman"/>
          <w:color w:val="000000"/>
          <w:sz w:val="24"/>
          <w:szCs w:val="24"/>
        </w:rPr>
        <w:t xml:space="preserve"> съставен планът;</w:t>
      </w:r>
    </w:p>
    <w:p w:rsidR="00000000" w:rsidRDefault="000F65B4">
      <w:pPr>
        <w:spacing w:after="0" w:line="240" w:lineRule="auto"/>
        <w:ind w:firstLine="1155"/>
        <w:jc w:val="both"/>
        <w:textAlignment w:val="center"/>
        <w:divId w:val="498083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доп.. - ДВ, бр. 25 от 2019 г.) възникнат нови държавни или общински нужди за обекти - собственост на държавата, на общините или на експлоатационните дружества или отпадне необходимостта от изграждане на т</w:t>
      </w:r>
      <w:r>
        <w:rPr>
          <w:rFonts w:ascii="Times New Roman" w:eastAsia="Times New Roman" w:hAnsi="Times New Roman" w:cs="Times New Roman"/>
          <w:color w:val="000000"/>
          <w:sz w:val="24"/>
          <w:szCs w:val="24"/>
        </w:rPr>
        <w:t>акива обекти;</w:t>
      </w:r>
    </w:p>
    <w:p w:rsidR="00000000" w:rsidRDefault="000F65B4">
      <w:pPr>
        <w:spacing w:after="0" w:line="240" w:lineRule="auto"/>
        <w:ind w:firstLine="1155"/>
        <w:jc w:val="both"/>
        <w:textAlignment w:val="center"/>
        <w:divId w:val="1441293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106 от 2006 г., в сила от 28.01.2007 г.) възникнат инвестиционни инициативи, които ще се реализират със средства, осигурени по международни договори или от държавния бюджет, както и от инвеститори, сертифицирани по реда на </w:t>
      </w:r>
      <w:r>
        <w:rPr>
          <w:rFonts w:ascii="Times New Roman" w:eastAsia="Times New Roman" w:hAnsi="Times New Roman" w:cs="Times New Roman"/>
          <w:color w:val="000000"/>
          <w:sz w:val="24"/>
          <w:szCs w:val="24"/>
        </w:rPr>
        <w:t>Закона за насърчаване на инвестициите;</w:t>
      </w:r>
    </w:p>
    <w:p w:rsidR="00000000" w:rsidRDefault="000F65B4">
      <w:pPr>
        <w:spacing w:after="0" w:line="240" w:lineRule="auto"/>
        <w:ind w:firstLine="1155"/>
        <w:jc w:val="both"/>
        <w:textAlignment w:val="center"/>
        <w:divId w:val="1187643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106 от 2006 г., в сила от 28.01.2007 г.) отпадне необходимостта от изграждане на сгради, мрежи и съоръжения за специални нужди на отбраната и сигурността на страната;</w:t>
      </w:r>
    </w:p>
    <w:p w:rsidR="00000000" w:rsidRDefault="000F65B4">
      <w:pPr>
        <w:spacing w:after="0" w:line="240" w:lineRule="auto"/>
        <w:ind w:firstLine="1155"/>
        <w:jc w:val="both"/>
        <w:textAlignment w:val="center"/>
        <w:divId w:val="1914272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106 от 2006 </w:t>
      </w:r>
      <w:r>
        <w:rPr>
          <w:rFonts w:ascii="Times New Roman" w:eastAsia="Times New Roman" w:hAnsi="Times New Roman" w:cs="Times New Roman"/>
          <w:color w:val="000000"/>
          <w:sz w:val="24"/>
          <w:szCs w:val="24"/>
        </w:rPr>
        <w:t>г., в сила от 28.01.2007 г.) се констатира явна фактическа грешка, имаща значение за предвижданията на плана.</w:t>
      </w:r>
    </w:p>
    <w:p w:rsidR="00000000" w:rsidRDefault="000F65B4">
      <w:pPr>
        <w:spacing w:after="0" w:line="240" w:lineRule="auto"/>
        <w:ind w:firstLine="1155"/>
        <w:jc w:val="both"/>
        <w:textAlignment w:val="center"/>
        <w:divId w:val="1647851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106 от 2006 г., в сила от 28.01.2007 г., отм. - ДВ, бр. 61 от 2007 г., в сила от 27.07.2007 г., нова - ДВ, бр. 1 от 2019 г., в </w:t>
      </w:r>
      <w:r>
        <w:rPr>
          <w:rFonts w:ascii="Times New Roman" w:eastAsia="Times New Roman" w:hAnsi="Times New Roman" w:cs="Times New Roman"/>
          <w:color w:val="000000"/>
          <w:sz w:val="24"/>
          <w:szCs w:val="24"/>
        </w:rPr>
        <w:t>сила от 01.01.2019 г.) се налага предвижданията му да бъдат съобразени с одобрен парцеларен план, разрешен на основание чл. 124а, ал. 9;</w:t>
      </w:r>
    </w:p>
    <w:p w:rsidR="00000000" w:rsidRDefault="000F65B4">
      <w:pPr>
        <w:spacing w:after="0" w:line="240" w:lineRule="auto"/>
        <w:ind w:firstLine="1155"/>
        <w:jc w:val="both"/>
        <w:textAlignment w:val="center"/>
        <w:divId w:val="1348799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106 от 2006 г., в сила от 28.01.2007 г., отм. - ДВ, бр. 61 от 2007 г., в сила от 27.07.2007 г., нова</w:t>
      </w:r>
      <w:r>
        <w:rPr>
          <w:rFonts w:ascii="Times New Roman" w:eastAsia="Times New Roman" w:hAnsi="Times New Roman" w:cs="Times New Roman"/>
          <w:color w:val="000000"/>
          <w:sz w:val="24"/>
          <w:szCs w:val="24"/>
        </w:rPr>
        <w:t xml:space="preserve"> - ДВ, бр. 21 от 2021 г.) са налице условията за създаване на индустриален парк по смисъла на Закона за индустриалните паркове;</w:t>
      </w:r>
    </w:p>
    <w:p w:rsidR="00000000" w:rsidRDefault="000F65B4">
      <w:pPr>
        <w:spacing w:after="0" w:line="240" w:lineRule="auto"/>
        <w:ind w:firstLine="1155"/>
        <w:jc w:val="both"/>
        <w:textAlignment w:val="center"/>
        <w:divId w:val="15546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106 от 2006 г., в сила от 28.01.2007 г., отм. - ДВ, бр. 61 от 2007 г., в сила от 27.07.2007 г., нова - ДВ, бр</w:t>
      </w:r>
      <w:r>
        <w:rPr>
          <w:rFonts w:ascii="Times New Roman" w:eastAsia="Times New Roman" w:hAnsi="Times New Roman" w:cs="Times New Roman"/>
          <w:color w:val="000000"/>
          <w:sz w:val="24"/>
          <w:szCs w:val="24"/>
        </w:rPr>
        <w:t xml:space="preserve">. 86 от 2023 г., в сила от 13.10.2023 </w:t>
      </w:r>
      <w:r>
        <w:rPr>
          <w:rFonts w:ascii="Times New Roman" w:eastAsia="Times New Roman" w:hAnsi="Times New Roman" w:cs="Times New Roman"/>
          <w:color w:val="000000"/>
          <w:sz w:val="24"/>
          <w:szCs w:val="24"/>
        </w:rPr>
        <w:lastRenderedPageBreak/>
        <w:t>г.) възникнат инвестиционни инициативи за изграждане на обекти за производство на енергия от възобновяеми източници по Закона за енергията от възобновяеми източници или съоръжения за съхранение на електрическа енергия.</w:t>
      </w:r>
    </w:p>
    <w:p w:rsidR="00000000" w:rsidRDefault="000F65B4">
      <w:pPr>
        <w:spacing w:after="0" w:line="240" w:lineRule="auto"/>
        <w:ind w:firstLine="1155"/>
        <w:jc w:val="both"/>
        <w:textAlignment w:val="center"/>
        <w:divId w:val="1050499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Влезлите в сила подробни устройствени планове могат да се изменят, освен на основание по ал. 1, и когато:</w:t>
      </w:r>
    </w:p>
    <w:p w:rsidR="00000000" w:rsidRDefault="000F65B4">
      <w:pPr>
        <w:spacing w:after="0" w:line="240" w:lineRule="auto"/>
        <w:ind w:firstLine="1155"/>
        <w:jc w:val="both"/>
        <w:textAlignment w:val="center"/>
        <w:divId w:val="1471632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65 от 2003 г., изм. - ДВ, бр. 61 от 2007 г., в сила от 27.07.2007 г.) в съответния срок по чл. 208 не е започнала процедурата за отчуждаване;</w:t>
      </w:r>
    </w:p>
    <w:p w:rsidR="00000000" w:rsidRDefault="000F65B4">
      <w:pPr>
        <w:spacing w:after="0" w:line="240" w:lineRule="auto"/>
        <w:ind w:firstLine="1155"/>
        <w:jc w:val="both"/>
        <w:textAlignment w:val="center"/>
        <w:divId w:val="251469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2012 г., в сила от 26.11.2012 г., доп. - ДВ, бр. 13 от 2017 г.) при из</w:t>
      </w:r>
      <w:r>
        <w:rPr>
          <w:rFonts w:ascii="Times New Roman" w:eastAsia="Times New Roman" w:hAnsi="Times New Roman" w:cs="Times New Roman"/>
          <w:color w:val="000000"/>
          <w:sz w:val="24"/>
          <w:szCs w:val="24"/>
        </w:rPr>
        <w:t>менение на кадастрален план или при одобряване или изменение на кадастрална карта в урегулирана територия имотните граници на поземлените имоти не съвпадат с регулационните или е установена непълнота или грешка в кадастралната карта, използвана като основа</w:t>
      </w:r>
      <w:r>
        <w:rPr>
          <w:rFonts w:ascii="Times New Roman" w:eastAsia="Times New Roman" w:hAnsi="Times New Roman" w:cs="Times New Roman"/>
          <w:color w:val="000000"/>
          <w:sz w:val="24"/>
          <w:szCs w:val="24"/>
        </w:rPr>
        <w:t xml:space="preserve"> за изработване на подробен устройствен план;</w:t>
      </w:r>
    </w:p>
    <w:p w:rsidR="00000000" w:rsidRDefault="000F65B4">
      <w:pPr>
        <w:spacing w:after="0" w:line="240" w:lineRule="auto"/>
        <w:ind w:firstLine="1155"/>
        <w:jc w:val="both"/>
        <w:textAlignment w:val="center"/>
        <w:divId w:val="752698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82 от 2012 г., в сила от 26.11.2012 г.) планът не осигурява възможност за застрояване по действащите устройствени правила и нормативи вследствие на установени геоложки и хидрогеоложки условия</w:t>
      </w:r>
      <w:r>
        <w:rPr>
          <w:rFonts w:ascii="Times New Roman" w:eastAsia="Times New Roman" w:hAnsi="Times New Roman" w:cs="Times New Roman"/>
          <w:color w:val="000000"/>
          <w:sz w:val="24"/>
          <w:szCs w:val="24"/>
        </w:rPr>
        <w:t xml:space="preserve"> и за запазване на разкрити археологически, исторически и културни ценности;</w:t>
      </w:r>
    </w:p>
    <w:p w:rsidR="00000000" w:rsidRDefault="000F65B4">
      <w:pPr>
        <w:spacing w:after="0" w:line="240" w:lineRule="auto"/>
        <w:ind w:firstLine="1155"/>
        <w:jc w:val="both"/>
        <w:textAlignment w:val="center"/>
        <w:divId w:val="1129975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планът съдържа явна фактическа грешка, която има значение за неговите предвиждания;</w:t>
      </w:r>
    </w:p>
    <w:p w:rsidR="00000000" w:rsidRDefault="000F65B4">
      <w:pPr>
        <w:spacing w:after="0" w:line="240" w:lineRule="auto"/>
        <w:ind w:firstLine="1155"/>
        <w:jc w:val="both"/>
        <w:textAlignment w:val="center"/>
        <w:divId w:val="1505196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планът е одобрен при съществени закононарушения; на това основание не могат да се изменят</w:t>
      </w:r>
      <w:r>
        <w:rPr>
          <w:rFonts w:ascii="Times New Roman" w:eastAsia="Times New Roman" w:hAnsi="Times New Roman" w:cs="Times New Roman"/>
          <w:color w:val="000000"/>
          <w:sz w:val="24"/>
          <w:szCs w:val="24"/>
        </w:rPr>
        <w:t xml:space="preserve"> планове, за които има влязло в сила решение на съд или когато планът е приложен;</w:t>
      </w:r>
    </w:p>
    <w:p w:rsidR="00000000" w:rsidRDefault="000F65B4">
      <w:pPr>
        <w:spacing w:after="0" w:line="240" w:lineRule="auto"/>
        <w:ind w:firstLine="1155"/>
        <w:jc w:val="both"/>
        <w:textAlignment w:val="center"/>
        <w:divId w:val="1876574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87 от 2010 г., доп. - ДВ, бр. 96 от 2017 г., в сила от 02.01.2018 г.) има съгласие на всички собственици на имоти по чл. 131, ал. 2, т. 1, както и на носит</w:t>
      </w:r>
      <w:r>
        <w:rPr>
          <w:rFonts w:ascii="Times New Roman" w:eastAsia="Times New Roman" w:hAnsi="Times New Roman" w:cs="Times New Roman"/>
          <w:color w:val="000000"/>
          <w:sz w:val="24"/>
          <w:szCs w:val="24"/>
        </w:rPr>
        <w:t>елите на ограничени вещни права върху тях и на концесионерите;</w:t>
      </w:r>
    </w:p>
    <w:p w:rsidR="00000000" w:rsidRDefault="000F65B4">
      <w:pPr>
        <w:spacing w:after="0" w:line="240" w:lineRule="auto"/>
        <w:ind w:firstLine="1155"/>
        <w:jc w:val="both"/>
        <w:textAlignment w:val="center"/>
        <w:divId w:val="1124273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има предложение на съда по дела за делба на урегулирани поземлени имоти;</w:t>
      </w:r>
    </w:p>
    <w:p w:rsidR="00000000" w:rsidRDefault="000F65B4">
      <w:pPr>
        <w:spacing w:after="0" w:line="240" w:lineRule="auto"/>
        <w:ind w:firstLine="1155"/>
        <w:jc w:val="both"/>
        <w:textAlignment w:val="center"/>
        <w:divId w:val="641732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65 от 2003 г., отм. - ДВ, бр. 61 от 2007 г., в сила от 27.07.2007 г., нова - ДВ, бр. 82 от 2012 г.</w:t>
      </w:r>
      <w:r>
        <w:rPr>
          <w:rFonts w:ascii="Times New Roman" w:eastAsia="Times New Roman" w:hAnsi="Times New Roman" w:cs="Times New Roman"/>
          <w:color w:val="000000"/>
          <w:sz w:val="24"/>
          <w:szCs w:val="24"/>
        </w:rPr>
        <w:t>, в сила от 26.11.2012 г.) планът е одобрен без план-схеми по чл. 108, ал. 2.</w:t>
      </w:r>
    </w:p>
    <w:p w:rsidR="00000000" w:rsidRDefault="000F65B4">
      <w:pPr>
        <w:spacing w:after="0" w:line="240" w:lineRule="auto"/>
        <w:ind w:firstLine="1155"/>
        <w:jc w:val="both"/>
        <w:textAlignment w:val="center"/>
        <w:divId w:val="739405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2003 г., изм. - ДВ, бр. 82 от 2012 г., в сила от 26.11.2012 г., доп. - ДВ, бр. 1 от 2019 г., в сила от 01.01.2019 г.) Когато изменението на подробния ус</w:t>
      </w:r>
      <w:r>
        <w:rPr>
          <w:rFonts w:ascii="Times New Roman" w:eastAsia="Times New Roman" w:hAnsi="Times New Roman" w:cs="Times New Roman"/>
          <w:color w:val="000000"/>
          <w:sz w:val="24"/>
          <w:szCs w:val="24"/>
        </w:rPr>
        <w:t>тройствен план налага и изменение на действащ общ устройствен план, първо се изменя общият устройствен план. Органът по чл. 124, който разрешава изработването на проекта за изменение на общия устройствен план, може да допусне двата плана да се изменят едно</w:t>
      </w:r>
      <w:r>
        <w:rPr>
          <w:rFonts w:ascii="Times New Roman" w:eastAsia="Times New Roman" w:hAnsi="Times New Roman" w:cs="Times New Roman"/>
          <w:color w:val="000000"/>
          <w:sz w:val="24"/>
          <w:szCs w:val="24"/>
        </w:rPr>
        <w:t>временно при условията и по реда за съответния план, предвидени в закона, като изменението на подробния устройствен план се одобрява след одобряване изменението на общия устройствен план, с изключение на случаите по чл. 124а, ал. 9.</w:t>
      </w:r>
    </w:p>
    <w:p w:rsidR="00000000" w:rsidRDefault="000F65B4">
      <w:pPr>
        <w:spacing w:after="0" w:line="240" w:lineRule="auto"/>
        <w:ind w:firstLine="1155"/>
        <w:jc w:val="both"/>
        <w:textAlignment w:val="center"/>
        <w:divId w:val="742606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w:t>
      </w:r>
      <w:r>
        <w:rPr>
          <w:rFonts w:ascii="Times New Roman" w:eastAsia="Times New Roman" w:hAnsi="Times New Roman" w:cs="Times New Roman"/>
          <w:color w:val="000000"/>
          <w:sz w:val="24"/>
          <w:szCs w:val="24"/>
        </w:rPr>
        <w:t>м. - ДВ, бр. 65 от 2003 г., изм. - ДВ, бр. 61 от 2007 г., в сила от 27.07.2007 г.) Влезли в сила подробни устройствени планове не могат да се изменят с цел:</w:t>
      </w:r>
    </w:p>
    <w:p w:rsidR="00000000" w:rsidRDefault="000F65B4">
      <w:pPr>
        <w:spacing w:after="0" w:line="240" w:lineRule="auto"/>
        <w:ind w:firstLine="1155"/>
        <w:jc w:val="both"/>
        <w:textAlignment w:val="center"/>
        <w:divId w:val="1254701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узаконяване на незаконно изградени строежи;</w:t>
      </w:r>
    </w:p>
    <w:p w:rsidR="00000000" w:rsidRDefault="000F65B4">
      <w:pPr>
        <w:spacing w:after="0" w:line="240" w:lineRule="auto"/>
        <w:ind w:firstLine="1155"/>
        <w:jc w:val="both"/>
        <w:textAlignment w:val="center"/>
        <w:divId w:val="307436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промяна на предназначението на терени, определени</w:t>
      </w:r>
      <w:r>
        <w:rPr>
          <w:rFonts w:ascii="Times New Roman" w:eastAsia="Times New Roman" w:hAnsi="Times New Roman" w:cs="Times New Roman"/>
          <w:color w:val="000000"/>
          <w:sz w:val="24"/>
          <w:szCs w:val="24"/>
        </w:rPr>
        <w:t xml:space="preserve"> с подробните устройствени планове за озеленени площи, освен в случаите по ал. 2, т. 1 и по чл. 62а, ал. 2 - 5.</w:t>
      </w:r>
    </w:p>
    <w:p w:rsidR="00000000" w:rsidRDefault="000F65B4">
      <w:pPr>
        <w:spacing w:after="0" w:line="240" w:lineRule="auto"/>
        <w:ind w:firstLine="1155"/>
        <w:jc w:val="both"/>
        <w:textAlignment w:val="center"/>
        <w:divId w:val="400564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(Предишна ал. 4 - ДВ, бр. 65 от 2003 г., отм. - ДВ, бр. 82 от 2012 г., в сила от 26.11.2012 г.)</w:t>
      </w:r>
    </w:p>
    <w:p w:rsidR="00000000" w:rsidRDefault="000F65B4">
      <w:pPr>
        <w:spacing w:after="0" w:line="240" w:lineRule="auto"/>
        <w:ind w:firstLine="1155"/>
        <w:jc w:val="both"/>
        <w:textAlignment w:val="center"/>
        <w:divId w:val="29886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изм. - ДВ, бр. 65 от 20</w:t>
      </w:r>
      <w:r>
        <w:rPr>
          <w:rFonts w:ascii="Times New Roman" w:eastAsia="Times New Roman" w:hAnsi="Times New Roman" w:cs="Times New Roman"/>
          <w:color w:val="000000"/>
          <w:sz w:val="24"/>
          <w:szCs w:val="24"/>
        </w:rPr>
        <w:t>03 г.) Когато при прилагане на действащи подробни устройствени планове се променят само разположението и конфигурацията на предвидените сгради, в т.ч. при пристрояване и надстрояване на съществуващи сгради, без да се променят начинът и характерът на застро</w:t>
      </w:r>
      <w:r>
        <w:rPr>
          <w:rFonts w:ascii="Times New Roman" w:eastAsia="Times New Roman" w:hAnsi="Times New Roman" w:cs="Times New Roman"/>
          <w:color w:val="000000"/>
          <w:sz w:val="24"/>
          <w:szCs w:val="24"/>
        </w:rPr>
        <w:t>яването и правилата и нормативите за съответната устройствена зона, не е необходимо да се изменят тези планове. В тези случаи конкретното застрояване се определя с виза по чл. 140.</w:t>
      </w:r>
    </w:p>
    <w:p w:rsidR="00000000" w:rsidRDefault="000F65B4">
      <w:pPr>
        <w:spacing w:after="0" w:line="240" w:lineRule="auto"/>
        <w:ind w:firstLine="1155"/>
        <w:jc w:val="both"/>
        <w:textAlignment w:val="center"/>
        <w:divId w:val="764612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101 от 2015 г.) По реда на ал. 6 може да се промени нач</w:t>
      </w:r>
      <w:r>
        <w:rPr>
          <w:rFonts w:ascii="Times New Roman" w:eastAsia="Times New Roman" w:hAnsi="Times New Roman" w:cs="Times New Roman"/>
          <w:color w:val="000000"/>
          <w:sz w:val="24"/>
          <w:szCs w:val="24"/>
        </w:rPr>
        <w:t>инът на застрояване само между два урегулирани поземлени имота за ниско застрояване при спазване на останалите изисквания и при наличие на нотариално заверено писмено съгласие на собствениците на двата имота. В този случай не е необходимо визата за проекти</w:t>
      </w:r>
      <w:r>
        <w:rPr>
          <w:rFonts w:ascii="Times New Roman" w:eastAsia="Times New Roman" w:hAnsi="Times New Roman" w:cs="Times New Roman"/>
          <w:color w:val="000000"/>
          <w:sz w:val="24"/>
          <w:szCs w:val="24"/>
        </w:rPr>
        <w:t>ране да се съобщава на заинтересуваните лица. Допуснатото застрояване се отразява служебно в действащия подробен устройствен план.</w:t>
      </w:r>
    </w:p>
    <w:p w:rsidR="00000000" w:rsidRDefault="000F65B4">
      <w:pPr>
        <w:spacing w:after="0" w:line="240" w:lineRule="auto"/>
        <w:ind w:firstLine="1155"/>
        <w:jc w:val="both"/>
        <w:textAlignment w:val="center"/>
        <w:divId w:val="684791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 от 2019 г., в сила от 01.01.2019 г.) Без да се изменя планът за застрояване и без да се променя установ</w:t>
      </w:r>
      <w:r>
        <w:rPr>
          <w:rFonts w:ascii="Times New Roman" w:eastAsia="Times New Roman" w:hAnsi="Times New Roman" w:cs="Times New Roman"/>
          <w:color w:val="000000"/>
          <w:sz w:val="24"/>
          <w:szCs w:val="24"/>
        </w:rPr>
        <w:t xml:space="preserve">еното с плана за регулация предназначение, по реда на ал. 6 може да се допуска от високо в средно и/или ниско и от средно в ниско по характер застрояване. Издадените визи не променят предвижданията на действащия план за застрояване. Разрешените въз основа </w:t>
      </w:r>
      <w:r>
        <w:rPr>
          <w:rFonts w:ascii="Times New Roman" w:eastAsia="Times New Roman" w:hAnsi="Times New Roman" w:cs="Times New Roman"/>
          <w:color w:val="000000"/>
          <w:sz w:val="24"/>
          <w:szCs w:val="24"/>
        </w:rPr>
        <w:t>на тях строежи могат да се пристрояват и/или надстрояват до обема на предвижданията на действащия план за застрояване или се премахват по реда на чл. 53а.</w:t>
      </w:r>
    </w:p>
    <w:p w:rsidR="00000000" w:rsidRDefault="000F65B4">
      <w:pPr>
        <w:spacing w:after="0" w:line="240" w:lineRule="auto"/>
        <w:ind w:firstLine="1155"/>
        <w:jc w:val="both"/>
        <w:textAlignment w:val="center"/>
        <w:divId w:val="1862088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17 от 2009 г., доп. - ДВ, бр. 50 от 2010 г., предишна ал. 7 - ДВ, бр. 101 от 2015</w:t>
      </w:r>
      <w:r>
        <w:rPr>
          <w:rFonts w:ascii="Times New Roman" w:eastAsia="Times New Roman" w:hAnsi="Times New Roman" w:cs="Times New Roman"/>
          <w:color w:val="000000"/>
          <w:sz w:val="24"/>
          <w:szCs w:val="24"/>
        </w:rPr>
        <w:t xml:space="preserve"> г., предишна ал. 8 - ДВ, бр. 1 от 2019 г., в сила от 01.01.2019 г., изм. - ДВ, бр. 16 от 2021 г.) Изменение на подробните устройствени планове за промяна на предназначението на урегулирани поземлени имоти - собственост на държавата или общините, отредени </w:t>
      </w:r>
      <w:r>
        <w:rPr>
          <w:rFonts w:ascii="Times New Roman" w:eastAsia="Times New Roman" w:hAnsi="Times New Roman" w:cs="Times New Roman"/>
          <w:color w:val="000000"/>
          <w:sz w:val="24"/>
          <w:szCs w:val="24"/>
        </w:rPr>
        <w:t>за обекти на образованието, науката, здравеопазването или културата, както и за спортни обекти и съоръжения, може да се извърши при условията и по реда на този закон само след писмено съгласие на съответния министър. Съгласието се предоставя служебно на км</w:t>
      </w:r>
      <w:r>
        <w:rPr>
          <w:rFonts w:ascii="Times New Roman" w:eastAsia="Times New Roman" w:hAnsi="Times New Roman" w:cs="Times New Roman"/>
          <w:color w:val="000000"/>
          <w:sz w:val="24"/>
          <w:szCs w:val="24"/>
        </w:rPr>
        <w:t xml:space="preserve">ета на общината или на компетентния орган по чл. 124а, ал. 3 и 4. В 7-дневен срок от постъпването на заявлението по чл. 135, ал. 1 кметът на общината или компетентният орган по чл. 124а, ал. 3 и 4 го изпраща служебно на съответния министър, който е длъжен </w:t>
      </w:r>
      <w:r>
        <w:rPr>
          <w:rFonts w:ascii="Times New Roman" w:eastAsia="Times New Roman" w:hAnsi="Times New Roman" w:cs="Times New Roman"/>
          <w:color w:val="000000"/>
          <w:sz w:val="24"/>
          <w:szCs w:val="24"/>
        </w:rPr>
        <w:t>в 14-дневен срок да изрази писмено съгласие или да постанови отказ. Отказът се мотивира.</w:t>
      </w:r>
    </w:p>
    <w:p w:rsidR="00000000" w:rsidRDefault="000F65B4">
      <w:pPr>
        <w:spacing w:after="120" w:line="240" w:lineRule="auto"/>
        <w:ind w:firstLine="1155"/>
        <w:jc w:val="both"/>
        <w:textAlignment w:val="center"/>
        <w:divId w:val="113451917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33099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134а. (Нов - ДВ, бр. 13 от 2017 г.) (1) При установяване на непълнота или грешка в кадастралната карта, послужила като основа за изработване на подробен устройст</w:t>
      </w:r>
      <w:r>
        <w:rPr>
          <w:rFonts w:ascii="Times New Roman" w:eastAsia="Times New Roman" w:hAnsi="Times New Roman" w:cs="Times New Roman"/>
          <w:color w:val="000000"/>
          <w:sz w:val="24"/>
          <w:szCs w:val="24"/>
        </w:rPr>
        <w:t>вен план, заинтересуваните лица могат да правят искания за изменението му при условията и по реда на чл. 135 след влизане в сила на заповедите по чл. 54, ал. 4 и 5 от Закона за кадастъра и имотния регистър или след изменението на кадастралната карта, извър</w:t>
      </w:r>
      <w:r>
        <w:rPr>
          <w:rFonts w:ascii="Times New Roman" w:eastAsia="Times New Roman" w:hAnsi="Times New Roman" w:cs="Times New Roman"/>
          <w:color w:val="000000"/>
          <w:sz w:val="24"/>
          <w:szCs w:val="24"/>
        </w:rPr>
        <w:t>шено на основание влязло в сила съдебно решение по чл. 54, ал. 2 от Закона за кадастъра и имотния регистър.</w:t>
      </w:r>
    </w:p>
    <w:p w:rsidR="00000000" w:rsidRDefault="000F65B4">
      <w:pPr>
        <w:spacing w:after="0" w:line="240" w:lineRule="auto"/>
        <w:ind w:firstLine="1155"/>
        <w:jc w:val="both"/>
        <w:textAlignment w:val="center"/>
        <w:divId w:val="1418405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Изработването на проект за изменение на подробен устройствен план, одобрен на основание чл. 16, се възлага от кмета на общината в едномесечен </w:t>
      </w:r>
      <w:r>
        <w:rPr>
          <w:rFonts w:ascii="Times New Roman" w:eastAsia="Times New Roman" w:hAnsi="Times New Roman" w:cs="Times New Roman"/>
          <w:color w:val="000000"/>
          <w:sz w:val="24"/>
          <w:szCs w:val="24"/>
        </w:rPr>
        <w:lastRenderedPageBreak/>
        <w:t>ср</w:t>
      </w:r>
      <w:r>
        <w:rPr>
          <w:rFonts w:ascii="Times New Roman" w:eastAsia="Times New Roman" w:hAnsi="Times New Roman" w:cs="Times New Roman"/>
          <w:color w:val="000000"/>
          <w:sz w:val="24"/>
          <w:szCs w:val="24"/>
        </w:rPr>
        <w:t>ок от представянето от заинтересувани лица на влязло в сила съдебно решение по чл. 54, ал. 2 от Закона за кадастъра и имотния регистър или на комбинирана скица, издадена от службата по геодезия, картография и кадастър, с която се установява непълнота или г</w:t>
      </w:r>
      <w:r>
        <w:rPr>
          <w:rFonts w:ascii="Times New Roman" w:eastAsia="Times New Roman" w:hAnsi="Times New Roman" w:cs="Times New Roman"/>
          <w:color w:val="000000"/>
          <w:sz w:val="24"/>
          <w:szCs w:val="24"/>
        </w:rPr>
        <w:t>решка в кадастралната карта, послужила като основа за изработване на плана.</w:t>
      </w:r>
    </w:p>
    <w:p w:rsidR="00000000" w:rsidRDefault="000F65B4">
      <w:pPr>
        <w:spacing w:after="0" w:line="240" w:lineRule="auto"/>
        <w:ind w:firstLine="1155"/>
        <w:jc w:val="both"/>
        <w:textAlignment w:val="center"/>
        <w:divId w:val="623735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с изменението се определят равностойни урегулирани имоти за всички имоти, засегнати от непълнотата или грешката, при спазване на правилата на чл. 16, без да</w:t>
      </w:r>
      <w:r>
        <w:rPr>
          <w:rFonts w:ascii="Times New Roman" w:eastAsia="Times New Roman" w:hAnsi="Times New Roman" w:cs="Times New Roman"/>
          <w:color w:val="000000"/>
          <w:sz w:val="24"/>
          <w:szCs w:val="24"/>
        </w:rPr>
        <w:t xml:space="preserve"> се засягат новообразувани урегулирани имоти на собственици, които не са засегнати от непълнотата или грешката. В случай че това е невъзможно, равностойни урегулирани поземлени имоти се определят в заповедта по чл. 16, ал. 6 за сметка на други общински имо</w:t>
      </w:r>
      <w:r>
        <w:rPr>
          <w:rFonts w:ascii="Times New Roman" w:eastAsia="Times New Roman" w:hAnsi="Times New Roman" w:cs="Times New Roman"/>
          <w:color w:val="000000"/>
          <w:sz w:val="24"/>
          <w:szCs w:val="24"/>
        </w:rPr>
        <w:t>ти в обхвата на плана и/или извън него.</w:t>
      </w:r>
    </w:p>
    <w:p w:rsidR="00000000" w:rsidRDefault="000F65B4">
      <w:pPr>
        <w:spacing w:after="120" w:line="240" w:lineRule="auto"/>
        <w:ind w:firstLine="1155"/>
        <w:jc w:val="both"/>
        <w:textAlignment w:val="center"/>
        <w:divId w:val="815924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2 подробният устройствен план, одобрен на основание чл. 16, не се изменя, когато заинтересуваните лица са съгласни да получат или да платят парично обезщетение, определено с решение на комисията</w:t>
      </w:r>
      <w:r>
        <w:rPr>
          <w:rFonts w:ascii="Times New Roman" w:eastAsia="Times New Roman" w:hAnsi="Times New Roman" w:cs="Times New Roman"/>
          <w:color w:val="000000"/>
          <w:sz w:val="24"/>
          <w:szCs w:val="24"/>
        </w:rPr>
        <w:t xml:space="preserve"> по чл. 210, или сключат спогодба за уреждане на отношенията си, произтичащи от неизправянето на установената непълнота или грешка. Службата по геодезия, картография и кадастър отразява промените в кадастралния регистър на недвижимите имоти по реда на чл. </w:t>
      </w:r>
      <w:r>
        <w:rPr>
          <w:rFonts w:ascii="Times New Roman" w:eastAsia="Times New Roman" w:hAnsi="Times New Roman" w:cs="Times New Roman"/>
          <w:color w:val="000000"/>
          <w:sz w:val="24"/>
          <w:szCs w:val="24"/>
        </w:rPr>
        <w:t>53 от Закона за кадастъра и имотния регистър.</w:t>
      </w:r>
    </w:p>
    <w:p w:rsidR="00000000" w:rsidRDefault="000F65B4">
      <w:pPr>
        <w:spacing w:after="0" w:line="240" w:lineRule="auto"/>
        <w:ind w:firstLine="1155"/>
        <w:jc w:val="both"/>
        <w:textAlignment w:val="center"/>
        <w:divId w:val="1865172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135. (1) (Изм. - ДВ, бр. 61 от 2007 г., в сила от 27.07.2007 г., изм. - ДВ, бр. 82 от 2012 г., в сила от 26.11.2012 г., изм. - ДВ, бр. 66 от 2013 г., в сила от 26.07.2013 г., изм. - ДВ, бр. 98 от 2014 г., в</w:t>
      </w:r>
      <w:r>
        <w:rPr>
          <w:rFonts w:ascii="Times New Roman" w:eastAsia="Times New Roman" w:hAnsi="Times New Roman" w:cs="Times New Roman"/>
          <w:color w:val="000000"/>
          <w:sz w:val="24"/>
          <w:szCs w:val="24"/>
        </w:rPr>
        <w:t xml:space="preserve"> сила от 28.11.2014 г.) Лицата по чл. 131 могат да правят искания за изменение на устройствените планове с писмено заявление до кмета на общината, а в случаите по чл. 124а, ал. 3 и 4 - съответно до областния управител или до министъра на регионалното разви</w:t>
      </w:r>
      <w:r>
        <w:rPr>
          <w:rFonts w:ascii="Times New Roman" w:eastAsia="Times New Roman" w:hAnsi="Times New Roman" w:cs="Times New Roman"/>
          <w:color w:val="000000"/>
          <w:sz w:val="24"/>
          <w:szCs w:val="24"/>
        </w:rPr>
        <w:t>тие и благоустройството.</w:t>
      </w:r>
    </w:p>
    <w:p w:rsidR="00000000" w:rsidRDefault="000F65B4">
      <w:pPr>
        <w:spacing w:after="0" w:line="240" w:lineRule="auto"/>
        <w:ind w:firstLine="1155"/>
        <w:jc w:val="both"/>
        <w:textAlignment w:val="center"/>
        <w:divId w:val="1768770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61 от 2007 г., в сила от 27.07.2007 г.) Когато искането е за изменение на подробен устройствен план, към заявлението се прилага скица с предложение за изменението му.</w:t>
      </w:r>
    </w:p>
    <w:p w:rsidR="00000000" w:rsidRDefault="000F65B4">
      <w:pPr>
        <w:spacing w:after="0" w:line="240" w:lineRule="auto"/>
        <w:ind w:firstLine="1155"/>
        <w:jc w:val="both"/>
        <w:textAlignment w:val="center"/>
        <w:divId w:val="1414737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61 от 2007 г., в сила от</w:t>
      </w:r>
      <w:r>
        <w:rPr>
          <w:rFonts w:ascii="Times New Roman" w:eastAsia="Times New Roman" w:hAnsi="Times New Roman" w:cs="Times New Roman"/>
          <w:color w:val="000000"/>
          <w:sz w:val="24"/>
          <w:szCs w:val="24"/>
        </w:rPr>
        <w:t xml:space="preserve"> 27.07.2007 г., изм. - ДВ, бр. 82 от 2012 г., в сила от 26.11.2012 г., доп. - ДВ, бр. 13 от 2017 г., изм. - ДВ, бр. 1 от 2019 г., в сила от 01.01.2019 г.) Компетентният орган по ал. 1 в едномесечен срок от постъпване на заявлението със заповед разрешава ил</w:t>
      </w:r>
      <w:r>
        <w:rPr>
          <w:rFonts w:ascii="Times New Roman" w:eastAsia="Times New Roman" w:hAnsi="Times New Roman" w:cs="Times New Roman"/>
          <w:color w:val="000000"/>
          <w:sz w:val="24"/>
          <w:szCs w:val="24"/>
        </w:rPr>
        <w:t>и отказва да се изработи проект за изменение на плана.</w:t>
      </w:r>
    </w:p>
    <w:p w:rsidR="00000000" w:rsidRDefault="000F65B4">
      <w:pPr>
        <w:spacing w:after="0" w:line="240" w:lineRule="auto"/>
        <w:ind w:firstLine="1155"/>
        <w:jc w:val="both"/>
        <w:textAlignment w:val="center"/>
        <w:divId w:val="2012637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65 от 2003 г., изм. - ДВ, бр. 61 от 2007 г., в сила от 27.07.2007 г.) Заповедите по ал. 3 се издават въз основа на становище на:</w:t>
      </w:r>
    </w:p>
    <w:p w:rsidR="00000000" w:rsidRDefault="000F65B4">
      <w:pPr>
        <w:spacing w:after="0" w:line="240" w:lineRule="auto"/>
        <w:ind w:firstLine="1155"/>
        <w:jc w:val="both"/>
        <w:textAlignment w:val="center"/>
        <w:divId w:val="2080050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главния архитект на общината - когато актът се из</w:t>
      </w:r>
      <w:r>
        <w:rPr>
          <w:rFonts w:ascii="Times New Roman" w:eastAsia="Times New Roman" w:hAnsi="Times New Roman" w:cs="Times New Roman"/>
          <w:color w:val="000000"/>
          <w:sz w:val="24"/>
          <w:szCs w:val="24"/>
        </w:rPr>
        <w:t>дава от кмета на общината;</w:t>
      </w:r>
    </w:p>
    <w:p w:rsidR="00000000" w:rsidRDefault="000F65B4">
      <w:pPr>
        <w:spacing w:after="0" w:line="240" w:lineRule="auto"/>
        <w:ind w:firstLine="1155"/>
        <w:jc w:val="both"/>
        <w:textAlignment w:val="center"/>
        <w:divId w:val="348143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кмета на общината - когато актът се издава от областния управител.</w:t>
      </w:r>
    </w:p>
    <w:p w:rsidR="00000000" w:rsidRDefault="000F65B4">
      <w:pPr>
        <w:spacing w:after="0" w:line="240" w:lineRule="auto"/>
        <w:ind w:firstLine="1155"/>
        <w:jc w:val="both"/>
        <w:textAlignment w:val="center"/>
        <w:divId w:val="1071662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82 от 2012 г., в сила от 26.11.2012 г.)</w:t>
      </w:r>
    </w:p>
    <w:p w:rsidR="00000000" w:rsidRDefault="000F65B4">
      <w:pPr>
        <w:spacing w:after="0" w:line="240" w:lineRule="auto"/>
        <w:ind w:firstLine="1155"/>
        <w:jc w:val="both"/>
        <w:textAlignment w:val="center"/>
        <w:divId w:val="1602103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изм. - ДВ, бр. 65 от 2003 г., изм. - ДВ, бр. 61 от 2007 г., в сила от 27.07.2007 г., изм. - ДВ, бр. 13 от 2017 г., доп. - ДВ, бр. 1 от 2019 г., в сила от 01.01.2019 г.) При наличие на някое от основанията по чл. 134, ал. 1 и 2 компетен</w:t>
      </w:r>
      <w:r>
        <w:rPr>
          <w:rFonts w:ascii="Times New Roman" w:eastAsia="Times New Roman" w:hAnsi="Times New Roman" w:cs="Times New Roman"/>
          <w:color w:val="000000"/>
          <w:sz w:val="24"/>
          <w:szCs w:val="24"/>
        </w:rPr>
        <w:t xml:space="preserve">тният орган по ал. 1 може да нареди служебно със заповед да се изработи проект за изменение на действащ устройствен план. При наличие на основание по чл. 134, ал. 1, т. 6 компетентният орган по ал. 1 нарежда да се изработи служебно </w:t>
      </w:r>
      <w:r>
        <w:rPr>
          <w:rFonts w:ascii="Times New Roman" w:eastAsia="Times New Roman" w:hAnsi="Times New Roman" w:cs="Times New Roman"/>
          <w:color w:val="000000"/>
          <w:sz w:val="24"/>
          <w:szCs w:val="24"/>
        </w:rPr>
        <w:lastRenderedPageBreak/>
        <w:t>проект за изменение на д</w:t>
      </w:r>
      <w:r>
        <w:rPr>
          <w:rFonts w:ascii="Times New Roman" w:eastAsia="Times New Roman" w:hAnsi="Times New Roman" w:cs="Times New Roman"/>
          <w:color w:val="000000"/>
          <w:sz w:val="24"/>
          <w:szCs w:val="24"/>
        </w:rPr>
        <w:t>ействащите общ и/или подробен устройствен план за привеждането им в съответствие с одобрения парцеларен план, разрешен на основание чл. 124а, ал. 9. Заповедта се издава в едномесечен срок от влизането в сила на парцеларния план.</w:t>
      </w:r>
    </w:p>
    <w:p w:rsidR="00000000" w:rsidRDefault="000F65B4">
      <w:pPr>
        <w:spacing w:after="0" w:line="240" w:lineRule="auto"/>
        <w:ind w:firstLine="1155"/>
        <w:jc w:val="both"/>
        <w:textAlignment w:val="center"/>
        <w:divId w:val="139621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изм. -</w:t>
      </w:r>
      <w:r>
        <w:rPr>
          <w:rFonts w:ascii="Times New Roman" w:eastAsia="Times New Roman" w:hAnsi="Times New Roman" w:cs="Times New Roman"/>
          <w:color w:val="000000"/>
          <w:sz w:val="24"/>
          <w:szCs w:val="24"/>
        </w:rPr>
        <w:t xml:space="preserve"> ДВ, бр. 65 от 2003 г., изм. - ДВ, бр. 61 от 2007 г., в сила от 27.07.2007 г., изм. - ДВ, бр. 13 от 2017 г.) Заповедите по ал. 3 и 5, с които се допуска да се изработи проект за изменение на плана спират прилагането на действащите устройствени планове в ча</w:t>
      </w:r>
      <w:r>
        <w:rPr>
          <w:rFonts w:ascii="Times New Roman" w:eastAsia="Times New Roman" w:hAnsi="Times New Roman" w:cs="Times New Roman"/>
          <w:color w:val="000000"/>
          <w:sz w:val="24"/>
          <w:szCs w:val="24"/>
        </w:rPr>
        <w:t>стите, за които се отнасят.</w:t>
      </w:r>
    </w:p>
    <w:p w:rsidR="00000000" w:rsidRDefault="000F65B4">
      <w:pPr>
        <w:spacing w:after="0" w:line="240" w:lineRule="auto"/>
        <w:ind w:firstLine="1155"/>
        <w:jc w:val="both"/>
        <w:textAlignment w:val="center"/>
        <w:divId w:val="128977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 от 2019 г., в сила от 01.01.2019 г., доп. - ДВ, бр. 16 от 2021 г.) Заповедите по ал. 3 и 5 се съобщават на заинтересованите лица по чл. 131 по реда на чл. 124б, ал. 2 и се публикуват в Единния публичен реги</w:t>
      </w:r>
      <w:r>
        <w:rPr>
          <w:rFonts w:ascii="Times New Roman" w:eastAsia="Times New Roman" w:hAnsi="Times New Roman" w:cs="Times New Roman"/>
          <w:color w:val="000000"/>
          <w:sz w:val="24"/>
          <w:szCs w:val="24"/>
        </w:rPr>
        <w:t>стър по устройство на територията по чл. 5а.</w:t>
      </w:r>
    </w:p>
    <w:p w:rsidR="00000000" w:rsidRDefault="000F65B4">
      <w:pPr>
        <w:spacing w:after="0" w:line="240" w:lineRule="auto"/>
        <w:ind w:firstLine="1155"/>
        <w:jc w:val="both"/>
        <w:textAlignment w:val="center"/>
        <w:divId w:val="932740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16 от 2021 г.) Заповедите по ал. 3 и 5, издадени от кмета на общината, губят правно действие, когато в едногодишен срок от влизането им в сила не е внесен проект за изменение на плана.</w:t>
      </w:r>
    </w:p>
    <w:p w:rsidR="00000000" w:rsidRDefault="000F65B4">
      <w:pPr>
        <w:spacing w:after="120" w:line="240" w:lineRule="auto"/>
        <w:ind w:firstLine="1155"/>
        <w:jc w:val="both"/>
        <w:textAlignment w:val="center"/>
        <w:divId w:val="4773060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62393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135а. (Нов - ДВ, бр. 16 от 2021 г.) (1) Заповед по чл. 135 не се издава в случаите, когато при изменение на влезли в сила подробни устройствени планове заинтересувани лица са само лицата, по чиято инициатива се иска изменението.</w:t>
      </w:r>
    </w:p>
    <w:p w:rsidR="00000000" w:rsidRDefault="000F65B4">
      <w:pPr>
        <w:spacing w:after="0" w:line="240" w:lineRule="auto"/>
        <w:ind w:firstLine="1155"/>
        <w:jc w:val="both"/>
        <w:textAlignment w:val="center"/>
        <w:divId w:val="1539320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Алинея 1 не се прилага </w:t>
      </w:r>
      <w:r>
        <w:rPr>
          <w:rFonts w:ascii="Times New Roman" w:eastAsia="Times New Roman" w:hAnsi="Times New Roman" w:cs="Times New Roman"/>
          <w:color w:val="000000"/>
          <w:sz w:val="24"/>
          <w:szCs w:val="24"/>
        </w:rPr>
        <w:t>в случаите по чл. 124а, ал. 3 и 4 и по чл. 133.</w:t>
      </w:r>
    </w:p>
    <w:p w:rsidR="00000000" w:rsidRDefault="000F65B4">
      <w:pPr>
        <w:spacing w:after="0" w:line="240" w:lineRule="auto"/>
        <w:ind w:firstLine="1155"/>
        <w:jc w:val="both"/>
        <w:textAlignment w:val="center"/>
        <w:divId w:val="1184129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по ал. 1 внасят със заявление до кмета на общината проект за изменение на подробния устройствен план, придружен от мотивирана обосновка на обхвата и основанието за изменението.</w:t>
      </w:r>
    </w:p>
    <w:p w:rsidR="00000000" w:rsidRDefault="000F65B4">
      <w:pPr>
        <w:spacing w:after="0" w:line="240" w:lineRule="auto"/>
        <w:ind w:firstLine="1155"/>
        <w:jc w:val="both"/>
        <w:textAlignment w:val="center"/>
        <w:divId w:val="664943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Заявлението по а</w:t>
      </w:r>
      <w:r>
        <w:rPr>
          <w:rFonts w:ascii="Times New Roman" w:eastAsia="Times New Roman" w:hAnsi="Times New Roman" w:cs="Times New Roman"/>
          <w:color w:val="000000"/>
          <w:sz w:val="24"/>
          <w:szCs w:val="24"/>
        </w:rPr>
        <w:t>л. 3 спира прилагането на действащия подробен устройствен план по отношение на поземлените имоти, включени в обхвата на изменението.</w:t>
      </w:r>
    </w:p>
    <w:p w:rsidR="00000000" w:rsidRDefault="000F65B4">
      <w:pPr>
        <w:spacing w:after="0" w:line="240" w:lineRule="auto"/>
        <w:ind w:firstLine="1155"/>
        <w:jc w:val="both"/>
        <w:textAlignment w:val="center"/>
        <w:divId w:val="786772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Изменения на подробните устройствени планове по ал. 3 се съгласуват, обявяват, одобряват и влизат в сила при условията </w:t>
      </w:r>
      <w:r>
        <w:rPr>
          <w:rFonts w:ascii="Times New Roman" w:eastAsia="Times New Roman" w:hAnsi="Times New Roman" w:cs="Times New Roman"/>
          <w:color w:val="000000"/>
          <w:sz w:val="24"/>
          <w:szCs w:val="24"/>
        </w:rPr>
        <w:t>и по реда на раздел III от тази глава.</w:t>
      </w:r>
    </w:p>
    <w:p w:rsidR="00000000" w:rsidRDefault="000F65B4">
      <w:pPr>
        <w:spacing w:after="0" w:line="240" w:lineRule="auto"/>
        <w:ind w:firstLine="1155"/>
        <w:jc w:val="both"/>
        <w:textAlignment w:val="center"/>
        <w:divId w:val="1434282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Отказът на компетентния орган да одобри проекта по ал. 3 не е пречка за внасяне на мотивирано предложение по реда на чл. 135.</w:t>
      </w:r>
    </w:p>
    <w:p w:rsidR="00000000" w:rsidRDefault="000F65B4">
      <w:pPr>
        <w:spacing w:after="120" w:line="240" w:lineRule="auto"/>
        <w:ind w:firstLine="1155"/>
        <w:jc w:val="both"/>
        <w:textAlignment w:val="center"/>
        <w:divId w:val="158611078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131287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136. (1) (Изм. и доп. - ДВ, бр. 65 от 2003 г.) Проектите за изменения на устройст</w:t>
      </w:r>
      <w:r>
        <w:rPr>
          <w:rFonts w:ascii="Times New Roman" w:eastAsia="Times New Roman" w:hAnsi="Times New Roman" w:cs="Times New Roman"/>
          <w:color w:val="000000"/>
          <w:sz w:val="24"/>
          <w:szCs w:val="24"/>
        </w:rPr>
        <w:t>вените планове на основанията по чл. 134, ал. 1 и 2 се изработват, съгласуват, обявяват, одобряват и влизат в сила при условията и по реда на раздел III от глава седма.</w:t>
      </w:r>
    </w:p>
    <w:p w:rsidR="00000000" w:rsidRDefault="000F65B4">
      <w:pPr>
        <w:spacing w:after="0" w:line="240" w:lineRule="auto"/>
        <w:ind w:firstLine="1155"/>
        <w:jc w:val="both"/>
        <w:textAlignment w:val="center"/>
        <w:divId w:val="1963804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65 от 2003 г., доп. - ДВ, бр. 65 от 2004 г., изм. - ДВ, бр. 19 от 2</w:t>
      </w:r>
      <w:r>
        <w:rPr>
          <w:rFonts w:ascii="Times New Roman" w:eastAsia="Times New Roman" w:hAnsi="Times New Roman" w:cs="Times New Roman"/>
          <w:color w:val="000000"/>
          <w:sz w:val="24"/>
          <w:szCs w:val="24"/>
        </w:rPr>
        <w:t>009 г., в сила от 10.04.2009 г., изм. - ДВ, бр. 82 от 2012 г., в сила от 26.11.2012 г.) За проектите за изменение на устройствените планове на основание чл. 134, ал. 2 в обхват до три квартала не се прилагат изискванията за съгласуване по чл. 127, ал. 2, с</w:t>
      </w:r>
      <w:r>
        <w:rPr>
          <w:rFonts w:ascii="Times New Roman" w:eastAsia="Times New Roman" w:hAnsi="Times New Roman" w:cs="Times New Roman"/>
          <w:color w:val="000000"/>
          <w:sz w:val="24"/>
          <w:szCs w:val="24"/>
        </w:rPr>
        <w:t xml:space="preserve"> изключение на случаите по чл. 134, ал. 2, т. 5 и 6, когато се засягат имоти - недвижими културни ценности.</w:t>
      </w:r>
    </w:p>
    <w:p w:rsidR="00000000" w:rsidRDefault="000F65B4">
      <w:pPr>
        <w:spacing w:after="0" w:line="240" w:lineRule="auto"/>
        <w:ind w:firstLine="1155"/>
        <w:jc w:val="both"/>
        <w:textAlignment w:val="center"/>
        <w:divId w:val="2025207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ал. 2 - ДВ, бр. 65 от 2003 г.) Действието на съответния предходен устройствен план се прекратява от деня на влизането в сила на новия </w:t>
      </w:r>
      <w:r>
        <w:rPr>
          <w:rFonts w:ascii="Times New Roman" w:eastAsia="Times New Roman" w:hAnsi="Times New Roman" w:cs="Times New Roman"/>
          <w:color w:val="000000"/>
          <w:sz w:val="24"/>
          <w:szCs w:val="24"/>
        </w:rPr>
        <w:t>или изменения устройствен план.</w:t>
      </w:r>
    </w:p>
    <w:p w:rsidR="00000000" w:rsidRDefault="000F65B4">
      <w:pPr>
        <w:spacing w:after="0" w:line="240" w:lineRule="auto"/>
        <w:ind w:firstLine="1155"/>
        <w:jc w:val="both"/>
        <w:textAlignment w:val="center"/>
        <w:divId w:val="598295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(Предишна ал. 3 - ДВ, бр. 65 от 2003 г., изм. - ДВ, бр. 29 от 2006 г.) Копия от влезлите в сила изменения на подробни устройствени планове, с които се променят границите на поземлените имоти, се изпращат на Агенцията по </w:t>
      </w:r>
      <w:r>
        <w:rPr>
          <w:rFonts w:ascii="Times New Roman" w:eastAsia="Times New Roman" w:hAnsi="Times New Roman" w:cs="Times New Roman"/>
          <w:color w:val="000000"/>
          <w:sz w:val="24"/>
          <w:szCs w:val="24"/>
        </w:rPr>
        <w:t>геодезия, картография и кадастър.</w:t>
      </w:r>
    </w:p>
    <w:p w:rsidR="00000000" w:rsidRDefault="000F65B4">
      <w:pPr>
        <w:spacing w:after="120" w:line="240" w:lineRule="auto"/>
        <w:ind w:firstLine="1155"/>
        <w:jc w:val="both"/>
        <w:textAlignment w:val="center"/>
        <w:divId w:val="141080953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67838251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ИНВЕСТИЦИОННО ПРОЕКТИРАНЕ И РАЗРЕШАВАНЕ НА СТРОИТЕЛСТВОТО</w:t>
      </w:r>
    </w:p>
    <w:p w:rsidR="00000000" w:rsidRDefault="000F65B4">
      <w:pPr>
        <w:spacing w:before="100" w:beforeAutospacing="1" w:after="100" w:afterAutospacing="1" w:line="240" w:lineRule="auto"/>
        <w:jc w:val="center"/>
        <w:textAlignment w:val="center"/>
        <w:divId w:val="125085063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Инвестиционно проучване и проектиране</w:t>
      </w:r>
    </w:p>
    <w:p w:rsidR="00000000" w:rsidRDefault="000F65B4">
      <w:pPr>
        <w:spacing w:after="0" w:line="240" w:lineRule="auto"/>
        <w:ind w:firstLine="1155"/>
        <w:jc w:val="both"/>
        <w:textAlignment w:val="center"/>
        <w:divId w:val="1018124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137. (Изм. - ДВ, бр. 65 от 2003 г.) (1) В зависимост от характеристиките, значимостта, сложността и рисковете при експлоатация строежите се категоризират, както следва:</w:t>
      </w:r>
    </w:p>
    <w:p w:rsidR="00000000" w:rsidRDefault="000F65B4">
      <w:pPr>
        <w:spacing w:after="0" w:line="240" w:lineRule="auto"/>
        <w:ind w:firstLine="1155"/>
        <w:jc w:val="both"/>
        <w:textAlignment w:val="center"/>
        <w:divId w:val="736322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първа категория:</w:t>
      </w:r>
    </w:p>
    <w:p w:rsidR="00000000" w:rsidRDefault="000F65B4">
      <w:pPr>
        <w:spacing w:after="0" w:line="240" w:lineRule="auto"/>
        <w:ind w:firstLine="1155"/>
        <w:jc w:val="both"/>
        <w:textAlignment w:val="center"/>
        <w:divId w:val="2146894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(доп. - ДВ, бр. 47 от 2012 г., изм. - ДВ, бр. 104 от 2020 г.</w:t>
      </w:r>
      <w:r>
        <w:rPr>
          <w:rFonts w:ascii="Times New Roman" w:eastAsia="Times New Roman" w:hAnsi="Times New Roman" w:cs="Times New Roman"/>
          <w:color w:val="000000"/>
          <w:sz w:val="24"/>
          <w:szCs w:val="24"/>
        </w:rPr>
        <w:t>) автомагистрали, скоростни пътища и пътища I и II клас от републиканската пътна мрежа, железопътни линии, летища за обществено ползване, метрополитени и съоръженията към тях;</w:t>
      </w:r>
    </w:p>
    <w:p w:rsidR="00000000" w:rsidRDefault="000F65B4">
      <w:pPr>
        <w:spacing w:after="0" w:line="240" w:lineRule="auto"/>
        <w:ind w:firstLine="1155"/>
        <w:jc w:val="both"/>
        <w:textAlignment w:val="center"/>
        <w:divId w:val="1286543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41 от 2007 г.) преносни проводи (мрежи) на техническата инфра</w:t>
      </w:r>
      <w:r>
        <w:rPr>
          <w:rFonts w:ascii="Times New Roman" w:eastAsia="Times New Roman" w:hAnsi="Times New Roman" w:cs="Times New Roman"/>
          <w:color w:val="000000"/>
          <w:sz w:val="24"/>
          <w:szCs w:val="24"/>
        </w:rPr>
        <w:t>структура и съоръженията към тях в областта на водоснабдяването, електроснабдяването, топлоснабдяването, газоснабдяването и други дейности;</w:t>
      </w:r>
    </w:p>
    <w:p w:rsidR="00000000" w:rsidRDefault="000F65B4">
      <w:pPr>
        <w:spacing w:after="0" w:line="240" w:lineRule="auto"/>
        <w:ind w:firstLine="1155"/>
        <w:jc w:val="both"/>
        <w:textAlignment w:val="center"/>
        <w:divId w:val="1674332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строежи, необходими за предпазване и защита на населението и възстановяване на районите от бедствия и аварии;</w:t>
      </w:r>
    </w:p>
    <w:p w:rsidR="00000000" w:rsidRDefault="000F65B4">
      <w:pPr>
        <w:spacing w:after="0" w:line="240" w:lineRule="auto"/>
        <w:ind w:firstLine="1155"/>
        <w:jc w:val="both"/>
        <w:textAlignment w:val="center"/>
        <w:divId w:val="1890074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w:t>
      </w:r>
      <w:r>
        <w:rPr>
          <w:rFonts w:ascii="Times New Roman" w:eastAsia="Times New Roman" w:hAnsi="Times New Roman" w:cs="Times New Roman"/>
          <w:color w:val="000000"/>
          <w:sz w:val="24"/>
          <w:szCs w:val="24"/>
        </w:rPr>
        <w:t>строежи, криещи опасност от взрив, от значително вредно въздействие върху околната среда или от разпространение на отровни или вредни вещества;</w:t>
      </w:r>
    </w:p>
    <w:p w:rsidR="00000000" w:rsidRDefault="000F65B4">
      <w:pPr>
        <w:spacing w:after="0" w:line="240" w:lineRule="auto"/>
        <w:ind w:firstLine="1155"/>
        <w:jc w:val="both"/>
        <w:textAlignment w:val="center"/>
        <w:divId w:val="2035693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(изм. - ДВ, бр. 82 от 2012 г., в сила от 26.11.2012 г., изм. - ДВ, бр. 55 от 2018 г.) хидротехнически съоръже</w:t>
      </w:r>
      <w:r>
        <w:rPr>
          <w:rFonts w:ascii="Times New Roman" w:eastAsia="Times New Roman" w:hAnsi="Times New Roman" w:cs="Times New Roman"/>
          <w:color w:val="000000"/>
          <w:sz w:val="24"/>
          <w:szCs w:val="24"/>
        </w:rPr>
        <w:t>ния, криещи опасност от наводнения, в т.ч. големи язовири и язовири от първа степен на потенциална опасност и прилежащите им съоръжения и временно строителство;</w:t>
      </w:r>
    </w:p>
    <w:p w:rsidR="00000000" w:rsidRDefault="000F65B4">
      <w:pPr>
        <w:spacing w:after="0" w:line="240" w:lineRule="auto"/>
        <w:ind w:firstLine="1155"/>
        <w:jc w:val="both"/>
        <w:textAlignment w:val="center"/>
        <w:divId w:val="1499953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строежи, при които не се допуска прекъсване на технологичния процес;</w:t>
      </w:r>
    </w:p>
    <w:p w:rsidR="00000000" w:rsidRDefault="000F65B4">
      <w:pPr>
        <w:spacing w:after="0" w:line="240" w:lineRule="auto"/>
        <w:ind w:firstLine="1155"/>
        <w:jc w:val="both"/>
        <w:textAlignment w:val="center"/>
        <w:divId w:val="1999068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съоръжения за геозащита и брегоукрепване по реките и морския бряг;</w:t>
      </w:r>
    </w:p>
    <w:p w:rsidR="00000000" w:rsidRDefault="000F65B4">
      <w:pPr>
        <w:spacing w:after="0" w:line="240" w:lineRule="auto"/>
        <w:ind w:firstLine="1155"/>
        <w:jc w:val="both"/>
        <w:textAlignment w:val="center"/>
        <w:divId w:val="1053384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електрически централи и топлоцентрали с мощност над 100 мегавата;</w:t>
      </w:r>
    </w:p>
    <w:p w:rsidR="00000000" w:rsidRDefault="000F65B4">
      <w:pPr>
        <w:spacing w:after="0" w:line="240" w:lineRule="auto"/>
        <w:ind w:firstLine="1155"/>
        <w:jc w:val="both"/>
        <w:textAlignment w:val="center"/>
        <w:divId w:val="1075974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производствени предприятия с капацитет над 500 работни места и съоръжения към тях;</w:t>
      </w:r>
    </w:p>
    <w:p w:rsidR="00000000" w:rsidRDefault="000F65B4">
      <w:pPr>
        <w:spacing w:after="0" w:line="240" w:lineRule="auto"/>
        <w:ind w:firstLine="1155"/>
        <w:jc w:val="both"/>
        <w:textAlignment w:val="center"/>
        <w:divId w:val="1558784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(изм. - ДВ, бр. 82 от 2012 г</w:t>
      </w:r>
      <w:r>
        <w:rPr>
          <w:rFonts w:ascii="Times New Roman" w:eastAsia="Times New Roman" w:hAnsi="Times New Roman" w:cs="Times New Roman"/>
          <w:color w:val="000000"/>
          <w:sz w:val="24"/>
          <w:szCs w:val="24"/>
        </w:rPr>
        <w:t>., в сила от 26.11.2012 г.) производствени сгради, инсталации, съоръжения, прилежаща инфраструктура и други на металургичната и химическата промишленост;</w:t>
      </w:r>
    </w:p>
    <w:p w:rsidR="00000000" w:rsidRDefault="000F65B4">
      <w:pPr>
        <w:spacing w:after="0" w:line="240" w:lineRule="auto"/>
        <w:ind w:firstLine="1155"/>
        <w:jc w:val="both"/>
        <w:textAlignment w:val="center"/>
        <w:divId w:val="446970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други строежи с национално значение, определени с акт на Министерския съвет;</w:t>
      </w:r>
    </w:p>
    <w:p w:rsidR="00000000" w:rsidRDefault="000F65B4">
      <w:pPr>
        <w:spacing w:after="0" w:line="240" w:lineRule="auto"/>
        <w:ind w:firstLine="1155"/>
        <w:jc w:val="both"/>
        <w:textAlignment w:val="center"/>
        <w:divId w:val="1768648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м) (нова - ДВ, бр. 65 </w:t>
      </w:r>
      <w:r>
        <w:rPr>
          <w:rFonts w:ascii="Times New Roman" w:eastAsia="Times New Roman" w:hAnsi="Times New Roman" w:cs="Times New Roman"/>
          <w:color w:val="000000"/>
          <w:sz w:val="24"/>
          <w:szCs w:val="24"/>
        </w:rPr>
        <w:t>от 2004 г., изм. - ДВ, бр. 19 от 2009 г., в сила от 10.04.2009 г., доп. - ДВ, бр. 54 от 2011 г.) недвижими културни ценности с категория "световно значение" и "национално значение", както и сгради в границите и охранителните зони на археологическите резерв</w:t>
      </w:r>
      <w:r>
        <w:rPr>
          <w:rFonts w:ascii="Times New Roman" w:eastAsia="Times New Roman" w:hAnsi="Times New Roman" w:cs="Times New Roman"/>
          <w:color w:val="000000"/>
          <w:sz w:val="24"/>
          <w:szCs w:val="24"/>
        </w:rPr>
        <w:t>ати извън урбанизирани територии;</w:t>
      </w:r>
    </w:p>
    <w:p w:rsidR="00000000" w:rsidRDefault="000F65B4">
      <w:pPr>
        <w:spacing w:after="0" w:line="240" w:lineRule="auto"/>
        <w:ind w:firstLine="1155"/>
        <w:jc w:val="both"/>
        <w:textAlignment w:val="center"/>
        <w:divId w:val="1211302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(предишна б. "м" - ДВ, бр. 65 от 2004 г., изм. - ДВ, бр. 82 от 2012 г., в сила от 26.11.2012 г.) реконструкция и основен ремонт на строежите от тази категория;</w:t>
      </w:r>
    </w:p>
    <w:p w:rsidR="00000000" w:rsidRDefault="000F65B4">
      <w:pPr>
        <w:spacing w:after="0" w:line="240" w:lineRule="auto"/>
        <w:ind w:firstLine="1155"/>
        <w:jc w:val="both"/>
        <w:textAlignment w:val="center"/>
        <w:divId w:val="1541823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втора категория:</w:t>
      </w:r>
    </w:p>
    <w:p w:rsidR="00000000" w:rsidRDefault="000F65B4">
      <w:pPr>
        <w:spacing w:after="0" w:line="240" w:lineRule="auto"/>
        <w:ind w:firstLine="1155"/>
        <w:jc w:val="both"/>
        <w:textAlignment w:val="center"/>
        <w:divId w:val="368647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пътища III клас от републиканската п</w:t>
      </w:r>
      <w:r>
        <w:rPr>
          <w:rFonts w:ascii="Times New Roman" w:eastAsia="Times New Roman" w:hAnsi="Times New Roman" w:cs="Times New Roman"/>
          <w:color w:val="000000"/>
          <w:sz w:val="24"/>
          <w:szCs w:val="24"/>
        </w:rPr>
        <w:t>ътна мрежа, първостепенна улична мрежа I и II клас и съоръженията към тях;</w:t>
      </w:r>
    </w:p>
    <w:p w:rsidR="00000000" w:rsidRDefault="000F65B4">
      <w:pPr>
        <w:spacing w:after="0" w:line="240" w:lineRule="auto"/>
        <w:ind w:firstLine="1155"/>
        <w:jc w:val="both"/>
        <w:textAlignment w:val="center"/>
        <w:divId w:val="1980110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41 от 2007 г.) разпределителни проводи, съоръжения и устройства към тях в областта на водоснабдяването, канализацията, електроснабдяването, топлоснабдяването, газ</w:t>
      </w:r>
      <w:r>
        <w:rPr>
          <w:rFonts w:ascii="Times New Roman" w:eastAsia="Times New Roman" w:hAnsi="Times New Roman" w:cs="Times New Roman"/>
          <w:color w:val="000000"/>
          <w:sz w:val="24"/>
          <w:szCs w:val="24"/>
        </w:rPr>
        <w:t>оснабдяването и други дейности;</w:t>
      </w:r>
    </w:p>
    <w:p w:rsidR="00000000" w:rsidRDefault="000F65B4">
      <w:pPr>
        <w:spacing w:after="0" w:line="240" w:lineRule="auto"/>
        <w:ind w:firstLine="1155"/>
        <w:jc w:val="both"/>
        <w:textAlignment w:val="center"/>
        <w:divId w:val="1244216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(отм. - ДВ, бр. 82 от 2012 г., в сила от 26.11.2012 г.)</w:t>
      </w:r>
    </w:p>
    <w:p w:rsidR="00000000" w:rsidRDefault="000F65B4">
      <w:pPr>
        <w:spacing w:after="0" w:line="240" w:lineRule="auto"/>
        <w:ind w:firstLine="1155"/>
        <w:jc w:val="both"/>
        <w:textAlignment w:val="center"/>
        <w:divId w:val="958149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(доп. - ДВ, бр. 41 от 2010 г.) съоръжения и инсталации за третиране на отпадъци и закриване на депа за отпадъци чрез повърхностно запечатване с горен изолиращ екр</w:t>
      </w:r>
      <w:r>
        <w:rPr>
          <w:rFonts w:ascii="Times New Roman" w:eastAsia="Times New Roman" w:hAnsi="Times New Roman" w:cs="Times New Roman"/>
          <w:color w:val="000000"/>
          <w:sz w:val="24"/>
          <w:szCs w:val="24"/>
        </w:rPr>
        <w:t>ан;</w:t>
      </w:r>
    </w:p>
    <w:p w:rsidR="00000000" w:rsidRDefault="000F65B4">
      <w:pPr>
        <w:spacing w:after="0" w:line="240" w:lineRule="auto"/>
        <w:ind w:firstLine="1155"/>
        <w:jc w:val="both"/>
        <w:textAlignment w:val="center"/>
        <w:divId w:val="1020863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сгради и съоръжения за обществено обслужване с капацитет над 1000 места за посетители;</w:t>
      </w:r>
    </w:p>
    <w:p w:rsidR="00000000" w:rsidRDefault="000F65B4">
      <w:pPr>
        <w:spacing w:after="0" w:line="240" w:lineRule="auto"/>
        <w:ind w:firstLine="1155"/>
        <w:jc w:val="both"/>
        <w:textAlignment w:val="center"/>
        <w:divId w:val="154877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(доп. - ДВ, бр. 82 от 2012 г., в сила от 26.11.2012 г.) производствени сгради, инсталации, съоръжения, прилежаща инфраструктура и други с капацитет от 200 до 5</w:t>
      </w:r>
      <w:r>
        <w:rPr>
          <w:rFonts w:ascii="Times New Roman" w:eastAsia="Times New Roman" w:hAnsi="Times New Roman" w:cs="Times New Roman"/>
          <w:color w:val="000000"/>
          <w:sz w:val="24"/>
          <w:szCs w:val="24"/>
        </w:rPr>
        <w:t>00 работни места и съоръженията към тях;</w:t>
      </w:r>
    </w:p>
    <w:p w:rsidR="00000000" w:rsidRDefault="000F65B4">
      <w:pPr>
        <w:spacing w:after="0" w:line="240" w:lineRule="auto"/>
        <w:ind w:firstLine="1155"/>
        <w:jc w:val="both"/>
        <w:textAlignment w:val="center"/>
        <w:divId w:val="679740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електрически централи и топлоцентрали с мощност от 25 до 100 мегавата;</w:t>
      </w:r>
    </w:p>
    <w:p w:rsidR="00000000" w:rsidRDefault="000F65B4">
      <w:pPr>
        <w:spacing w:after="0" w:line="240" w:lineRule="auto"/>
        <w:ind w:firstLine="1155"/>
        <w:jc w:val="both"/>
        <w:textAlignment w:val="center"/>
        <w:divId w:val="1777024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(нова - ДВ, бр. 65 от 2004 г., изм. - ДВ, бр. 19 от 2009 г., в сила от 10.04.2009 г., отм. - ДВ, бр. 82 от 2012 г., в сила от 26.11.2012 г</w:t>
      </w:r>
      <w:r>
        <w:rPr>
          <w:rFonts w:ascii="Times New Roman" w:eastAsia="Times New Roman" w:hAnsi="Times New Roman" w:cs="Times New Roman"/>
          <w:color w:val="000000"/>
          <w:sz w:val="24"/>
          <w:szCs w:val="24"/>
        </w:rPr>
        <w:t>.)</w:t>
      </w:r>
    </w:p>
    <w:p w:rsidR="00000000" w:rsidRDefault="000F65B4">
      <w:pPr>
        <w:spacing w:after="0" w:line="240" w:lineRule="auto"/>
        <w:ind w:firstLine="1155"/>
        <w:jc w:val="both"/>
        <w:textAlignment w:val="center"/>
        <w:divId w:val="20521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(предишна б. "з" - ДВ, бр. 65 от 2004 г., изм. - ДВ, бр. 82 от 2012 г., в сила от 26.11.2012 г.) реконструкция и основен ремонт на строежите от тази категория;</w:t>
      </w:r>
    </w:p>
    <w:p w:rsidR="00000000" w:rsidRDefault="000F65B4">
      <w:pPr>
        <w:spacing w:after="0" w:line="240" w:lineRule="auto"/>
        <w:ind w:firstLine="1155"/>
        <w:jc w:val="both"/>
        <w:textAlignment w:val="center"/>
        <w:divId w:val="2077361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(нова - ДВ, бр. 82 от 2012 г., в сила от 26.11.2012 г.) сгради и съоръжения на мини, ру</w:t>
      </w:r>
      <w:r>
        <w:rPr>
          <w:rFonts w:ascii="Times New Roman" w:eastAsia="Times New Roman" w:hAnsi="Times New Roman" w:cs="Times New Roman"/>
          <w:color w:val="000000"/>
          <w:sz w:val="24"/>
          <w:szCs w:val="24"/>
        </w:rPr>
        <w:t>дници и кариери, в т.ч. за ликвидацията им, както и строежи, свързани с отстраняване на екологични щети в района на въздействието им;</w:t>
      </w:r>
    </w:p>
    <w:p w:rsidR="00000000" w:rsidRDefault="000F65B4">
      <w:pPr>
        <w:spacing w:after="0" w:line="240" w:lineRule="auto"/>
        <w:ind w:firstLine="1155"/>
        <w:jc w:val="both"/>
        <w:textAlignment w:val="center"/>
        <w:divId w:val="490029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трета категория:</w:t>
      </w:r>
    </w:p>
    <w:p w:rsidR="00000000" w:rsidRDefault="000F65B4">
      <w:pPr>
        <w:spacing w:after="0" w:line="240" w:lineRule="auto"/>
        <w:ind w:firstLine="1155"/>
        <w:jc w:val="both"/>
        <w:textAlignment w:val="center"/>
        <w:divId w:val="173765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общински пътища, улици от първостепенната улична мрежа III и IV клас и съоръженията към тях;</w:t>
      </w:r>
    </w:p>
    <w:p w:rsidR="00000000" w:rsidRDefault="000F65B4">
      <w:pPr>
        <w:spacing w:after="0" w:line="240" w:lineRule="auto"/>
        <w:ind w:firstLine="1155"/>
        <w:jc w:val="both"/>
        <w:textAlignment w:val="center"/>
        <w:divId w:val="1948459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w:t>
      </w:r>
      <w:r>
        <w:rPr>
          <w:rFonts w:ascii="Times New Roman" w:eastAsia="Times New Roman" w:hAnsi="Times New Roman" w:cs="Times New Roman"/>
          <w:color w:val="000000"/>
          <w:sz w:val="24"/>
          <w:szCs w:val="24"/>
        </w:rPr>
        <w:t>м. - ДВ, бр. 41 от 2007 г.) елементи на техническата инфраструктура, хидротехнически, хидромелиоративни и други мрежи, съоръжения и инсталации, непопадащи в горните категории;</w:t>
      </w:r>
    </w:p>
    <w:p w:rsidR="00000000" w:rsidRDefault="000F65B4">
      <w:pPr>
        <w:spacing w:after="0" w:line="240" w:lineRule="auto"/>
        <w:ind w:firstLine="1155"/>
        <w:jc w:val="both"/>
        <w:textAlignment w:val="center"/>
        <w:divId w:val="657926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жилищни и смесени сгради с високо застрояване; сгради и съоръжения за обществ</w:t>
      </w:r>
      <w:r>
        <w:rPr>
          <w:rFonts w:ascii="Times New Roman" w:eastAsia="Times New Roman" w:hAnsi="Times New Roman" w:cs="Times New Roman"/>
          <w:color w:val="000000"/>
          <w:sz w:val="24"/>
          <w:szCs w:val="24"/>
        </w:rPr>
        <w:t>ено обслужване с разгъната застроена площ над 5000 кв.м или с капацитет от 200 до 1000 места за посетители;</w:t>
      </w:r>
    </w:p>
    <w:p w:rsidR="00000000" w:rsidRDefault="000F65B4">
      <w:pPr>
        <w:spacing w:after="0" w:line="240" w:lineRule="auto"/>
        <w:ind w:firstLine="1155"/>
        <w:jc w:val="both"/>
        <w:textAlignment w:val="center"/>
        <w:divId w:val="1545098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(доп. - ДВ, бр. 82 от 2012 г., в сила от 26.11.2012 г.) производствени сгради, инсталации, съоръжения, прилежаща инфраструктура и други с капацит</w:t>
      </w:r>
      <w:r>
        <w:rPr>
          <w:rFonts w:ascii="Times New Roman" w:eastAsia="Times New Roman" w:hAnsi="Times New Roman" w:cs="Times New Roman"/>
          <w:color w:val="000000"/>
          <w:sz w:val="24"/>
          <w:szCs w:val="24"/>
        </w:rPr>
        <w:t>ет от 100 до 200 работни места и съоръженията към тях;</w:t>
      </w:r>
    </w:p>
    <w:p w:rsidR="00000000" w:rsidRDefault="000F65B4">
      <w:pPr>
        <w:spacing w:after="0" w:line="240" w:lineRule="auto"/>
        <w:ind w:firstLine="1155"/>
        <w:jc w:val="both"/>
        <w:textAlignment w:val="center"/>
        <w:divId w:val="1058741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 (доп. - ДВ, бр. 29 от 2012 г., в сила от 10.04.2012 г., изм. - ДВ, бр. 82 от 2012 г., в сила от 26.11.2012 г., доп. - ДВ, бр. 42 от 2022 г., в сила от 07.06.2022 г.) електрически централи и топлоцен</w:t>
      </w:r>
      <w:r>
        <w:rPr>
          <w:rFonts w:ascii="Times New Roman" w:eastAsia="Times New Roman" w:hAnsi="Times New Roman" w:cs="Times New Roman"/>
          <w:color w:val="000000"/>
          <w:sz w:val="24"/>
          <w:szCs w:val="24"/>
        </w:rPr>
        <w:t>трали с мощност до 25 мегавата с изключение на обекти за производство на енергия по чл. 147, ал. 1, т. 14 и 14а;</w:t>
      </w:r>
    </w:p>
    <w:p w:rsidR="00000000" w:rsidRDefault="000F65B4">
      <w:pPr>
        <w:spacing w:after="0" w:line="240" w:lineRule="auto"/>
        <w:ind w:firstLine="1155"/>
        <w:jc w:val="both"/>
        <w:textAlignment w:val="center"/>
        <w:divId w:val="591820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паркове и градини с площ над 1 хектар;</w:t>
      </w:r>
    </w:p>
    <w:p w:rsidR="00000000" w:rsidRDefault="000F65B4">
      <w:pPr>
        <w:spacing w:after="0" w:line="240" w:lineRule="auto"/>
        <w:ind w:firstLine="1155"/>
        <w:jc w:val="both"/>
        <w:textAlignment w:val="center"/>
        <w:divId w:val="1740592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(изм. - ДВ, бр. 82 от 2012 г., в сила от 26.11.2012 г.) реконструкция и основен ремонт на строежит</w:t>
      </w:r>
      <w:r>
        <w:rPr>
          <w:rFonts w:ascii="Times New Roman" w:eastAsia="Times New Roman" w:hAnsi="Times New Roman" w:cs="Times New Roman"/>
          <w:color w:val="000000"/>
          <w:sz w:val="24"/>
          <w:szCs w:val="24"/>
        </w:rPr>
        <w:t>е от тази категория;</w:t>
      </w:r>
    </w:p>
    <w:p w:rsidR="00000000" w:rsidRDefault="000F65B4">
      <w:pPr>
        <w:spacing w:after="0" w:line="240" w:lineRule="auto"/>
        <w:ind w:firstLine="1155"/>
        <w:jc w:val="both"/>
        <w:textAlignment w:val="center"/>
        <w:divId w:val="336616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(нова - ДВ, бр. 41 от 2007 г., доп. - ДВ, бр. 82 от 2012 г., в сила от 26.11.2012 г., изм. - ДВ, бр. 21 от 2018 г., в сила от 09.03.2018 г., изм. - ДВ, бр. 35 от 2025 г.) стълбове, кули и друга физическа инфраструктура, трайно прикр</w:t>
      </w:r>
      <w:r>
        <w:rPr>
          <w:rFonts w:ascii="Times New Roman" w:eastAsia="Times New Roman" w:hAnsi="Times New Roman" w:cs="Times New Roman"/>
          <w:color w:val="000000"/>
          <w:sz w:val="24"/>
          <w:szCs w:val="24"/>
        </w:rPr>
        <w:t>епена към терена чрез бетонов фундамент, когато се изграждат едновременно с приемно-предавателни станции или радиосъоръжения по смисъла на § 1, т. 56 от допълнителните разпоредби на Закона за електронните съобщения;</w:t>
      </w:r>
    </w:p>
    <w:p w:rsidR="00000000" w:rsidRDefault="000F65B4">
      <w:pPr>
        <w:spacing w:after="0" w:line="240" w:lineRule="auto"/>
        <w:ind w:firstLine="1155"/>
        <w:jc w:val="both"/>
        <w:textAlignment w:val="center"/>
        <w:divId w:val="886533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(нова - ДВ, бр. 35 от 2025 г.) физическа инфраструктура за разполагане на кабелни електронни съобщителни мрежи, изграждани на територията на повече от една община;</w:t>
      </w:r>
    </w:p>
    <w:p w:rsidR="00000000" w:rsidRDefault="000F65B4">
      <w:pPr>
        <w:spacing w:after="0" w:line="240" w:lineRule="auto"/>
        <w:ind w:firstLine="1155"/>
        <w:jc w:val="both"/>
        <w:textAlignment w:val="center"/>
        <w:divId w:val="1383673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четвърта категория:</w:t>
      </w:r>
    </w:p>
    <w:p w:rsidR="00000000" w:rsidRDefault="000F65B4">
      <w:pPr>
        <w:spacing w:after="0" w:line="240" w:lineRule="auto"/>
        <w:ind w:firstLine="1155"/>
        <w:jc w:val="both"/>
        <w:textAlignment w:val="center"/>
        <w:divId w:val="1824156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частни пътища, улици от второстепенната улична мрежа V и VI кла</w:t>
      </w:r>
      <w:r>
        <w:rPr>
          <w:rFonts w:ascii="Times New Roman" w:eastAsia="Times New Roman" w:hAnsi="Times New Roman" w:cs="Times New Roman"/>
          <w:color w:val="000000"/>
          <w:sz w:val="24"/>
          <w:szCs w:val="24"/>
        </w:rPr>
        <w:t>с и съоръженията към тях;</w:t>
      </w:r>
    </w:p>
    <w:p w:rsidR="00000000" w:rsidRDefault="000F65B4">
      <w:pPr>
        <w:spacing w:after="0" w:line="240" w:lineRule="auto"/>
        <w:ind w:firstLine="1155"/>
        <w:jc w:val="both"/>
        <w:textAlignment w:val="center"/>
        <w:divId w:val="1802455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жилищни и смесени сгради със средно застрояване; сгради и съоръжения за обществено обслужване с разгъната застроена площ от 1000 до 5000 кв.м или с капацитет от 100 до 200 места за посетители;</w:t>
      </w:r>
    </w:p>
    <w:p w:rsidR="00000000" w:rsidRDefault="000F65B4">
      <w:pPr>
        <w:spacing w:after="0" w:line="240" w:lineRule="auto"/>
        <w:ind w:firstLine="1155"/>
        <w:jc w:val="both"/>
        <w:textAlignment w:val="center"/>
        <w:divId w:val="1720855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(доп. - ДВ, бр. 82 от 2012 г., </w:t>
      </w:r>
      <w:r>
        <w:rPr>
          <w:rFonts w:ascii="Times New Roman" w:eastAsia="Times New Roman" w:hAnsi="Times New Roman" w:cs="Times New Roman"/>
          <w:color w:val="000000"/>
          <w:sz w:val="24"/>
          <w:szCs w:val="24"/>
        </w:rPr>
        <w:t>в сила от 26.11.2012 г.) производствени сгради, инсталации, съоръжения, прилежаща инфраструктура и други с капацитет от 50 до 100 работни места и съоръженията към тях;</w:t>
      </w:r>
    </w:p>
    <w:p w:rsidR="00000000" w:rsidRDefault="000F65B4">
      <w:pPr>
        <w:spacing w:after="0" w:line="240" w:lineRule="auto"/>
        <w:ind w:firstLine="1155"/>
        <w:jc w:val="both"/>
        <w:textAlignment w:val="center"/>
        <w:divId w:val="1682855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паркове, градини и озеленени площи до 1 хектар;</w:t>
      </w:r>
    </w:p>
    <w:p w:rsidR="00000000" w:rsidRDefault="000F65B4">
      <w:pPr>
        <w:spacing w:after="0" w:line="240" w:lineRule="auto"/>
        <w:ind w:firstLine="1155"/>
        <w:jc w:val="both"/>
        <w:textAlignment w:val="center"/>
        <w:divId w:val="1004094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(изм. - ДВ, бр. 82 от 2012 г., в с</w:t>
      </w:r>
      <w:r>
        <w:rPr>
          <w:rFonts w:ascii="Times New Roman" w:eastAsia="Times New Roman" w:hAnsi="Times New Roman" w:cs="Times New Roman"/>
          <w:color w:val="000000"/>
          <w:sz w:val="24"/>
          <w:szCs w:val="24"/>
        </w:rPr>
        <w:t>ила от 26.11.2012 г.) реконструкция и основен ремонт на строежите от тази категория и вътрешни преустройства на сградите от първа до четвърта категория, с които не се засяга конструкцията им;</w:t>
      </w:r>
    </w:p>
    <w:p w:rsidR="00000000" w:rsidRDefault="000F65B4">
      <w:pPr>
        <w:spacing w:after="0" w:line="240" w:lineRule="auto"/>
        <w:ind w:firstLine="1155"/>
        <w:jc w:val="both"/>
        <w:textAlignment w:val="center"/>
        <w:divId w:val="1375429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(изм. - ДВ, бр. 82 от 2012 г., в сила от 26.11.2012 г.) недви</w:t>
      </w:r>
      <w:r>
        <w:rPr>
          <w:rFonts w:ascii="Times New Roman" w:eastAsia="Times New Roman" w:hAnsi="Times New Roman" w:cs="Times New Roman"/>
          <w:color w:val="000000"/>
          <w:sz w:val="24"/>
          <w:szCs w:val="24"/>
        </w:rPr>
        <w:t>жими културни ценности с категория "местно значение";</w:t>
      </w:r>
    </w:p>
    <w:p w:rsidR="00000000" w:rsidRDefault="000F65B4">
      <w:pPr>
        <w:spacing w:after="0" w:line="240" w:lineRule="auto"/>
        <w:ind w:firstLine="1155"/>
        <w:jc w:val="both"/>
        <w:textAlignment w:val="center"/>
        <w:divId w:val="1857504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(нова - ДВ, бр. 41 от 2007 г., изм. - ДВ, бр. 21 от 2018 г., в сила от 09.03.2018 г., отм. - ДВ, бр. 35 от 2025 г.)</w:t>
      </w:r>
    </w:p>
    <w:p w:rsidR="00000000" w:rsidRDefault="000F65B4">
      <w:pPr>
        <w:spacing w:after="0" w:line="240" w:lineRule="auto"/>
        <w:ind w:firstLine="1155"/>
        <w:jc w:val="both"/>
        <w:textAlignment w:val="center"/>
        <w:divId w:val="42756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пета категория:</w:t>
      </w:r>
    </w:p>
    <w:p w:rsidR="00000000" w:rsidRDefault="000F65B4">
      <w:pPr>
        <w:spacing w:after="0" w:line="240" w:lineRule="auto"/>
        <w:ind w:firstLine="1155"/>
        <w:jc w:val="both"/>
        <w:textAlignment w:val="center"/>
        <w:divId w:val="398288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жилищни и смесени сгради с ниско застрояване, вилни сгради, с</w:t>
      </w:r>
      <w:r>
        <w:rPr>
          <w:rFonts w:ascii="Times New Roman" w:eastAsia="Times New Roman" w:hAnsi="Times New Roman" w:cs="Times New Roman"/>
          <w:color w:val="000000"/>
          <w:sz w:val="24"/>
          <w:szCs w:val="24"/>
        </w:rPr>
        <w:t>гради и съоръжения за обществено обслужване с разгъната застроена площ до 1000 кв.м или с капацитет до 100 места за посетители;</w:t>
      </w:r>
    </w:p>
    <w:p w:rsidR="00000000" w:rsidRDefault="000F65B4">
      <w:pPr>
        <w:spacing w:after="0" w:line="240" w:lineRule="auto"/>
        <w:ind w:firstLine="1155"/>
        <w:jc w:val="both"/>
        <w:textAlignment w:val="center"/>
        <w:divId w:val="638926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(доп. - ДВ, бр. 82 от 2012 г., в сила от 26.11.2012 г.) производствени сгради, инсталации, съоръжения, прилежаща инфраструкту</w:t>
      </w:r>
      <w:r>
        <w:rPr>
          <w:rFonts w:ascii="Times New Roman" w:eastAsia="Times New Roman" w:hAnsi="Times New Roman" w:cs="Times New Roman"/>
          <w:color w:val="000000"/>
          <w:sz w:val="24"/>
          <w:szCs w:val="24"/>
        </w:rPr>
        <w:t>ра и други с капацитет до 50 работни места и съоръженията към тях;</w:t>
      </w:r>
    </w:p>
    <w:p w:rsidR="00000000" w:rsidRDefault="000F65B4">
      <w:pPr>
        <w:spacing w:after="0" w:line="240" w:lineRule="auto"/>
        <w:ind w:firstLine="1155"/>
        <w:jc w:val="both"/>
        <w:textAlignment w:val="center"/>
        <w:divId w:val="1127042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строежи от допълващото застрояване, извън тези по шеста категория;</w:t>
      </w:r>
    </w:p>
    <w:p w:rsidR="00000000" w:rsidRDefault="000F65B4">
      <w:pPr>
        <w:spacing w:after="0" w:line="240" w:lineRule="auto"/>
        <w:ind w:firstLine="1155"/>
        <w:jc w:val="both"/>
        <w:textAlignment w:val="center"/>
        <w:divId w:val="1071538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реконструкции, преустройства, основни ремонти и смяна предназначението на строежите от тази категория;</w:t>
      </w:r>
    </w:p>
    <w:p w:rsidR="00000000" w:rsidRDefault="000F65B4">
      <w:pPr>
        <w:spacing w:after="0" w:line="240" w:lineRule="auto"/>
        <w:ind w:firstLine="1155"/>
        <w:jc w:val="both"/>
        <w:textAlignment w:val="center"/>
        <w:divId w:val="739600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(нова - ДВ</w:t>
      </w:r>
      <w:r>
        <w:rPr>
          <w:rFonts w:ascii="Times New Roman" w:eastAsia="Times New Roman" w:hAnsi="Times New Roman" w:cs="Times New Roman"/>
          <w:color w:val="000000"/>
          <w:sz w:val="24"/>
          <w:szCs w:val="24"/>
        </w:rPr>
        <w:t>, бр. 41 от 2007 г., изм. - ДВ, бр. 21 от 2018 г., в сила от 09.03.2018 г., изм. - ДВ, бр. 35 от 2025 г.) стълбове, кули и друга физическа инфраструктура, трайно прикрепена към терена чрез бетонов фундамент, предназначена за разполагане на приемно-предават</w:t>
      </w:r>
      <w:r>
        <w:rPr>
          <w:rFonts w:ascii="Times New Roman" w:eastAsia="Times New Roman" w:hAnsi="Times New Roman" w:cs="Times New Roman"/>
          <w:color w:val="000000"/>
          <w:sz w:val="24"/>
          <w:szCs w:val="24"/>
        </w:rPr>
        <w:t xml:space="preserve">елни станции или </w:t>
      </w:r>
      <w:r>
        <w:rPr>
          <w:rFonts w:ascii="Times New Roman" w:eastAsia="Times New Roman" w:hAnsi="Times New Roman" w:cs="Times New Roman"/>
          <w:color w:val="000000"/>
          <w:sz w:val="24"/>
          <w:szCs w:val="24"/>
        </w:rPr>
        <w:lastRenderedPageBreak/>
        <w:t>радиосъоръжения по смисъла на § 1, т. 56 от допълнителните разпоредби на Закона за електронните съобщения;</w:t>
      </w:r>
    </w:p>
    <w:p w:rsidR="00000000" w:rsidRDefault="000F65B4">
      <w:pPr>
        <w:spacing w:after="0" w:line="240" w:lineRule="auto"/>
        <w:ind w:firstLine="1155"/>
        <w:jc w:val="both"/>
        <w:textAlignment w:val="center"/>
        <w:divId w:val="195239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(нова - ДВ, бр. 82 от 2012 г., в сила от 26.11.2012 г.) недвижими културни ценности с категория "ансамблово значение" и "за сведе</w:t>
      </w:r>
      <w:r>
        <w:rPr>
          <w:rFonts w:ascii="Times New Roman" w:eastAsia="Times New Roman" w:hAnsi="Times New Roman" w:cs="Times New Roman"/>
          <w:color w:val="000000"/>
          <w:sz w:val="24"/>
          <w:szCs w:val="24"/>
        </w:rPr>
        <w:t>ние";</w:t>
      </w:r>
    </w:p>
    <w:p w:rsidR="00000000" w:rsidRDefault="000F65B4">
      <w:pPr>
        <w:spacing w:after="0" w:line="240" w:lineRule="auto"/>
        <w:ind w:firstLine="1155"/>
        <w:jc w:val="both"/>
        <w:textAlignment w:val="center"/>
        <w:divId w:val="724449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(нова - ДВ, бр. 13 от 2017 г.) рекултивация на стари, нерегламентирани общински депа за твърди битови и неопасни отпадъци с преустановена експлоатация и с доказано неналичие на сметищен газ и инфилтрат;</w:t>
      </w:r>
    </w:p>
    <w:p w:rsidR="00000000" w:rsidRDefault="000F65B4">
      <w:pPr>
        <w:spacing w:after="0" w:line="240" w:lineRule="auto"/>
        <w:ind w:firstLine="1155"/>
        <w:jc w:val="both"/>
        <w:textAlignment w:val="center"/>
        <w:divId w:val="66537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 (нова - ДВ, бр. 35 от 2025 г.) физическа </w:t>
      </w:r>
      <w:r>
        <w:rPr>
          <w:rFonts w:ascii="Times New Roman" w:eastAsia="Times New Roman" w:hAnsi="Times New Roman" w:cs="Times New Roman"/>
          <w:color w:val="000000"/>
          <w:sz w:val="24"/>
          <w:szCs w:val="24"/>
        </w:rPr>
        <w:t>инфраструктура за разполагане на електронни съобщителни мрежи, изграждани в урбанизирани и неурбанизирани територии, извън случаите на ал. 1, т. 3, букви "з" и "и" и т. 6;</w:t>
      </w:r>
    </w:p>
    <w:p w:rsidR="00000000" w:rsidRDefault="000F65B4">
      <w:pPr>
        <w:spacing w:after="0" w:line="240" w:lineRule="auto"/>
        <w:ind w:firstLine="1155"/>
        <w:jc w:val="both"/>
        <w:textAlignment w:val="center"/>
        <w:divId w:val="1422096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шеста категория - строежите по чл. 54, ал. 1 и 4 и чл. 147.</w:t>
      </w:r>
    </w:p>
    <w:p w:rsidR="00000000" w:rsidRDefault="000F65B4">
      <w:pPr>
        <w:spacing w:after="0" w:line="240" w:lineRule="auto"/>
        <w:ind w:firstLine="1155"/>
        <w:jc w:val="both"/>
        <w:textAlignment w:val="center"/>
        <w:divId w:val="296960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w:t>
      </w:r>
      <w:r>
        <w:rPr>
          <w:rFonts w:ascii="Times New Roman" w:eastAsia="Times New Roman" w:hAnsi="Times New Roman" w:cs="Times New Roman"/>
          <w:color w:val="000000"/>
          <w:sz w:val="24"/>
          <w:szCs w:val="24"/>
        </w:rPr>
        <w:t>6 от 2013 г., в сила от 26.07.2013 г., изм. - ДВ, бр. 98 от 2014 г., в сила от 28.11.2014 г.) Номенклатурата на видовете строежи по отделните категории се определя с наредба на министъра на регионалното развитие и благоустройството.</w:t>
      </w:r>
    </w:p>
    <w:p w:rsidR="00000000" w:rsidRDefault="000F65B4">
      <w:pPr>
        <w:spacing w:after="0" w:line="240" w:lineRule="auto"/>
        <w:ind w:firstLine="1155"/>
        <w:jc w:val="both"/>
        <w:textAlignment w:val="center"/>
        <w:divId w:val="603415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Строежите се изпълн</w:t>
      </w:r>
      <w:r>
        <w:rPr>
          <w:rFonts w:ascii="Times New Roman" w:eastAsia="Times New Roman" w:hAnsi="Times New Roman" w:cs="Times New Roman"/>
          <w:color w:val="000000"/>
          <w:sz w:val="24"/>
          <w:szCs w:val="24"/>
        </w:rPr>
        <w:t>яват в съответствие с предвижданията на подробния устройствен план и съгласувани и одобрени инвестиционни проекти при условията и по реда на този закон.</w:t>
      </w:r>
    </w:p>
    <w:p w:rsidR="00000000" w:rsidRDefault="000F65B4">
      <w:pPr>
        <w:spacing w:after="0" w:line="240" w:lineRule="auto"/>
        <w:ind w:firstLine="1155"/>
        <w:jc w:val="both"/>
        <w:textAlignment w:val="center"/>
        <w:divId w:val="724842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37 от 2006 г., в сила от 01.07.2006 г., изм. - ДВ, бр. 82 от 2012 г., в сила от 26.</w:t>
      </w:r>
      <w:r>
        <w:rPr>
          <w:rFonts w:ascii="Times New Roman" w:eastAsia="Times New Roman" w:hAnsi="Times New Roman" w:cs="Times New Roman"/>
          <w:color w:val="000000"/>
          <w:sz w:val="24"/>
          <w:szCs w:val="24"/>
        </w:rPr>
        <w:t>11.2012 г.) Строеж, който по един критерий по ал. 1 попада в една категория, а по друг - в по-висока, се категоризира в по-високата категория.</w:t>
      </w:r>
    </w:p>
    <w:p w:rsidR="00000000" w:rsidRDefault="000F65B4">
      <w:pPr>
        <w:spacing w:after="0" w:line="240" w:lineRule="auto"/>
        <w:ind w:firstLine="1155"/>
        <w:jc w:val="both"/>
        <w:textAlignment w:val="center"/>
        <w:divId w:val="763039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37 от 2006 г., в сила от 01.07.2006 г.)</w:t>
      </w:r>
    </w:p>
    <w:p w:rsidR="00000000" w:rsidRDefault="000F65B4">
      <w:pPr>
        <w:spacing w:after="120" w:line="240" w:lineRule="auto"/>
        <w:ind w:firstLine="1155"/>
        <w:jc w:val="both"/>
        <w:textAlignment w:val="center"/>
        <w:divId w:val="133950540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36479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138. (Изм. - ДВ, бр. 65 от 2003 г.) Възложителя</w:t>
      </w:r>
      <w:r>
        <w:rPr>
          <w:rFonts w:ascii="Times New Roman" w:eastAsia="Times New Roman" w:hAnsi="Times New Roman" w:cs="Times New Roman"/>
          <w:color w:val="000000"/>
          <w:sz w:val="24"/>
          <w:szCs w:val="24"/>
        </w:rPr>
        <w:t>т може да възлага предварителни (прединвестиционни) и обемно-устройствени проучвания за определяне разположението на обекта, доказване на нормативната допустимост, целесъобразността на инвестиционната идея, както и за съставяне на задание за изработване на</w:t>
      </w:r>
      <w:r>
        <w:rPr>
          <w:rFonts w:ascii="Times New Roman" w:eastAsia="Times New Roman" w:hAnsi="Times New Roman" w:cs="Times New Roman"/>
          <w:color w:val="000000"/>
          <w:sz w:val="24"/>
          <w:szCs w:val="24"/>
        </w:rPr>
        <w:t xml:space="preserve"> инвестиционен проект.</w:t>
      </w:r>
    </w:p>
    <w:p w:rsidR="00000000" w:rsidRDefault="000F65B4">
      <w:pPr>
        <w:spacing w:after="120" w:line="240" w:lineRule="auto"/>
        <w:ind w:firstLine="1155"/>
        <w:jc w:val="both"/>
        <w:textAlignment w:val="center"/>
        <w:divId w:val="66906379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95943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139. (1) Инвестиционните проекти могат да се изработват в следните фази:</w:t>
      </w:r>
    </w:p>
    <w:p w:rsidR="00000000" w:rsidRDefault="000F65B4">
      <w:pPr>
        <w:spacing w:after="0" w:line="240" w:lineRule="auto"/>
        <w:ind w:firstLine="1155"/>
        <w:jc w:val="both"/>
        <w:textAlignment w:val="center"/>
        <w:divId w:val="1947886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идеен проект;</w:t>
      </w:r>
    </w:p>
    <w:p w:rsidR="00000000" w:rsidRDefault="000F65B4">
      <w:pPr>
        <w:spacing w:after="0" w:line="240" w:lineRule="auto"/>
        <w:ind w:firstLine="1155"/>
        <w:jc w:val="both"/>
        <w:textAlignment w:val="center"/>
        <w:divId w:val="424155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технически проект;</w:t>
      </w:r>
    </w:p>
    <w:p w:rsidR="00000000" w:rsidRDefault="000F65B4">
      <w:pPr>
        <w:spacing w:after="0" w:line="240" w:lineRule="auto"/>
        <w:ind w:firstLine="1155"/>
        <w:jc w:val="both"/>
        <w:textAlignment w:val="center"/>
        <w:divId w:val="1360931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работен проект (работни чертежи и детайли).</w:t>
      </w:r>
    </w:p>
    <w:p w:rsidR="00000000" w:rsidRDefault="000F65B4">
      <w:pPr>
        <w:spacing w:after="0" w:line="240" w:lineRule="auto"/>
        <w:ind w:firstLine="1155"/>
        <w:jc w:val="both"/>
        <w:textAlignment w:val="center"/>
        <w:divId w:val="841898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65 от 2003 г., изм. - ДВ, бр. 82 от 2012 г., в сила от 26.11.2012 г., изм. - ДВ, бр. 101 от 2015 г.) Възложителят в зависимост от спецификата на обекта задължително възлага за изработване тези части на инвестиционния проект, въз основа </w:t>
      </w:r>
      <w:r>
        <w:rPr>
          <w:rFonts w:ascii="Times New Roman" w:eastAsia="Times New Roman" w:hAnsi="Times New Roman" w:cs="Times New Roman"/>
          <w:color w:val="000000"/>
          <w:sz w:val="24"/>
          <w:szCs w:val="24"/>
        </w:rPr>
        <w:t>на които може да се направи оценка за съответствие с изискванията на чл. 169, ал. 1 и 3 и да се изпълни строежът.</w:t>
      </w:r>
    </w:p>
    <w:p w:rsidR="00000000" w:rsidRDefault="000F65B4">
      <w:pPr>
        <w:spacing w:after="0" w:line="240" w:lineRule="auto"/>
        <w:ind w:firstLine="1155"/>
        <w:jc w:val="both"/>
        <w:textAlignment w:val="center"/>
        <w:divId w:val="878780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65 от 2003 г., изм. - ДВ, бр. 82 от 2012 г., в сила от 26.11.2012 г., изм. - ДВ, бр. 101 от 2015 г., изм. - ДВ, бр. 13 от </w:t>
      </w:r>
      <w:r>
        <w:rPr>
          <w:rFonts w:ascii="Times New Roman" w:eastAsia="Times New Roman" w:hAnsi="Times New Roman" w:cs="Times New Roman"/>
          <w:color w:val="000000"/>
          <w:sz w:val="24"/>
          <w:szCs w:val="24"/>
        </w:rPr>
        <w:t xml:space="preserve">2017 г.) Всички документи - графични и текстови, по всички части на инвестиционния проект се подписват и подпечатват от проектанта на съответната част и се съгласуват с подпис от проектантите на останалите части и от възложителя. Не се съгласуват с подпис </w:t>
      </w:r>
      <w:r>
        <w:rPr>
          <w:rFonts w:ascii="Times New Roman" w:eastAsia="Times New Roman" w:hAnsi="Times New Roman" w:cs="Times New Roman"/>
          <w:color w:val="000000"/>
          <w:sz w:val="24"/>
          <w:szCs w:val="24"/>
        </w:rPr>
        <w:t>изчисленията, извършени от проектанта по съответната част.</w:t>
      </w:r>
    </w:p>
    <w:p w:rsidR="00000000" w:rsidRDefault="000F65B4">
      <w:pPr>
        <w:spacing w:after="0" w:line="240" w:lineRule="auto"/>
        <w:ind w:firstLine="1155"/>
        <w:jc w:val="both"/>
        <w:textAlignment w:val="center"/>
        <w:divId w:val="1954286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20 от 2003 г., отм. - ДВ, бр. 65 от 2003 г.)</w:t>
      </w:r>
    </w:p>
    <w:p w:rsidR="00000000" w:rsidRDefault="000F65B4">
      <w:pPr>
        <w:spacing w:after="0" w:line="240" w:lineRule="auto"/>
        <w:ind w:firstLine="1155"/>
        <w:jc w:val="both"/>
        <w:textAlignment w:val="center"/>
        <w:divId w:val="1090928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66 от 2013 г., в сила от 26.07.2013 г., изм. - ДВ, бр. 98 от 2014 г., в сила от 28.11.2014 г.) Министърът на рег</w:t>
      </w:r>
      <w:r>
        <w:rPr>
          <w:rFonts w:ascii="Times New Roman" w:eastAsia="Times New Roman" w:hAnsi="Times New Roman" w:cs="Times New Roman"/>
          <w:color w:val="000000"/>
          <w:sz w:val="24"/>
          <w:szCs w:val="24"/>
        </w:rPr>
        <w:t>ионалното развитие и благоустройството издава наредба за обхвата и съдържанието на инвестиционните проекти.</w:t>
      </w:r>
    </w:p>
    <w:p w:rsidR="00000000" w:rsidRDefault="000F65B4">
      <w:pPr>
        <w:spacing w:after="120" w:line="240" w:lineRule="auto"/>
        <w:ind w:firstLine="1155"/>
        <w:jc w:val="both"/>
        <w:textAlignment w:val="center"/>
        <w:divId w:val="87897556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40422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 (Изм. - ДВ, бр. 65 от 2003 г.) (1) (Изм. - ДВ, бр. 1 от 2019 г., в сила от 01.01.2019 г.) Възложителят или упълномощено от него лице може</w:t>
      </w:r>
      <w:r>
        <w:rPr>
          <w:rFonts w:ascii="Times New Roman" w:eastAsia="Times New Roman" w:hAnsi="Times New Roman" w:cs="Times New Roman"/>
          <w:color w:val="000000"/>
          <w:sz w:val="24"/>
          <w:szCs w:val="24"/>
        </w:rPr>
        <w:t xml:space="preserve"> да подаде заявление за издаване на виза за проектиране.</w:t>
      </w:r>
    </w:p>
    <w:p w:rsidR="00000000" w:rsidRDefault="000F65B4">
      <w:pPr>
        <w:spacing w:after="0" w:line="240" w:lineRule="auto"/>
        <w:ind w:firstLine="1155"/>
        <w:jc w:val="both"/>
        <w:textAlignment w:val="center"/>
        <w:divId w:val="791939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82 от 2012 г., в сила от 26.11.2012 г.) Визата за проектиране представлява копие (извадка) от действащ подробен устройствен план с обхват поземления имот и съседните му поземлени </w:t>
      </w:r>
      <w:r>
        <w:rPr>
          <w:rFonts w:ascii="Times New Roman" w:eastAsia="Times New Roman" w:hAnsi="Times New Roman" w:cs="Times New Roman"/>
          <w:color w:val="000000"/>
          <w:sz w:val="24"/>
          <w:szCs w:val="24"/>
        </w:rPr>
        <w:t>имоти, с означени налични сгради и постройки в него и в съседните имоти и с нанесени линии на застрояване и допустими височини, плътност и интензивност на застрояване и други изисквания, ако има такива, както и допустимите отклонения по чл. 36. Когато када</w:t>
      </w:r>
      <w:r>
        <w:rPr>
          <w:rFonts w:ascii="Times New Roman" w:eastAsia="Times New Roman" w:hAnsi="Times New Roman" w:cs="Times New Roman"/>
          <w:color w:val="000000"/>
          <w:sz w:val="24"/>
          <w:szCs w:val="24"/>
        </w:rPr>
        <w:t>стралната карта е влязла в сила след влизането в сила на подробния устройствен план, визата се издава върху комбинирана скица от кадастралната карта и подробния устройствен план.</w:t>
      </w:r>
    </w:p>
    <w:p w:rsidR="00000000" w:rsidRDefault="000F65B4">
      <w:pPr>
        <w:spacing w:after="0" w:line="240" w:lineRule="auto"/>
        <w:ind w:firstLine="1155"/>
        <w:jc w:val="both"/>
        <w:textAlignment w:val="center"/>
        <w:divId w:val="684792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65 от 2004 г., изм. и доп. - ДВ, бр. 61 от 2007 г., в сил</w:t>
      </w:r>
      <w:r>
        <w:rPr>
          <w:rFonts w:ascii="Times New Roman" w:eastAsia="Times New Roman" w:hAnsi="Times New Roman" w:cs="Times New Roman"/>
          <w:color w:val="000000"/>
          <w:sz w:val="24"/>
          <w:szCs w:val="24"/>
        </w:rPr>
        <w:t>а от 27.07.2007 г., изм. - ДВ, бр. 19 от 2009 г., в сила от 10.04.2009 г., доп. - ДВ, бр. 82 от 2012 г., в сила от 26.11.2012 г., изм. и доп. - ДВ, бр. 101 от 2015 г., изм. - ДВ, бр. 1 от 2019 г., в сила от 01.01.2019 г.) За строежите по чл. 12, ал. 3, чл.</w:t>
      </w:r>
      <w:r>
        <w:rPr>
          <w:rFonts w:ascii="Times New Roman" w:eastAsia="Times New Roman" w:hAnsi="Times New Roman" w:cs="Times New Roman"/>
          <w:color w:val="000000"/>
          <w:sz w:val="24"/>
          <w:szCs w:val="24"/>
        </w:rPr>
        <w:t xml:space="preserve"> 41, ал. 2, чл. 50, 51, 58, 59, чл. 133, ал. 6 и чл. 134, ал. 6, 7 и 8, както и за обекти - недвижими културни ценности издаването на виза е задължително. Визата за проектиране се съобщава на заинтересуваните лица по чл. 131 с изключение на случаите, когат</w:t>
      </w:r>
      <w:r>
        <w:rPr>
          <w:rFonts w:ascii="Times New Roman" w:eastAsia="Times New Roman" w:hAnsi="Times New Roman" w:cs="Times New Roman"/>
          <w:color w:val="000000"/>
          <w:sz w:val="24"/>
          <w:szCs w:val="24"/>
        </w:rPr>
        <w:t>о са представени декларации за съгласието им с нотариална заверка на подписите или заинтересувани лица са само лицата, по чиято инициатива се издава визата.</w:t>
      </w:r>
    </w:p>
    <w:p w:rsidR="00000000" w:rsidRDefault="000F65B4">
      <w:pPr>
        <w:spacing w:after="0" w:line="240" w:lineRule="auto"/>
        <w:ind w:firstLine="1155"/>
        <w:jc w:val="both"/>
        <w:textAlignment w:val="center"/>
        <w:divId w:val="381901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19 от 2009 г., в сила от 10.04.2009 г.) За строежи в границите на недвижими кул</w:t>
      </w:r>
      <w:r>
        <w:rPr>
          <w:rFonts w:ascii="Times New Roman" w:eastAsia="Times New Roman" w:hAnsi="Times New Roman" w:cs="Times New Roman"/>
          <w:color w:val="000000"/>
          <w:sz w:val="24"/>
          <w:szCs w:val="24"/>
        </w:rPr>
        <w:t>турни ценности и в охранителните зони на единични културни ценности, в случаите, когато няма одобрени специфични правила и нормативи, визата за проектиране се издава със задължителни линии на застрояване и максимално допустима кота корниз.</w:t>
      </w:r>
    </w:p>
    <w:p w:rsidR="00000000" w:rsidRDefault="000F65B4">
      <w:pPr>
        <w:spacing w:after="0" w:line="240" w:lineRule="auto"/>
        <w:ind w:firstLine="1155"/>
        <w:jc w:val="both"/>
        <w:textAlignment w:val="center"/>
        <w:divId w:val="210052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w:t>
      </w:r>
      <w:r>
        <w:rPr>
          <w:rFonts w:ascii="Times New Roman" w:eastAsia="Times New Roman" w:hAnsi="Times New Roman" w:cs="Times New Roman"/>
          <w:color w:val="000000"/>
          <w:sz w:val="24"/>
          <w:szCs w:val="24"/>
        </w:rPr>
        <w:t xml:space="preserve">. 4 - ДВ, бр. 19 от 2009 г., в сила от 10.04.2009 г.) В населени места и части от тях с действащ регулационен план, определени за ниско жилищно застрояване, инвестиционното проектиране може да започне въз основа на виза, в която се указват изискванията за </w:t>
      </w:r>
      <w:r>
        <w:rPr>
          <w:rFonts w:ascii="Times New Roman" w:eastAsia="Times New Roman" w:hAnsi="Times New Roman" w:cs="Times New Roman"/>
          <w:color w:val="000000"/>
          <w:sz w:val="24"/>
          <w:szCs w:val="24"/>
        </w:rPr>
        <w:t>застрояване съобразно действащите нормативи, ако не се променя характерът на застрояване и само при свободно и свързано застрояване между два имота. За разрешаване на строителството не се изисква одобряване на план за застрояване.</w:t>
      </w:r>
    </w:p>
    <w:p w:rsidR="00000000" w:rsidRDefault="000F65B4">
      <w:pPr>
        <w:spacing w:after="0" w:line="240" w:lineRule="auto"/>
        <w:ind w:firstLine="1155"/>
        <w:jc w:val="both"/>
        <w:textAlignment w:val="center"/>
        <w:divId w:val="1315136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w:t>
      </w:r>
      <w:r>
        <w:rPr>
          <w:rFonts w:ascii="Times New Roman" w:eastAsia="Times New Roman" w:hAnsi="Times New Roman" w:cs="Times New Roman"/>
          <w:color w:val="000000"/>
          <w:sz w:val="24"/>
          <w:szCs w:val="24"/>
        </w:rPr>
        <w:t xml:space="preserve"> бр. 19 от 2009 г., в сила от 10.04.2009 г.) За обекти на техническата инфраструктура не се издава виза за проектиране.</w:t>
      </w:r>
    </w:p>
    <w:p w:rsidR="00000000" w:rsidRDefault="000F65B4">
      <w:pPr>
        <w:spacing w:after="0" w:line="240" w:lineRule="auto"/>
        <w:ind w:firstLine="1155"/>
        <w:jc w:val="both"/>
        <w:textAlignment w:val="center"/>
        <w:divId w:val="624115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и доп. - ДВ, бр. 33 от 2008 г., предишна ал. 6 - ДВ, бр. 19 от 2009 г., в сила от 10.04.2009 г., изм. и доп. - ДВ, бр. 79 от 2</w:t>
      </w:r>
      <w:r>
        <w:rPr>
          <w:rFonts w:ascii="Times New Roman" w:eastAsia="Times New Roman" w:hAnsi="Times New Roman" w:cs="Times New Roman"/>
          <w:color w:val="000000"/>
          <w:sz w:val="24"/>
          <w:szCs w:val="24"/>
        </w:rPr>
        <w:t>015 г., в сила от 01.11.2015 г., изм. - ДВ, бр. 1 от 2019 г., в сила от 01.01.2019 г., изм. и доп. - ДВ, бр. 16 от 2021 г.) Визата за проектиране се издава от главния архитект на общината, съответно от областния управител, от министъра на регионалното разв</w:t>
      </w:r>
      <w:r>
        <w:rPr>
          <w:rFonts w:ascii="Times New Roman" w:eastAsia="Times New Roman" w:hAnsi="Times New Roman" w:cs="Times New Roman"/>
          <w:color w:val="000000"/>
          <w:sz w:val="24"/>
          <w:szCs w:val="24"/>
        </w:rPr>
        <w:t xml:space="preserve">итие и благоустройството. Визата за проектиране на специални обекти, свързани с </w:t>
      </w:r>
      <w:r>
        <w:rPr>
          <w:rFonts w:ascii="Times New Roman" w:eastAsia="Times New Roman" w:hAnsi="Times New Roman" w:cs="Times New Roman"/>
          <w:color w:val="000000"/>
          <w:sz w:val="24"/>
          <w:szCs w:val="24"/>
        </w:rPr>
        <w:lastRenderedPageBreak/>
        <w:t>отбраната и сигурността на страната, се издава от министъра на отбраната, от министъра на вътрешните работи, от председателя на Държавна агенция "Национална сигурност", от пред</w:t>
      </w:r>
      <w:r>
        <w:rPr>
          <w:rFonts w:ascii="Times New Roman" w:eastAsia="Times New Roman" w:hAnsi="Times New Roman" w:cs="Times New Roman"/>
          <w:color w:val="000000"/>
          <w:sz w:val="24"/>
          <w:szCs w:val="24"/>
        </w:rPr>
        <w:t>седателя на Държавна агенция "Разузнаване" или от председателя на Държавна агенция "Технически операции", когато се отнася за обекти на съответното министерство или агенция. Визата за проектиране се издава в едномесечен срок от постъпване на заявлението по</w:t>
      </w:r>
      <w:r>
        <w:rPr>
          <w:rFonts w:ascii="Times New Roman" w:eastAsia="Times New Roman" w:hAnsi="Times New Roman" w:cs="Times New Roman"/>
          <w:color w:val="000000"/>
          <w:sz w:val="24"/>
          <w:szCs w:val="24"/>
        </w:rPr>
        <w:t xml:space="preserve"> ал. 1.</w:t>
      </w:r>
    </w:p>
    <w:p w:rsidR="00000000" w:rsidRDefault="000F65B4">
      <w:pPr>
        <w:spacing w:after="120" w:line="240" w:lineRule="auto"/>
        <w:ind w:firstLine="1155"/>
        <w:jc w:val="both"/>
        <w:textAlignment w:val="center"/>
        <w:divId w:val="88397804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765460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140а. (Нов - ДВ, бр. 1 от 2019 г., в сила от 01.01.2019 г.) (1) В заявлението по чл. 140, ал. 1 възложителят или упълномощеното от него лице може да поиска с визата за проектиране да му бъдат предоставени и изходните данни, необходими за прое</w:t>
      </w:r>
      <w:r>
        <w:rPr>
          <w:rFonts w:ascii="Times New Roman" w:eastAsia="Times New Roman" w:hAnsi="Times New Roman" w:cs="Times New Roman"/>
          <w:color w:val="000000"/>
          <w:sz w:val="24"/>
          <w:szCs w:val="24"/>
        </w:rPr>
        <w:t>ктирането и за присъединяване към мрежите на техническата инфраструктура от съответните експлоатационни дружества, като опише инвестиционното си намерение.</w:t>
      </w:r>
    </w:p>
    <w:p w:rsidR="00000000" w:rsidRDefault="000F65B4">
      <w:pPr>
        <w:spacing w:after="0" w:line="240" w:lineRule="auto"/>
        <w:ind w:firstLine="1155"/>
        <w:jc w:val="both"/>
        <w:textAlignment w:val="center"/>
        <w:divId w:val="1623029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и доп. - ДВ, бр. 62 от 2020 г.) В 7-дневен срок от получаването му компетентният орган по </w:t>
      </w:r>
      <w:r>
        <w:rPr>
          <w:rFonts w:ascii="Times New Roman" w:eastAsia="Times New Roman" w:hAnsi="Times New Roman" w:cs="Times New Roman"/>
          <w:color w:val="000000"/>
          <w:sz w:val="24"/>
          <w:szCs w:val="24"/>
        </w:rPr>
        <w:t>чл. 140, ал. 7 изпраща заявлението по ал. 1 на хартиен носител и по електронен път с приложено копие (извадка) от действащ подробен устройствен план до посочените в заявлението експлоатационни дружества за безвъзмездно предоставяне на исканите изходни данн</w:t>
      </w:r>
      <w:r>
        <w:rPr>
          <w:rFonts w:ascii="Times New Roman" w:eastAsia="Times New Roman" w:hAnsi="Times New Roman" w:cs="Times New Roman"/>
          <w:color w:val="000000"/>
          <w:sz w:val="24"/>
          <w:szCs w:val="24"/>
        </w:rPr>
        <w:t>и, необходими за изработване на инвестиционния проект и на условията за присъединяване към мрежите на техническата инфраструктура.</w:t>
      </w:r>
    </w:p>
    <w:p w:rsidR="00000000" w:rsidRDefault="000F65B4">
      <w:pPr>
        <w:spacing w:after="0" w:line="240" w:lineRule="auto"/>
        <w:ind w:firstLine="1155"/>
        <w:jc w:val="both"/>
        <w:textAlignment w:val="center"/>
        <w:divId w:val="1693528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62 от 2020 г.) В 14-дневен срок от получаване на заявлението експлоатационните дружества предоставят служ</w:t>
      </w:r>
      <w:r>
        <w:rPr>
          <w:rFonts w:ascii="Times New Roman" w:eastAsia="Times New Roman" w:hAnsi="Times New Roman" w:cs="Times New Roman"/>
          <w:color w:val="000000"/>
          <w:sz w:val="24"/>
          <w:szCs w:val="24"/>
        </w:rPr>
        <w:t>ебно и безвъзмездно на хартиен носител и по електронен път становища на компетентния орган по чл. 140, ал. 7, съдържащи исканите в заявлението по ал. 1 изходни данни, необходими за проектирането и условията за присъединяване.</w:t>
      </w:r>
    </w:p>
    <w:p w:rsidR="00000000" w:rsidRDefault="000F65B4">
      <w:pPr>
        <w:spacing w:after="0" w:line="240" w:lineRule="auto"/>
        <w:ind w:firstLine="1155"/>
        <w:jc w:val="both"/>
        <w:textAlignment w:val="center"/>
        <w:divId w:val="2028016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Изходните данни и условият</w:t>
      </w:r>
      <w:r>
        <w:rPr>
          <w:rFonts w:ascii="Times New Roman" w:eastAsia="Times New Roman" w:hAnsi="Times New Roman" w:cs="Times New Roman"/>
          <w:color w:val="000000"/>
          <w:sz w:val="24"/>
          <w:szCs w:val="24"/>
        </w:rPr>
        <w:t>а за присъединяване съдържат техническите параметри и изискванията на съответното дружество към съоръженията в присъединявания обект, схема с посочване на начина и мястото на присъединяване, необходимите сервитутни зони на съоръженията за присъединяване, в</w:t>
      </w:r>
      <w:r>
        <w:rPr>
          <w:rFonts w:ascii="Times New Roman" w:eastAsia="Times New Roman" w:hAnsi="Times New Roman" w:cs="Times New Roman"/>
          <w:color w:val="000000"/>
          <w:sz w:val="24"/>
          <w:szCs w:val="24"/>
        </w:rPr>
        <w:t>ъзможните срокове за присъединяване, както и други данни, определени в наредбите по чл. 84, ал. 3 от този закон и чл. 116, ал. 7, чл. 125, ал. 3 и чл. 196, ал. 1 от Закона за енергетиката.</w:t>
      </w:r>
    </w:p>
    <w:p w:rsidR="00000000" w:rsidRDefault="000F65B4">
      <w:pPr>
        <w:spacing w:after="0" w:line="240" w:lineRule="auto"/>
        <w:ind w:firstLine="1155"/>
        <w:jc w:val="both"/>
        <w:textAlignment w:val="center"/>
        <w:divId w:val="303317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тридневен срок от предоставянето на всички изходни данни по а</w:t>
      </w:r>
      <w:r>
        <w:rPr>
          <w:rFonts w:ascii="Times New Roman" w:eastAsia="Times New Roman" w:hAnsi="Times New Roman" w:cs="Times New Roman"/>
          <w:color w:val="000000"/>
          <w:sz w:val="24"/>
          <w:szCs w:val="24"/>
        </w:rPr>
        <w:t>л. 4 от експлоатационните дружества компетентният орган по чл. 140, ал. 7 уведомява заявителя по ал. 1, който в тридневен срок може да направи възражения.</w:t>
      </w:r>
    </w:p>
    <w:p w:rsidR="00000000" w:rsidRDefault="000F65B4">
      <w:pPr>
        <w:spacing w:after="0" w:line="240" w:lineRule="auto"/>
        <w:ind w:firstLine="1155"/>
        <w:jc w:val="both"/>
        <w:textAlignment w:val="center"/>
        <w:divId w:val="1774783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липса на възражения в срока по ал. 5 компетентният орган по чл. 140, ал. 7 издава визата за п</w:t>
      </w:r>
      <w:r>
        <w:rPr>
          <w:rFonts w:ascii="Times New Roman" w:eastAsia="Times New Roman" w:hAnsi="Times New Roman" w:cs="Times New Roman"/>
          <w:color w:val="000000"/>
          <w:sz w:val="24"/>
          <w:szCs w:val="24"/>
        </w:rPr>
        <w:t>роектиране. При наличие на възражения се повтаря процедурата по ал. 2 и 3, като заявителят не може да прави повторно възражение.</w:t>
      </w:r>
    </w:p>
    <w:p w:rsidR="00000000" w:rsidRDefault="000F65B4">
      <w:pPr>
        <w:spacing w:after="0" w:line="240" w:lineRule="auto"/>
        <w:ind w:firstLine="1155"/>
        <w:jc w:val="both"/>
        <w:textAlignment w:val="center"/>
        <w:divId w:val="533425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62 от 2020 г.) Визата за проектиране по ал. 6 съдържа данните по чл. 140 и към нея се прилагат и предоставе</w:t>
      </w:r>
      <w:r>
        <w:rPr>
          <w:rFonts w:ascii="Times New Roman" w:eastAsia="Times New Roman" w:hAnsi="Times New Roman" w:cs="Times New Roman"/>
          <w:color w:val="000000"/>
          <w:sz w:val="24"/>
          <w:szCs w:val="24"/>
        </w:rPr>
        <w:t>ните от експлоатационните дружества изходни данни и условия за присъединяване към мрежите на техническата инфраструктура.</w:t>
      </w:r>
    </w:p>
    <w:p w:rsidR="00000000" w:rsidRDefault="000F65B4">
      <w:pPr>
        <w:spacing w:after="0" w:line="240" w:lineRule="auto"/>
        <w:ind w:firstLine="1155"/>
        <w:jc w:val="both"/>
        <w:textAlignment w:val="center"/>
        <w:divId w:val="805925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Визата за проектиране по ал. 6 е основание за сключване на договори с експлоатационните дружества за временно водоснабдяване на ст</w:t>
      </w:r>
      <w:r>
        <w:rPr>
          <w:rFonts w:ascii="Times New Roman" w:eastAsia="Times New Roman" w:hAnsi="Times New Roman" w:cs="Times New Roman"/>
          <w:color w:val="000000"/>
          <w:sz w:val="24"/>
          <w:szCs w:val="24"/>
        </w:rPr>
        <w:t xml:space="preserve">роителната площадка по време на изпълнение на строителството и/или за временно електроснабдяване на строителния обект - когато в имота не е осигурено </w:t>
      </w:r>
      <w:r>
        <w:rPr>
          <w:rFonts w:ascii="Times New Roman" w:eastAsia="Times New Roman" w:hAnsi="Times New Roman" w:cs="Times New Roman"/>
          <w:color w:val="000000"/>
          <w:sz w:val="24"/>
          <w:szCs w:val="24"/>
        </w:rPr>
        <w:lastRenderedPageBreak/>
        <w:t>захранване, и на договори за присъединяване към мрежите на техническата инфраструктура при посочените в не</w:t>
      </w:r>
      <w:r>
        <w:rPr>
          <w:rFonts w:ascii="Times New Roman" w:eastAsia="Times New Roman" w:hAnsi="Times New Roman" w:cs="Times New Roman"/>
          <w:color w:val="000000"/>
          <w:sz w:val="24"/>
          <w:szCs w:val="24"/>
        </w:rPr>
        <w:t>я условия, ако в едногодишен срок от влизането ѝ в сила възложителят внесе за съгласуване и одобряване инвестиционния проект. Експлоатационните дружества не могат да поставят допълнителни условия, утежняващи възложителя. Когато в едногодишния срок от влиза</w:t>
      </w:r>
      <w:r>
        <w:rPr>
          <w:rFonts w:ascii="Times New Roman" w:eastAsia="Times New Roman" w:hAnsi="Times New Roman" w:cs="Times New Roman"/>
          <w:color w:val="000000"/>
          <w:sz w:val="24"/>
          <w:szCs w:val="24"/>
        </w:rPr>
        <w:t>нето в сила на визата за проектиране възложителят не внесе за съгласуване и одобряване инвестиционния проект, той следва да поиска от експлоатационните дружества да му предоставят нови изходни данни и условия за присъединяване по реда, определен в наредбит</w:t>
      </w:r>
      <w:r>
        <w:rPr>
          <w:rFonts w:ascii="Times New Roman" w:eastAsia="Times New Roman" w:hAnsi="Times New Roman" w:cs="Times New Roman"/>
          <w:color w:val="000000"/>
          <w:sz w:val="24"/>
          <w:szCs w:val="24"/>
        </w:rPr>
        <w:t>е по чл. 84, ал. 3 от този закон и чл. 116, ал. 7, чл. 125, ал. 3 и чл. 196, ал. 1 от Закона за енергетиката.</w:t>
      </w:r>
    </w:p>
    <w:p w:rsidR="00000000" w:rsidRDefault="000F65B4">
      <w:pPr>
        <w:spacing w:after="120" w:line="240" w:lineRule="auto"/>
        <w:ind w:firstLine="1155"/>
        <w:jc w:val="both"/>
        <w:textAlignment w:val="center"/>
        <w:divId w:val="1723170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Образецът на заявлението по ал. 1 се утвърждава от министъра на регионалното развитие и благоустройството след съгласуване с председателя на К</w:t>
      </w:r>
      <w:r>
        <w:rPr>
          <w:rFonts w:ascii="Times New Roman" w:eastAsia="Times New Roman" w:hAnsi="Times New Roman" w:cs="Times New Roman"/>
          <w:color w:val="000000"/>
          <w:sz w:val="24"/>
          <w:szCs w:val="24"/>
        </w:rPr>
        <w:t>омисията за енергийно и водно регулиране.</w:t>
      </w:r>
    </w:p>
    <w:p w:rsidR="00000000" w:rsidRDefault="000F65B4">
      <w:pPr>
        <w:spacing w:before="100" w:beforeAutospacing="1" w:after="100" w:afterAutospacing="1" w:line="240" w:lineRule="auto"/>
        <w:jc w:val="center"/>
        <w:textAlignment w:val="center"/>
        <w:divId w:val="60418851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Съгласуване и одобряване на инвестиционните проекти</w:t>
      </w:r>
    </w:p>
    <w:p w:rsidR="00000000" w:rsidRDefault="000F65B4">
      <w:pPr>
        <w:spacing w:after="0" w:line="240" w:lineRule="auto"/>
        <w:ind w:firstLine="1155"/>
        <w:jc w:val="both"/>
        <w:textAlignment w:val="center"/>
        <w:divId w:val="987586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141. (1) (Изм. - ДВ, бр. 65 от 2003 г., доп. - ДВ, бр. 13 от 2017 г.) Идейният инвестиционен проект подлежи на съгласуване от главния архитект на </w:t>
      </w:r>
      <w:r>
        <w:rPr>
          <w:rFonts w:ascii="Times New Roman" w:eastAsia="Times New Roman" w:hAnsi="Times New Roman" w:cs="Times New Roman"/>
          <w:color w:val="000000"/>
          <w:sz w:val="24"/>
          <w:szCs w:val="24"/>
        </w:rPr>
        <w:t>общината въз основа на предварителна оценка за съответствие по чл. 142, ал. 2.</w:t>
      </w:r>
    </w:p>
    <w:p w:rsidR="00000000" w:rsidRDefault="000F65B4">
      <w:pPr>
        <w:spacing w:after="0" w:line="240" w:lineRule="auto"/>
        <w:ind w:firstLine="1155"/>
        <w:jc w:val="both"/>
        <w:textAlignment w:val="center"/>
        <w:divId w:val="1712269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изм. - ДВ, бр. 15 от 2013 г., в сила от 01.01.2014 г., отм. - ДВ, бр. 66 от 2013 г., в сила от 26.07.2013 г.)</w:t>
      </w:r>
    </w:p>
    <w:p w:rsidR="00000000" w:rsidRDefault="000F65B4">
      <w:pPr>
        <w:spacing w:after="0" w:line="240" w:lineRule="auto"/>
        <w:ind w:firstLine="1155"/>
        <w:jc w:val="both"/>
        <w:textAlignment w:val="center"/>
        <w:divId w:val="1886670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65 от 2003 г</w:t>
      </w:r>
      <w:r>
        <w:rPr>
          <w:rFonts w:ascii="Times New Roman" w:eastAsia="Times New Roman" w:hAnsi="Times New Roman" w:cs="Times New Roman"/>
          <w:color w:val="000000"/>
          <w:sz w:val="24"/>
          <w:szCs w:val="24"/>
        </w:rPr>
        <w:t>.) Отказ за съгласуване на идеен инвестиционен проект може да се прави само по законосъобразност.</w:t>
      </w:r>
    </w:p>
    <w:p w:rsidR="00000000" w:rsidRDefault="000F65B4">
      <w:pPr>
        <w:spacing w:after="0" w:line="240" w:lineRule="auto"/>
        <w:ind w:firstLine="1155"/>
        <w:jc w:val="both"/>
        <w:textAlignment w:val="center"/>
        <w:divId w:val="16853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65 от 2003 г.) Идейните инвестиционни проекти за специални обекти, свързани с отбраната и сигурността на страната, се подлагат на експертиза от специализирания експертен съвет по чл. 3, ал. 3.</w:t>
      </w:r>
    </w:p>
    <w:p w:rsidR="00000000" w:rsidRDefault="000F65B4">
      <w:pPr>
        <w:spacing w:after="0" w:line="240" w:lineRule="auto"/>
        <w:ind w:firstLine="1155"/>
        <w:jc w:val="both"/>
        <w:textAlignment w:val="center"/>
        <w:divId w:val="1615862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65 от 2003 г., изм. и д</w:t>
      </w:r>
      <w:r>
        <w:rPr>
          <w:rFonts w:ascii="Times New Roman" w:eastAsia="Times New Roman" w:hAnsi="Times New Roman" w:cs="Times New Roman"/>
          <w:color w:val="000000"/>
          <w:sz w:val="24"/>
          <w:szCs w:val="24"/>
        </w:rPr>
        <w:t xml:space="preserve">оп. - ДВ, бр. 33 от 2008 г., изм. и доп. - ДВ, бр. 79 от 2015 г., в сила от 01.11.2015 г., изм. и доп. - ДВ, бр. 16 от 2021 г.) Идейните инвестиционни проекти за специалните обекти, свързани с отбраната и сигурността на страната, се съгласуват с министъра </w:t>
      </w:r>
      <w:r>
        <w:rPr>
          <w:rFonts w:ascii="Times New Roman" w:eastAsia="Times New Roman" w:hAnsi="Times New Roman" w:cs="Times New Roman"/>
          <w:color w:val="000000"/>
          <w:sz w:val="24"/>
          <w:szCs w:val="24"/>
        </w:rPr>
        <w:t>на отбраната, съответно с министъра на вътрешните работи, с председателя на Държавна агенция "Национална сигурност", председателя на Държавна агенция "Разузнаване" или председателя на Държавна агенция "Технически операции", след разглеждане на проекта от с</w:t>
      </w:r>
      <w:r>
        <w:rPr>
          <w:rFonts w:ascii="Times New Roman" w:eastAsia="Times New Roman" w:hAnsi="Times New Roman" w:cs="Times New Roman"/>
          <w:color w:val="000000"/>
          <w:sz w:val="24"/>
          <w:szCs w:val="24"/>
        </w:rPr>
        <w:t>пециализирания експертен съвет по чл. 3, ал. 3.</w:t>
      </w:r>
    </w:p>
    <w:p w:rsidR="00000000" w:rsidRDefault="000F65B4">
      <w:pPr>
        <w:spacing w:after="0" w:line="240" w:lineRule="auto"/>
        <w:ind w:firstLine="1155"/>
        <w:jc w:val="both"/>
        <w:textAlignment w:val="center"/>
        <w:divId w:val="1357996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65 от 2003 г., изм. - ДВ, бр. 82 от 2012 г., в сила от 26.11.2012 г., изм. - ДВ, бр. 66 от 2013 г., в сила от 26.07.2013 г.) Идейният инвестиционен проект се съгласува от:</w:t>
      </w:r>
    </w:p>
    <w:p w:rsidR="00000000" w:rsidRDefault="000F65B4">
      <w:pPr>
        <w:spacing w:after="0" w:line="240" w:lineRule="auto"/>
        <w:ind w:firstLine="1155"/>
        <w:jc w:val="both"/>
        <w:textAlignment w:val="center"/>
        <w:divId w:val="1037775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обл</w:t>
      </w:r>
      <w:r>
        <w:rPr>
          <w:rFonts w:ascii="Times New Roman" w:eastAsia="Times New Roman" w:hAnsi="Times New Roman" w:cs="Times New Roman"/>
          <w:color w:val="000000"/>
          <w:sz w:val="24"/>
          <w:szCs w:val="24"/>
        </w:rPr>
        <w:t>астния управител - за обекти на техническата инфраструктура с обхват повече от една община или за обекти с регионално значение;</w:t>
      </w:r>
    </w:p>
    <w:p w:rsidR="00000000" w:rsidRDefault="000F65B4">
      <w:pPr>
        <w:spacing w:after="0" w:line="240" w:lineRule="auto"/>
        <w:ind w:firstLine="1155"/>
        <w:jc w:val="both"/>
        <w:textAlignment w:val="center"/>
        <w:divId w:val="35787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2014 г., в сила от 28.11.2014 г.) министъра на регионалното развитие и благоустройството за:</w:t>
      </w:r>
    </w:p>
    <w:p w:rsidR="00000000" w:rsidRDefault="000F65B4">
      <w:pPr>
        <w:spacing w:after="0" w:line="240" w:lineRule="auto"/>
        <w:ind w:firstLine="1155"/>
        <w:jc w:val="both"/>
        <w:textAlignment w:val="center"/>
        <w:divId w:val="1425414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обекти </w:t>
      </w:r>
      <w:r>
        <w:rPr>
          <w:rFonts w:ascii="Times New Roman" w:eastAsia="Times New Roman" w:hAnsi="Times New Roman" w:cs="Times New Roman"/>
          <w:color w:val="000000"/>
          <w:sz w:val="24"/>
          <w:szCs w:val="24"/>
        </w:rPr>
        <w:t>с обхват повече от една област;</w:t>
      </w:r>
    </w:p>
    <w:p w:rsidR="00000000" w:rsidRDefault="000F65B4">
      <w:pPr>
        <w:spacing w:after="0" w:line="240" w:lineRule="auto"/>
        <w:ind w:firstLine="1155"/>
        <w:jc w:val="both"/>
        <w:textAlignment w:val="center"/>
        <w:divId w:val="178617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обекти с национално значение и/или национални обекти;</w:t>
      </w:r>
    </w:p>
    <w:p w:rsidR="00000000" w:rsidRDefault="000F65B4">
      <w:pPr>
        <w:spacing w:after="0" w:line="240" w:lineRule="auto"/>
        <w:ind w:firstLine="1155"/>
        <w:jc w:val="both"/>
        <w:textAlignment w:val="center"/>
        <w:divId w:val="2050179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републиканските пътища, железопътните магистрали и железопътните линии.</w:t>
      </w:r>
    </w:p>
    <w:p w:rsidR="00000000" w:rsidRDefault="000F65B4">
      <w:pPr>
        <w:spacing w:after="0" w:line="240" w:lineRule="auto"/>
        <w:ind w:firstLine="1155"/>
        <w:jc w:val="both"/>
        <w:textAlignment w:val="center"/>
        <w:divId w:val="508452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(отм. - ДВ, бр. 98 от 2014 г., в сила от 28.11.2014 г.)</w:t>
      </w:r>
    </w:p>
    <w:p w:rsidR="00000000" w:rsidRDefault="000F65B4">
      <w:pPr>
        <w:spacing w:after="0" w:line="240" w:lineRule="auto"/>
        <w:ind w:firstLine="1155"/>
        <w:jc w:val="both"/>
        <w:textAlignment w:val="center"/>
        <w:divId w:val="2103187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Съгласуването се извършва въз осн</w:t>
      </w:r>
      <w:r>
        <w:rPr>
          <w:rFonts w:ascii="Times New Roman" w:eastAsia="Times New Roman" w:hAnsi="Times New Roman" w:cs="Times New Roman"/>
          <w:color w:val="000000"/>
          <w:sz w:val="24"/>
          <w:szCs w:val="24"/>
        </w:rPr>
        <w:t>ова на предварителна оценка за съответствие по чл. 142, ал. 2.</w:t>
      </w:r>
    </w:p>
    <w:p w:rsidR="00000000" w:rsidRDefault="000F65B4">
      <w:pPr>
        <w:spacing w:after="0" w:line="240" w:lineRule="auto"/>
        <w:ind w:firstLine="1155"/>
        <w:jc w:val="both"/>
        <w:textAlignment w:val="center"/>
        <w:divId w:val="1307248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61 от 2007 г., в сила от 27.07.2007 г., изм. - ДВ, бр. 19 от 2009 г., в сила от 10.04.2009 г., изм. - ДВ, бр. 92 от 2009 г., в сила от 20.11.2009 г., изм. - ДВ, бр. 82 от 20</w:t>
      </w:r>
      <w:r>
        <w:rPr>
          <w:rFonts w:ascii="Times New Roman" w:eastAsia="Times New Roman" w:hAnsi="Times New Roman" w:cs="Times New Roman"/>
          <w:color w:val="000000"/>
          <w:sz w:val="24"/>
          <w:szCs w:val="24"/>
        </w:rPr>
        <w:t>12 г., в сила от 26.11.2012 г., изм. - ДВ, бр. 13 от 2017 г., доп. - ДВ, бр. 16 от 2021 г.) Идейният инвестиционен проект за недвижими културни ценности и за строежи в техните граници и охранителните им зони се съгласува при условията и по реда на Закона з</w:t>
      </w:r>
      <w:r>
        <w:rPr>
          <w:rFonts w:ascii="Times New Roman" w:eastAsia="Times New Roman" w:hAnsi="Times New Roman" w:cs="Times New Roman"/>
          <w:color w:val="000000"/>
          <w:sz w:val="24"/>
          <w:szCs w:val="24"/>
        </w:rPr>
        <w:t>а културното наследство. Съгласуването се извършва служебно по искане на главния архитект на общината.</w:t>
      </w:r>
    </w:p>
    <w:p w:rsidR="00000000" w:rsidRDefault="000F65B4">
      <w:pPr>
        <w:spacing w:after="0" w:line="240" w:lineRule="auto"/>
        <w:ind w:firstLine="1155"/>
        <w:jc w:val="both"/>
        <w:textAlignment w:val="center"/>
        <w:divId w:val="1820071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6 - ДВ, бр. 65 от 2003 г., доп. - ДВ, бр. 65 от 2004 г., предишна ал. 7 - ДВ, бр. 61 от 2007 г., в сила от 27.07.2007 г., изм. - ДВ, бр</w:t>
      </w:r>
      <w:r>
        <w:rPr>
          <w:rFonts w:ascii="Times New Roman" w:eastAsia="Times New Roman" w:hAnsi="Times New Roman" w:cs="Times New Roman"/>
          <w:color w:val="000000"/>
          <w:sz w:val="24"/>
          <w:szCs w:val="24"/>
        </w:rPr>
        <w:t>. 82 от 2012 г., в сила от 26.11.2012 г., изм. - ДВ, бр. 13 от 2017 г.) Идейните инвестиционни проекти се съгласуват или се отказва съгласуването им от компетентния орган:</w:t>
      </w:r>
    </w:p>
    <w:p w:rsidR="00000000" w:rsidRDefault="000F65B4">
      <w:pPr>
        <w:spacing w:after="0" w:line="240" w:lineRule="auto"/>
        <w:ind w:firstLine="1155"/>
        <w:jc w:val="both"/>
        <w:textAlignment w:val="center"/>
        <w:divId w:val="1631595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 едномесечен срок от внасянето им, когато предварителната оценка е изготвена по </w:t>
      </w:r>
      <w:r>
        <w:rPr>
          <w:rFonts w:ascii="Times New Roman" w:eastAsia="Times New Roman" w:hAnsi="Times New Roman" w:cs="Times New Roman"/>
          <w:color w:val="000000"/>
          <w:sz w:val="24"/>
          <w:szCs w:val="24"/>
        </w:rPr>
        <w:t>чл. 142, ал. 6, т. 1;</w:t>
      </w:r>
    </w:p>
    <w:p w:rsidR="00000000" w:rsidRDefault="000F65B4">
      <w:pPr>
        <w:spacing w:after="0" w:line="240" w:lineRule="auto"/>
        <w:ind w:firstLine="1155"/>
        <w:jc w:val="both"/>
        <w:textAlignment w:val="center"/>
        <w:divId w:val="489756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14-дневен срок от внасянето им, когато предварителната оценка е извършена по чл. 142, ал. 6, т. 2.</w:t>
      </w:r>
    </w:p>
    <w:p w:rsidR="00000000" w:rsidRDefault="000F65B4">
      <w:pPr>
        <w:spacing w:after="120" w:line="240" w:lineRule="auto"/>
        <w:ind w:firstLine="1155"/>
        <w:jc w:val="both"/>
        <w:textAlignment w:val="center"/>
        <w:divId w:val="1668359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7 - ДВ, бр. 65 от 2003 г., предишна ал. 8 - ДВ, бр. 61 от 2007 г., в сила от 27.07.2007 г.) Съгласуването на иде</w:t>
      </w:r>
      <w:r>
        <w:rPr>
          <w:rFonts w:ascii="Times New Roman" w:eastAsia="Times New Roman" w:hAnsi="Times New Roman" w:cs="Times New Roman"/>
          <w:color w:val="000000"/>
          <w:sz w:val="24"/>
          <w:szCs w:val="24"/>
        </w:rPr>
        <w:t>йния проект е основание за продължаване на проектирането в следващи фази.</w:t>
      </w:r>
    </w:p>
    <w:p w:rsidR="00000000" w:rsidRDefault="000F65B4">
      <w:pPr>
        <w:spacing w:after="0" w:line="240" w:lineRule="auto"/>
        <w:ind w:firstLine="1155"/>
        <w:jc w:val="both"/>
        <w:textAlignment w:val="center"/>
        <w:divId w:val="76363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142. (Изм. - ДВ, бр. 65 от 2003 г.) (1) Инвестиционните проекти подлежат на съгласуване и одобряване и са основание за издаване на разрешение за строеж.</w:t>
      </w:r>
    </w:p>
    <w:p w:rsidR="00000000" w:rsidRDefault="000F65B4">
      <w:pPr>
        <w:spacing w:after="0" w:line="240" w:lineRule="auto"/>
        <w:ind w:firstLine="1155"/>
        <w:jc w:val="both"/>
        <w:textAlignment w:val="center"/>
        <w:divId w:val="2135168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13 от</w:t>
      </w:r>
      <w:r>
        <w:rPr>
          <w:rFonts w:ascii="Times New Roman" w:eastAsia="Times New Roman" w:hAnsi="Times New Roman" w:cs="Times New Roman"/>
          <w:color w:val="000000"/>
          <w:sz w:val="24"/>
          <w:szCs w:val="24"/>
        </w:rPr>
        <w:t xml:space="preserve"> 2017 г.) Идейният инвестиционен проект може да бъде основание за издаване на разрешение за строеж, ако за него е извършена предварителна оценка за съответствие с предвижданията на подробния устройствен план, с правилата и нормативите по устройство на тери</w:t>
      </w:r>
      <w:r>
        <w:rPr>
          <w:rFonts w:ascii="Times New Roman" w:eastAsia="Times New Roman" w:hAnsi="Times New Roman" w:cs="Times New Roman"/>
          <w:color w:val="000000"/>
          <w:sz w:val="24"/>
          <w:szCs w:val="24"/>
        </w:rPr>
        <w:t>торията, с изискванията към строежите съгласно нормативните актове за функционалност, транспортна достъпност, опазване на околната среда и здравната защита, както и за взаимната съгласуваност между отделните части на проекта, и е одобрен от органа по чл. 1</w:t>
      </w:r>
      <w:r>
        <w:rPr>
          <w:rFonts w:ascii="Times New Roman" w:eastAsia="Times New Roman" w:hAnsi="Times New Roman" w:cs="Times New Roman"/>
          <w:color w:val="000000"/>
          <w:sz w:val="24"/>
          <w:szCs w:val="24"/>
        </w:rPr>
        <w:t>45. В тези случаи одобреният идеен проект служи и за възлагане на строеж по Закона за обществените поръчки. Следващите фази на проектиране се одобряват в хода на строителството преди извършване на съответните строително-монтажни работи и подлежат на оценка</w:t>
      </w:r>
      <w:r>
        <w:rPr>
          <w:rFonts w:ascii="Times New Roman" w:eastAsia="Times New Roman" w:hAnsi="Times New Roman" w:cs="Times New Roman"/>
          <w:color w:val="000000"/>
          <w:sz w:val="24"/>
          <w:szCs w:val="24"/>
        </w:rPr>
        <w:t xml:space="preserve"> съгласно изискванията на ал. 5. Върху всяка част от инвестиционните проекти се вписва номерът на разрешението за строеж, към което се одобряват.</w:t>
      </w:r>
    </w:p>
    <w:p w:rsidR="00000000" w:rsidRDefault="000F65B4">
      <w:pPr>
        <w:spacing w:after="0" w:line="240" w:lineRule="auto"/>
        <w:ind w:firstLine="1155"/>
        <w:jc w:val="both"/>
        <w:textAlignment w:val="center"/>
        <w:divId w:val="1076710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елементите на транспортната техническа инфраструктура се допуска техническият или работният инвестицион</w:t>
      </w:r>
      <w:r>
        <w:rPr>
          <w:rFonts w:ascii="Times New Roman" w:eastAsia="Times New Roman" w:hAnsi="Times New Roman" w:cs="Times New Roman"/>
          <w:color w:val="000000"/>
          <w:sz w:val="24"/>
          <w:szCs w:val="24"/>
        </w:rPr>
        <w:t>ен проект да се разгледа от експертния съвет едновременно с приемането на парцеларния план, като разрешение за строеж се издава след влизане в сила на плана.</w:t>
      </w:r>
    </w:p>
    <w:p w:rsidR="00000000" w:rsidRDefault="000F65B4">
      <w:pPr>
        <w:spacing w:after="0" w:line="240" w:lineRule="auto"/>
        <w:ind w:firstLine="1155"/>
        <w:jc w:val="both"/>
        <w:textAlignment w:val="center"/>
        <w:divId w:val="1083068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101 от 2015 г.) Всички части на инвестиционните проекти, които са основание за</w:t>
      </w:r>
      <w:r>
        <w:rPr>
          <w:rFonts w:ascii="Times New Roman" w:eastAsia="Times New Roman" w:hAnsi="Times New Roman" w:cs="Times New Roman"/>
          <w:color w:val="000000"/>
          <w:sz w:val="24"/>
          <w:szCs w:val="24"/>
        </w:rPr>
        <w:t xml:space="preserve"> издаване на разрешение за строеж, се оценяват за съответствието им с основните изисквания към строежите.</w:t>
      </w:r>
    </w:p>
    <w:p w:rsidR="00000000" w:rsidRDefault="000F65B4">
      <w:pPr>
        <w:spacing w:after="0" w:line="240" w:lineRule="auto"/>
        <w:ind w:firstLine="1155"/>
        <w:jc w:val="both"/>
        <w:textAlignment w:val="center"/>
        <w:divId w:val="31854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Оценката обхваща проверка за съответствие със:</w:t>
      </w:r>
    </w:p>
    <w:p w:rsidR="00000000" w:rsidRDefault="000F65B4">
      <w:pPr>
        <w:spacing w:after="0" w:line="240" w:lineRule="auto"/>
        <w:ind w:firstLine="1155"/>
        <w:jc w:val="both"/>
        <w:textAlignment w:val="center"/>
        <w:divId w:val="165099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предвижданията на подробния устройствен план;</w:t>
      </w:r>
    </w:p>
    <w:p w:rsidR="00000000" w:rsidRDefault="000F65B4">
      <w:pPr>
        <w:spacing w:after="0" w:line="240" w:lineRule="auto"/>
        <w:ind w:firstLine="1155"/>
        <w:jc w:val="both"/>
        <w:textAlignment w:val="center"/>
        <w:divId w:val="158623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правилата и нормативите за устройство на терито</w:t>
      </w:r>
      <w:r>
        <w:rPr>
          <w:rFonts w:ascii="Times New Roman" w:eastAsia="Times New Roman" w:hAnsi="Times New Roman" w:cs="Times New Roman"/>
          <w:color w:val="000000"/>
          <w:sz w:val="24"/>
          <w:szCs w:val="24"/>
        </w:rPr>
        <w:t>рията;</w:t>
      </w:r>
    </w:p>
    <w:p w:rsidR="00000000" w:rsidRDefault="000F65B4">
      <w:pPr>
        <w:spacing w:after="0" w:line="240" w:lineRule="auto"/>
        <w:ind w:firstLine="1155"/>
        <w:jc w:val="both"/>
        <w:textAlignment w:val="center"/>
        <w:divId w:val="1684162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101 от 2015 г., изм. - ДВ, бр. 16 от 2021 г.) изискванията на нормативните актове по всяко от основните изисквания към строежите по чл. 169, ал. 1 и изискванията по чл. 169, ал. 3;</w:t>
      </w:r>
    </w:p>
    <w:p w:rsidR="00000000" w:rsidRDefault="000F65B4">
      <w:pPr>
        <w:spacing w:after="0" w:line="240" w:lineRule="auto"/>
        <w:ind w:firstLine="1155"/>
        <w:jc w:val="both"/>
        <w:textAlignment w:val="center"/>
        <w:divId w:val="1575705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взаимната съгласуваност между частите на проек</w:t>
      </w:r>
      <w:r>
        <w:rPr>
          <w:rFonts w:ascii="Times New Roman" w:eastAsia="Times New Roman" w:hAnsi="Times New Roman" w:cs="Times New Roman"/>
          <w:color w:val="000000"/>
          <w:sz w:val="24"/>
          <w:szCs w:val="24"/>
        </w:rPr>
        <w:t>та;</w:t>
      </w:r>
    </w:p>
    <w:p w:rsidR="00000000" w:rsidRDefault="000F65B4">
      <w:pPr>
        <w:spacing w:after="0" w:line="240" w:lineRule="auto"/>
        <w:ind w:firstLine="1155"/>
        <w:jc w:val="both"/>
        <w:textAlignment w:val="center"/>
        <w:divId w:val="1093667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пълнотата и структурното съответствие на инженерните изчисления;</w:t>
      </w:r>
    </w:p>
    <w:p w:rsidR="00000000" w:rsidRDefault="000F65B4">
      <w:pPr>
        <w:spacing w:after="0" w:line="240" w:lineRule="auto"/>
        <w:ind w:firstLine="1155"/>
        <w:jc w:val="both"/>
        <w:textAlignment w:val="center"/>
        <w:divId w:val="455834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изискванията за устройство, безопасна експлоатация и технически надзор на съоръжения с повишена опасност, ако в обекта има такива;</w:t>
      </w:r>
    </w:p>
    <w:p w:rsidR="00000000" w:rsidRDefault="000F65B4">
      <w:pPr>
        <w:spacing w:after="0" w:line="240" w:lineRule="auto"/>
        <w:ind w:firstLine="1155"/>
        <w:jc w:val="both"/>
        <w:textAlignment w:val="center"/>
        <w:divId w:val="69540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82 от 2012 г., в сила от 26.11.</w:t>
      </w:r>
      <w:r>
        <w:rPr>
          <w:rFonts w:ascii="Times New Roman" w:eastAsia="Times New Roman" w:hAnsi="Times New Roman" w:cs="Times New Roman"/>
          <w:color w:val="000000"/>
          <w:sz w:val="24"/>
          <w:szCs w:val="24"/>
        </w:rPr>
        <w:t>2012 г.) други специфични изисквания към определени видове строежи съгласно нормативен акт, ако за обекта има такива;</w:t>
      </w:r>
    </w:p>
    <w:p w:rsidR="00000000" w:rsidRDefault="000F65B4">
      <w:pPr>
        <w:spacing w:after="0" w:line="240" w:lineRule="auto"/>
        <w:ind w:firstLine="1155"/>
        <w:jc w:val="both"/>
        <w:textAlignment w:val="center"/>
        <w:divId w:val="1146118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32 от 2012 г., в сила от 24.04.2012 г.) изискванията на влезли в сила административни актове, които в зависимост от вид</w:t>
      </w:r>
      <w:r>
        <w:rPr>
          <w:rFonts w:ascii="Times New Roman" w:eastAsia="Times New Roman" w:hAnsi="Times New Roman" w:cs="Times New Roman"/>
          <w:color w:val="000000"/>
          <w:sz w:val="24"/>
          <w:szCs w:val="24"/>
        </w:rPr>
        <w:t>а и големината на строежа са необходимо условие за разрешаване на строителството по Закона за опазване на околната среда, Закона за биологичното разнообразие, Закона за културното наследство или друг специален закон, както и отразяване на мерките и условия</w:t>
      </w:r>
      <w:r>
        <w:rPr>
          <w:rFonts w:ascii="Times New Roman" w:eastAsia="Times New Roman" w:hAnsi="Times New Roman" w:cs="Times New Roman"/>
          <w:color w:val="000000"/>
          <w:sz w:val="24"/>
          <w:szCs w:val="24"/>
        </w:rPr>
        <w:t>та от тези актове в проекта;</w:t>
      </w:r>
    </w:p>
    <w:p w:rsidR="00000000" w:rsidRDefault="000F65B4">
      <w:pPr>
        <w:spacing w:after="0" w:line="240" w:lineRule="auto"/>
        <w:ind w:firstLine="1155"/>
        <w:jc w:val="both"/>
        <w:textAlignment w:val="center"/>
        <w:divId w:val="3423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53 от 2012 г., в сила от 13.07.2012 г., отм. - ДВ, бр. 13 от 2017 г., нова - ДВ, бр. 16 от 2021 г.) националните изисквания за влагане на строителните продукти в строежите на предвидените в проекта експлоатационни характеристики на строи</w:t>
      </w:r>
      <w:r>
        <w:rPr>
          <w:rFonts w:ascii="Times New Roman" w:eastAsia="Times New Roman" w:hAnsi="Times New Roman" w:cs="Times New Roman"/>
          <w:color w:val="000000"/>
          <w:sz w:val="24"/>
          <w:szCs w:val="24"/>
        </w:rPr>
        <w:t>телните продукти;</w:t>
      </w:r>
    </w:p>
    <w:p w:rsidR="00000000" w:rsidRDefault="000F65B4">
      <w:pPr>
        <w:spacing w:after="0" w:line="240" w:lineRule="auto"/>
        <w:ind w:firstLine="1155"/>
        <w:jc w:val="both"/>
        <w:textAlignment w:val="center"/>
        <w:divId w:val="537280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 ДВ, бр. 62 от 2015 г., в сила от 14.08.2015 г.) изискванията за предотвратяване на големи аварии с опасни вещества и ограничаване на последствията от тях за човешкото здраве и околната среда по глава седма, раздел I от Закона </w:t>
      </w:r>
      <w:r>
        <w:rPr>
          <w:rFonts w:ascii="Times New Roman" w:eastAsia="Times New Roman" w:hAnsi="Times New Roman" w:cs="Times New Roman"/>
          <w:color w:val="000000"/>
          <w:sz w:val="24"/>
          <w:szCs w:val="24"/>
        </w:rPr>
        <w:t>за опазване на околната среда.</w:t>
      </w:r>
    </w:p>
    <w:p w:rsidR="00000000" w:rsidRDefault="000F65B4">
      <w:pPr>
        <w:spacing w:after="0" w:line="240" w:lineRule="auto"/>
        <w:ind w:firstLine="1155"/>
        <w:jc w:val="both"/>
        <w:textAlignment w:val="center"/>
        <w:divId w:val="1547764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16 от 2021 г.) Оценката за съответствие се извършва:</w:t>
      </w:r>
    </w:p>
    <w:p w:rsidR="00000000" w:rsidRDefault="000F65B4">
      <w:pPr>
        <w:spacing w:after="0" w:line="240" w:lineRule="auto"/>
        <w:ind w:firstLine="1155"/>
        <w:jc w:val="both"/>
        <w:textAlignment w:val="center"/>
        <w:divId w:val="1548763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приемане от експертен съвет на одобряващата администрация - за жилищни и смесени сгради с ниско застрояване и вилни сгради по чл. 137, ал. 1, т. 5,</w:t>
      </w:r>
      <w:r>
        <w:rPr>
          <w:rFonts w:ascii="Times New Roman" w:eastAsia="Times New Roman" w:hAnsi="Times New Roman" w:cs="Times New Roman"/>
          <w:color w:val="000000"/>
          <w:sz w:val="24"/>
          <w:szCs w:val="24"/>
        </w:rPr>
        <w:t xml:space="preserve"> буква "а", техните реконструкции, преустройства, основни ремонти и промяна на предназначението, както и за обектите по чл. 137, ал. 1, т. 5, букви "д" и "е" или по желание на възложителя - по реда на т. 2;</w:t>
      </w:r>
    </w:p>
    <w:p w:rsidR="00000000" w:rsidRDefault="000F65B4">
      <w:pPr>
        <w:spacing w:after="0" w:line="240" w:lineRule="auto"/>
        <w:ind w:firstLine="1155"/>
        <w:jc w:val="both"/>
        <w:textAlignment w:val="center"/>
        <w:divId w:val="1269923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като комплексен доклад, съставен от регистрира</w:t>
      </w:r>
      <w:r>
        <w:rPr>
          <w:rFonts w:ascii="Times New Roman" w:eastAsia="Times New Roman" w:hAnsi="Times New Roman" w:cs="Times New Roman"/>
          <w:color w:val="000000"/>
          <w:sz w:val="24"/>
          <w:szCs w:val="24"/>
        </w:rPr>
        <w:t>на фирма - консултант, несвързана с проектанта - за обекти от първа до пета категория задължително, с изключение на обектите по т. 1.</w:t>
      </w:r>
    </w:p>
    <w:p w:rsidR="00000000" w:rsidRDefault="000F65B4">
      <w:pPr>
        <w:spacing w:after="0" w:line="240" w:lineRule="auto"/>
        <w:ind w:firstLine="1155"/>
        <w:jc w:val="both"/>
        <w:textAlignment w:val="center"/>
        <w:divId w:val="1433938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Одобреният инвестиционен проект, освен за издаване на разрешение за строеж, може да служи и за възлагане на строеж по </w:t>
      </w:r>
      <w:r>
        <w:rPr>
          <w:rFonts w:ascii="Times New Roman" w:eastAsia="Times New Roman" w:hAnsi="Times New Roman" w:cs="Times New Roman"/>
          <w:color w:val="000000"/>
          <w:sz w:val="24"/>
          <w:szCs w:val="24"/>
        </w:rPr>
        <w:t>Закона за обществените поръчки.</w:t>
      </w:r>
    </w:p>
    <w:p w:rsidR="00000000" w:rsidRDefault="000F65B4">
      <w:pPr>
        <w:spacing w:after="0" w:line="240" w:lineRule="auto"/>
        <w:ind w:firstLine="1155"/>
        <w:jc w:val="both"/>
        <w:textAlignment w:val="center"/>
        <w:divId w:val="858157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82 от 2012 г., в сила от 26.11.2012 г., изм. и доп. - ДВ, бр. 25 от 2019 г., изм. и доп. - ДВ, бр. 16 от 2021 г.) За специалните обекти на Министерството на отбраната, на Министерството на вътрешните рабо</w:t>
      </w:r>
      <w:r>
        <w:rPr>
          <w:rFonts w:ascii="Times New Roman" w:eastAsia="Times New Roman" w:hAnsi="Times New Roman" w:cs="Times New Roman"/>
          <w:color w:val="000000"/>
          <w:sz w:val="24"/>
          <w:szCs w:val="24"/>
        </w:rPr>
        <w:t>ти, на Държавна агенция "Национална сигурност", на Държавна агенция "Разузнаване" и на Държавна агенция "Технически операции"., информацията за които съставлява държавна тайна по смисъла на Закона за защита на класифицираната информация, оценката за съотве</w:t>
      </w:r>
      <w:r>
        <w:rPr>
          <w:rFonts w:ascii="Times New Roman" w:eastAsia="Times New Roman" w:hAnsi="Times New Roman" w:cs="Times New Roman"/>
          <w:color w:val="000000"/>
          <w:sz w:val="24"/>
          <w:szCs w:val="24"/>
        </w:rPr>
        <w:t>тствие се извършва от експерти, назначени със заповед на съответния министър или на председателя на агенцията.</w:t>
      </w:r>
    </w:p>
    <w:p w:rsidR="00000000" w:rsidRDefault="000F65B4">
      <w:pPr>
        <w:spacing w:after="0" w:line="240" w:lineRule="auto"/>
        <w:ind w:firstLine="1155"/>
        <w:jc w:val="both"/>
        <w:textAlignment w:val="center"/>
        <w:divId w:val="1059137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(Нова - ДВ, бр. 82 от 2012 г., в сила от 26.11.2012 г., изм. - ДВ, бр. 16 от 2021 г.) Всички документи - графични и текстови, на инвестиционн</w:t>
      </w:r>
      <w:r>
        <w:rPr>
          <w:rFonts w:ascii="Times New Roman" w:eastAsia="Times New Roman" w:hAnsi="Times New Roman" w:cs="Times New Roman"/>
          <w:color w:val="000000"/>
          <w:sz w:val="24"/>
          <w:szCs w:val="24"/>
        </w:rPr>
        <w:t>ия проект се подписват и подпечатват от съответния квалифициран специалист и от управителя на юридическото лице или от едноличния търговец консултант, извършил оценката за съответствие. Комплексният доклад за оценка на съответствието трябва да бъде съставе</w:t>
      </w:r>
      <w:r>
        <w:rPr>
          <w:rFonts w:ascii="Times New Roman" w:eastAsia="Times New Roman" w:hAnsi="Times New Roman" w:cs="Times New Roman"/>
          <w:color w:val="000000"/>
          <w:sz w:val="24"/>
          <w:szCs w:val="24"/>
        </w:rPr>
        <w:t>н и подпечатан от консултанта и подписан от управителя на юридическото лице или от едноличния търговец консултант и от всички квалифицирани специалисти, извършили оценката на инвестиционните проекти по съответните части. Комплексният доклад съдържа задължи</w:t>
      </w:r>
      <w:r>
        <w:rPr>
          <w:rFonts w:ascii="Times New Roman" w:eastAsia="Times New Roman" w:hAnsi="Times New Roman" w:cs="Times New Roman"/>
          <w:color w:val="000000"/>
          <w:sz w:val="24"/>
          <w:szCs w:val="24"/>
        </w:rPr>
        <w:t>телно оценка за изпълнението на изискванията на ал. 5.</w:t>
      </w:r>
    </w:p>
    <w:p w:rsidR="00000000" w:rsidRDefault="000F65B4">
      <w:pPr>
        <w:spacing w:after="0" w:line="240" w:lineRule="auto"/>
        <w:ind w:firstLine="1155"/>
        <w:jc w:val="both"/>
        <w:textAlignment w:val="center"/>
        <w:divId w:val="445273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(Доп. - ДВ, бр. 15 от 2010 г., в сила от 23.02.2010 г., предишна ал. 8, изм. и доп. - ДВ, бр. 82 от 2012 г., в сила от 26.11.2012 г., доп. - ДВ, бр. 16 от 2021 г.) Оценката за съответствието на ча</w:t>
      </w:r>
      <w:r>
        <w:rPr>
          <w:rFonts w:ascii="Times New Roman" w:eastAsia="Times New Roman" w:hAnsi="Times New Roman" w:cs="Times New Roman"/>
          <w:color w:val="000000"/>
          <w:sz w:val="24"/>
          <w:szCs w:val="24"/>
        </w:rPr>
        <w:t>ст "Конструктивна" на инвестиционните проекти във фази технически и работен проект се извършва по договор с възложителя от физически лица, упражняващи технически контрол по част "Конструктивна", включени в списък, изготвен и ежегодно актуализиран от Камара</w:t>
      </w:r>
      <w:r>
        <w:rPr>
          <w:rFonts w:ascii="Times New Roman" w:eastAsia="Times New Roman" w:hAnsi="Times New Roman" w:cs="Times New Roman"/>
          <w:color w:val="000000"/>
          <w:sz w:val="24"/>
          <w:szCs w:val="24"/>
        </w:rPr>
        <w:t>та на инженерите в инвестиционното проектиране, който се обнародва в "Държавен вестник", или в еквивалентен списък или регистър, поддържан от компетентен орган в държава - членка на Европейския съюз, или в друга държава - страна по Споразумението за Европе</w:t>
      </w:r>
      <w:r>
        <w:rPr>
          <w:rFonts w:ascii="Times New Roman" w:eastAsia="Times New Roman" w:hAnsi="Times New Roman" w:cs="Times New Roman"/>
          <w:color w:val="000000"/>
          <w:sz w:val="24"/>
          <w:szCs w:val="24"/>
        </w:rPr>
        <w:t>йското икономическо пространство. Лицето, упражняващо технически контрол, подписва всички документи - графични и текстови, по част "Конструктивна" на инвестиционния проект и изготвя доклад, съдържащ задължително оценка за изпълнението на изискванията на ал</w:t>
      </w:r>
      <w:r>
        <w:rPr>
          <w:rFonts w:ascii="Times New Roman" w:eastAsia="Times New Roman" w:hAnsi="Times New Roman" w:cs="Times New Roman"/>
          <w:color w:val="000000"/>
          <w:sz w:val="24"/>
          <w:szCs w:val="24"/>
        </w:rPr>
        <w:t>. 5, т. 5 в част "Конструктивна" и чл. 169, ал. 1, т. 1.</w:t>
      </w:r>
    </w:p>
    <w:p w:rsidR="00000000" w:rsidRDefault="000F65B4">
      <w:pPr>
        <w:spacing w:after="0" w:line="240" w:lineRule="auto"/>
        <w:ind w:firstLine="1155"/>
        <w:jc w:val="both"/>
        <w:textAlignment w:val="center"/>
        <w:divId w:val="1102801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(Нова - ДВ, бр. 98 от 2008 г., в сила от 14.11.2008 г., предишна ал. 9 - ДВ, бр. 82 от 2012 г., в сила от 26.11.2012 г., изм. - ДВ, бр. 24 от 2013 г., в сила от 12.03.2013 г., изм. - ДВ, бр. 35 </w:t>
      </w:r>
      <w:r>
        <w:rPr>
          <w:rFonts w:ascii="Times New Roman" w:eastAsia="Times New Roman" w:hAnsi="Times New Roman" w:cs="Times New Roman"/>
          <w:color w:val="000000"/>
          <w:sz w:val="24"/>
          <w:szCs w:val="24"/>
        </w:rPr>
        <w:t>от 2015 г., в сила от 15.05.2015 г., доп. - ДВ, бр. 13 от 2017 г.) Оценката за съответствие по чл. 169, ал. 1, т. 6 на инвестиционните проекти във фази технически и работен проект се извършва по отделен договор с възложителя от физически и юридически лица,</w:t>
      </w:r>
      <w:r>
        <w:rPr>
          <w:rFonts w:ascii="Times New Roman" w:eastAsia="Times New Roman" w:hAnsi="Times New Roman" w:cs="Times New Roman"/>
          <w:color w:val="000000"/>
          <w:sz w:val="24"/>
          <w:szCs w:val="24"/>
        </w:rPr>
        <w:t xml:space="preserve"> които отговарят на изискванията на Закона за енергийната ефективност и са вписани в публичния регистър по чл. 44, ал. 1 от същия закон. Оценката може да се извърши и като част от комплексния доклад по чл. 142, ал. 6, т. 2, когато регистрираната фирма конс</w:t>
      </w:r>
      <w:r>
        <w:rPr>
          <w:rFonts w:ascii="Times New Roman" w:eastAsia="Times New Roman" w:hAnsi="Times New Roman" w:cs="Times New Roman"/>
          <w:color w:val="000000"/>
          <w:sz w:val="24"/>
          <w:szCs w:val="24"/>
        </w:rPr>
        <w:t>ултант е вписана и в регистъра по чл. 44, ал. 1 от Закона за енергийната ефективност за извършване на дейностите по чл. 43, ал. 1 от Закона за енергийната ефективност или в състава ѝ са включени физически лица - консултанти по енергийна ефективност, вписан</w:t>
      </w:r>
      <w:r>
        <w:rPr>
          <w:rFonts w:ascii="Times New Roman" w:eastAsia="Times New Roman" w:hAnsi="Times New Roman" w:cs="Times New Roman"/>
          <w:color w:val="000000"/>
          <w:sz w:val="24"/>
          <w:szCs w:val="24"/>
        </w:rPr>
        <w:t>и в регистъра по чл. 44, ал. 1 от Закона за енергийната ефективност за извършване на дейностите по чл. 43, ал. 2 от Закона за енергийната ефективност за строежи от пета категория.</w:t>
      </w:r>
    </w:p>
    <w:p w:rsidR="00000000" w:rsidRDefault="000F65B4">
      <w:pPr>
        <w:spacing w:after="120" w:line="240" w:lineRule="auto"/>
        <w:ind w:firstLine="1155"/>
        <w:jc w:val="both"/>
        <w:textAlignment w:val="center"/>
        <w:divId w:val="1804080057"/>
        <w:rPr>
          <w:rFonts w:ascii="Times New Roman" w:eastAsia="Times New Roman" w:hAnsi="Times New Roman" w:cs="Times New Roman"/>
          <w:color w:val="000000"/>
          <w:sz w:val="24"/>
          <w:szCs w:val="24"/>
        </w:rPr>
      </w:pPr>
    </w:p>
    <w:p w:rsidR="00000000" w:rsidRDefault="000F65B4">
      <w:pPr>
        <w:spacing w:after="120" w:line="240" w:lineRule="auto"/>
        <w:ind w:firstLine="1155"/>
        <w:jc w:val="both"/>
        <w:textAlignment w:val="center"/>
        <w:divId w:val="682434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143. (Изм. - ДВ, бр. 65 от 2003 г., отм. - ДВ, бр. 16 от 2021 г.)</w:t>
      </w:r>
    </w:p>
    <w:p w:rsidR="00000000" w:rsidRDefault="000F65B4">
      <w:pPr>
        <w:spacing w:after="0" w:line="240" w:lineRule="auto"/>
        <w:ind w:firstLine="1155"/>
        <w:jc w:val="both"/>
        <w:textAlignment w:val="center"/>
        <w:divId w:val="1815953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144. (Изм. - ДВ, бр. 65 от 2003 г.) (1) (Изм. - ДВ, бр. 16 от 2021 г.) Инвестиционните проекти се съгласуват и одобряват след писмено заявление на възложителя и след представяне на:</w:t>
      </w:r>
    </w:p>
    <w:p w:rsidR="00000000" w:rsidRDefault="000F65B4">
      <w:pPr>
        <w:spacing w:after="0" w:line="240" w:lineRule="auto"/>
        <w:ind w:firstLine="1155"/>
        <w:jc w:val="both"/>
        <w:textAlignment w:val="center"/>
        <w:divId w:val="352654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документи за собственост, а за сгради на жилищностроителни кооперации -</w:t>
      </w:r>
      <w:r>
        <w:rPr>
          <w:rFonts w:ascii="Times New Roman" w:eastAsia="Times New Roman" w:hAnsi="Times New Roman" w:cs="Times New Roman"/>
          <w:color w:val="000000"/>
          <w:sz w:val="24"/>
          <w:szCs w:val="24"/>
        </w:rPr>
        <w:t xml:space="preserve"> и влязло в сила решение на общото събрание за приемане на проекта;</w:t>
      </w:r>
    </w:p>
    <w:p w:rsidR="00000000" w:rsidRDefault="000F65B4">
      <w:pPr>
        <w:spacing w:after="0" w:line="240" w:lineRule="auto"/>
        <w:ind w:firstLine="1155"/>
        <w:jc w:val="both"/>
        <w:textAlignment w:val="center"/>
        <w:divId w:val="161507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виза за проектиране с изходни данни и условия за присъединяване към мрежите на техническата инфраструктура по чл. 140а или виза за проектиране по чл. 140, ал. 3;</w:t>
      </w:r>
    </w:p>
    <w:p w:rsidR="00000000" w:rsidRDefault="000F65B4">
      <w:pPr>
        <w:spacing w:after="0" w:line="240" w:lineRule="auto"/>
        <w:ind w:firstLine="1155"/>
        <w:jc w:val="both"/>
        <w:textAlignment w:val="center"/>
        <w:divId w:val="81486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 с предостав</w:t>
      </w:r>
      <w:r>
        <w:rPr>
          <w:rFonts w:ascii="Times New Roman" w:eastAsia="Times New Roman" w:hAnsi="Times New Roman" w:cs="Times New Roman"/>
          <w:color w:val="000000"/>
          <w:sz w:val="24"/>
          <w:szCs w:val="24"/>
        </w:rPr>
        <w:t>ени изходни данни и условия за присъединяване от експлоатационните дружества към мрежите на техническата инфраструктура в случаите, когато не е поискано издаване на виза за проектиране по чл. 140а;</w:t>
      </w:r>
    </w:p>
    <w:p w:rsidR="00000000" w:rsidRDefault="000F65B4">
      <w:pPr>
        <w:spacing w:after="0" w:line="240" w:lineRule="auto"/>
        <w:ind w:firstLine="1155"/>
        <w:jc w:val="both"/>
        <w:textAlignment w:val="center"/>
        <w:divId w:val="594098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инвестиционен проект - два екземпляра на хартиен носите</w:t>
      </w:r>
      <w:r>
        <w:rPr>
          <w:rFonts w:ascii="Times New Roman" w:eastAsia="Times New Roman" w:hAnsi="Times New Roman" w:cs="Times New Roman"/>
          <w:color w:val="000000"/>
          <w:sz w:val="24"/>
          <w:szCs w:val="24"/>
        </w:rPr>
        <w:t>л и един екземпляр на електронен носител, като форматът на записа на електронния носител на инвестиционния проект и на документите и данните към него се определят с наредбата по чл. 139, ал. 5;</w:t>
      </w:r>
    </w:p>
    <w:p w:rsidR="00000000" w:rsidRDefault="000F65B4">
      <w:pPr>
        <w:spacing w:after="0" w:line="240" w:lineRule="auto"/>
        <w:ind w:firstLine="1155"/>
        <w:jc w:val="both"/>
        <w:textAlignment w:val="center"/>
        <w:divId w:val="687635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данни за влезли в сила административни актове, които в зави</w:t>
      </w:r>
      <w:r>
        <w:rPr>
          <w:rFonts w:ascii="Times New Roman" w:eastAsia="Times New Roman" w:hAnsi="Times New Roman" w:cs="Times New Roman"/>
          <w:color w:val="000000"/>
          <w:sz w:val="24"/>
          <w:szCs w:val="24"/>
        </w:rPr>
        <w:t>симост от вида и големината на строежа са необходимо условие за разрешаване на строителството по Закона за опазване на околната среда, Закона за биологичното разнообразие, Закона за културното наследство или друг специален закон;</w:t>
      </w:r>
    </w:p>
    <w:p w:rsidR="00000000" w:rsidRDefault="000F65B4">
      <w:pPr>
        <w:spacing w:after="0" w:line="240" w:lineRule="auto"/>
        <w:ind w:firstLine="1155"/>
        <w:jc w:val="both"/>
        <w:textAlignment w:val="center"/>
        <w:divId w:val="635181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оценка на съответствиет</w:t>
      </w:r>
      <w:r>
        <w:rPr>
          <w:rFonts w:ascii="Times New Roman" w:eastAsia="Times New Roman" w:hAnsi="Times New Roman" w:cs="Times New Roman"/>
          <w:color w:val="000000"/>
          <w:sz w:val="24"/>
          <w:szCs w:val="24"/>
        </w:rPr>
        <w:t>о на проектната документация с основните изисквания към строежа, когато е изготвена от консултант по чл. 142, ал. 6, т. 2;</w:t>
      </w:r>
    </w:p>
    <w:p w:rsidR="00000000" w:rsidRDefault="000F65B4">
      <w:pPr>
        <w:spacing w:after="0" w:line="240" w:lineRule="auto"/>
        <w:ind w:firstLine="1155"/>
        <w:jc w:val="both"/>
        <w:textAlignment w:val="center"/>
        <w:divId w:val="1072696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положително становище, издадено от органите за пожарна безопасност и защита на населението, за строежите от първа, втора и трета к</w:t>
      </w:r>
      <w:r>
        <w:rPr>
          <w:rFonts w:ascii="Times New Roman" w:eastAsia="Times New Roman" w:hAnsi="Times New Roman" w:cs="Times New Roman"/>
          <w:color w:val="000000"/>
          <w:sz w:val="24"/>
          <w:szCs w:val="24"/>
        </w:rPr>
        <w:t>атегория;</w:t>
      </w:r>
    </w:p>
    <w:p w:rsidR="00000000" w:rsidRDefault="000F65B4">
      <w:pPr>
        <w:spacing w:after="0" w:line="240" w:lineRule="auto"/>
        <w:ind w:firstLine="1155"/>
        <w:jc w:val="both"/>
        <w:textAlignment w:val="center"/>
        <w:divId w:val="370107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данни за влязло в сила разрешително за водовземане или ползване или разрешително за заустване на отпадъчни води, издадени по реда и в случаите, предвидени в Закона за водите;</w:t>
      </w:r>
    </w:p>
    <w:p w:rsidR="00000000" w:rsidRDefault="000F65B4">
      <w:pPr>
        <w:spacing w:after="0" w:line="240" w:lineRule="auto"/>
        <w:ind w:firstLine="1155"/>
        <w:jc w:val="both"/>
        <w:textAlignment w:val="center"/>
        <w:divId w:val="1184054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данни за положително становище на органите на държавния здравен к</w:t>
      </w:r>
      <w:r>
        <w:rPr>
          <w:rFonts w:ascii="Times New Roman" w:eastAsia="Times New Roman" w:hAnsi="Times New Roman" w:cs="Times New Roman"/>
          <w:color w:val="000000"/>
          <w:sz w:val="24"/>
          <w:szCs w:val="24"/>
        </w:rPr>
        <w:t>онтрол за инвестиционни проекти за обекти по Закона за храните и обекти с обществено предназначение по смисъла на § 1, т. 9 от допълнителните разпоредби на Закона за здравето.</w:t>
      </w:r>
    </w:p>
    <w:p w:rsidR="00000000" w:rsidRDefault="000F65B4">
      <w:pPr>
        <w:spacing w:after="0" w:line="240" w:lineRule="auto"/>
        <w:ind w:firstLine="1155"/>
        <w:jc w:val="both"/>
        <w:textAlignment w:val="center"/>
        <w:divId w:val="1072696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за ползване на вода за питейни, производствени и противопожарни ну</w:t>
      </w:r>
      <w:r>
        <w:rPr>
          <w:rFonts w:ascii="Times New Roman" w:eastAsia="Times New Roman" w:hAnsi="Times New Roman" w:cs="Times New Roman"/>
          <w:color w:val="000000"/>
          <w:sz w:val="24"/>
          <w:szCs w:val="24"/>
        </w:rPr>
        <w:t>жди, за изпускане на отпадъчни води, за ползване на електроенергия, за съобщителни връзки, за топлинна енергия и за газоснабдяване се осигуряват от организациите, предоставящи обществени услуги, при условията и по реда на специалните закони.</w:t>
      </w:r>
    </w:p>
    <w:p w:rsidR="00000000" w:rsidRDefault="000F65B4">
      <w:pPr>
        <w:spacing w:after="0" w:line="240" w:lineRule="auto"/>
        <w:ind w:firstLine="1155"/>
        <w:jc w:val="both"/>
        <w:textAlignment w:val="center"/>
        <w:divId w:val="1364745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Инвестицио</w:t>
      </w:r>
      <w:r>
        <w:rPr>
          <w:rFonts w:ascii="Times New Roman" w:eastAsia="Times New Roman" w:hAnsi="Times New Roman" w:cs="Times New Roman"/>
          <w:color w:val="000000"/>
          <w:sz w:val="24"/>
          <w:szCs w:val="24"/>
        </w:rPr>
        <w:t>нните проекти се одобряват или се отказва одобряването им от органа по чл. 145:</w:t>
      </w:r>
    </w:p>
    <w:p w:rsidR="00000000" w:rsidRDefault="000F65B4">
      <w:pPr>
        <w:spacing w:after="0" w:line="240" w:lineRule="auto"/>
        <w:ind w:firstLine="1155"/>
        <w:jc w:val="both"/>
        <w:textAlignment w:val="center"/>
        <w:divId w:val="182481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65 от 2004 г., изм. - ДВ, бр. 82 от 2012 г., в сила от 26.11.2012 г.) при изготвена оценка по чл. 142, ал. 6, т. 2 - в 14-дневен срок от внасянето им;</w:t>
      </w:r>
    </w:p>
    <w:p w:rsidR="00000000" w:rsidRDefault="000F65B4">
      <w:pPr>
        <w:spacing w:after="0" w:line="240" w:lineRule="auto"/>
        <w:ind w:firstLine="1155"/>
        <w:jc w:val="both"/>
        <w:textAlignment w:val="center"/>
        <w:divId w:val="43220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w:t>
      </w:r>
      <w:r>
        <w:rPr>
          <w:rFonts w:ascii="Times New Roman" w:eastAsia="Times New Roman" w:hAnsi="Times New Roman" w:cs="Times New Roman"/>
          <w:color w:val="000000"/>
          <w:sz w:val="24"/>
          <w:szCs w:val="24"/>
        </w:rPr>
        <w:t>м. - ДВ, бр. 65 от 2004 г.) при изготвена оценка по чл. 142, ал. 6, т. 1 - в едномесечен срок от внасянето им.</w:t>
      </w:r>
    </w:p>
    <w:p w:rsidR="00000000" w:rsidRDefault="000F65B4">
      <w:pPr>
        <w:spacing w:after="0" w:line="240" w:lineRule="auto"/>
        <w:ind w:firstLine="1155"/>
        <w:jc w:val="both"/>
        <w:textAlignment w:val="center"/>
        <w:divId w:val="597251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87 от 2010 г., отм. - ДВ, бр. 109 от 2013 г.)</w:t>
      </w:r>
    </w:p>
    <w:p w:rsidR="00000000" w:rsidRDefault="000F65B4">
      <w:pPr>
        <w:spacing w:after="0" w:line="240" w:lineRule="auto"/>
        <w:ind w:firstLine="1155"/>
        <w:jc w:val="both"/>
        <w:textAlignment w:val="center"/>
        <w:divId w:val="1653289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47 от 2012 г.) Съгласуването на инвестиционните проекти, ко</w:t>
      </w:r>
      <w:r>
        <w:rPr>
          <w:rFonts w:ascii="Times New Roman" w:eastAsia="Times New Roman" w:hAnsi="Times New Roman" w:cs="Times New Roman"/>
          <w:color w:val="000000"/>
          <w:sz w:val="24"/>
          <w:szCs w:val="24"/>
        </w:rPr>
        <w:t>ито засягат републиканските пътища, се извършва от администрацията, управляваща пътя, по реда на чл. 127, ал. 2.</w:t>
      </w:r>
    </w:p>
    <w:p w:rsidR="00000000" w:rsidRDefault="000F65B4">
      <w:pPr>
        <w:spacing w:after="0" w:line="240" w:lineRule="auto"/>
        <w:ind w:firstLine="1155"/>
        <w:jc w:val="both"/>
        <w:textAlignment w:val="center"/>
        <w:divId w:val="1298219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13 от 2017 г., доп. - ДВ, бр. 44 от 2019 г., изм. - ДВ, бр. 16 от 2021 г.) За изграждане на национален обект, на обект с национално значение или на общински обект от първостепенно значение не се представя документ за собственост, а доку</w:t>
      </w:r>
      <w:r>
        <w:rPr>
          <w:rFonts w:ascii="Times New Roman" w:eastAsia="Times New Roman" w:hAnsi="Times New Roman" w:cs="Times New Roman"/>
          <w:color w:val="000000"/>
          <w:sz w:val="24"/>
          <w:szCs w:val="24"/>
        </w:rPr>
        <w:t xml:space="preserve">менти, удостоверяващи, че са приключили отчуждителните производства по Закона за държавната собственост и по Закона за </w:t>
      </w:r>
      <w:r>
        <w:rPr>
          <w:rFonts w:ascii="Times New Roman" w:eastAsia="Times New Roman" w:hAnsi="Times New Roman" w:cs="Times New Roman"/>
          <w:color w:val="000000"/>
          <w:sz w:val="24"/>
          <w:szCs w:val="24"/>
        </w:rPr>
        <w:lastRenderedPageBreak/>
        <w:t>общинската собственост или доказателства за влязло в сила допуснато предварително изпълнение на акта за отчуждаване.</w:t>
      </w:r>
    </w:p>
    <w:p w:rsidR="00000000" w:rsidRDefault="000F65B4">
      <w:pPr>
        <w:spacing w:after="0" w:line="240" w:lineRule="auto"/>
        <w:ind w:firstLine="1155"/>
        <w:jc w:val="both"/>
        <w:textAlignment w:val="center"/>
        <w:divId w:val="15348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w:t>
      </w:r>
      <w:r>
        <w:rPr>
          <w:rFonts w:ascii="Times New Roman" w:eastAsia="Times New Roman" w:hAnsi="Times New Roman" w:cs="Times New Roman"/>
          <w:color w:val="000000"/>
          <w:sz w:val="24"/>
          <w:szCs w:val="24"/>
        </w:rPr>
        <w:t>16 от 2021 г.) Административните актове и документите по ал. 1, т. 2, 5, 8 и 9 се предоставят служебно въз основа на съответните идентификационни данни, посочени от заявителя.</w:t>
      </w:r>
    </w:p>
    <w:p w:rsidR="00000000" w:rsidRDefault="000F65B4">
      <w:pPr>
        <w:spacing w:after="120" w:line="240" w:lineRule="auto"/>
        <w:ind w:firstLine="1155"/>
        <w:jc w:val="both"/>
        <w:textAlignment w:val="center"/>
        <w:divId w:val="819615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16 от 2021 г.) За съгласуване и одобряване на инвестиционнит</w:t>
      </w:r>
      <w:r>
        <w:rPr>
          <w:rFonts w:ascii="Times New Roman" w:eastAsia="Times New Roman" w:hAnsi="Times New Roman" w:cs="Times New Roman"/>
          <w:color w:val="000000"/>
          <w:sz w:val="24"/>
          <w:szCs w:val="24"/>
        </w:rPr>
        <w:t xml:space="preserve">е проекти се заплащат такси по Закона за държавните такси и по Закона за местните данъци и такси. </w:t>
      </w:r>
    </w:p>
    <w:p w:rsidR="00000000" w:rsidRDefault="000F65B4">
      <w:pPr>
        <w:spacing w:after="0" w:line="240" w:lineRule="auto"/>
        <w:ind w:firstLine="1155"/>
        <w:jc w:val="both"/>
        <w:textAlignment w:val="center"/>
        <w:divId w:val="747459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(1) (Изм. - ДВ, бр. 65 от 2003 г., изм. - ДВ, бр. 13 от 2017 г.) Техническите или работните инвестиционни проекти се съгласуват и одобряват от:</w:t>
      </w:r>
    </w:p>
    <w:p w:rsidR="00000000" w:rsidRDefault="000F65B4">
      <w:pPr>
        <w:spacing w:after="0" w:line="240" w:lineRule="auto"/>
        <w:ind w:firstLine="1155"/>
        <w:jc w:val="both"/>
        <w:textAlignment w:val="center"/>
        <w:divId w:val="1891652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w:t>
      </w:r>
      <w:r>
        <w:rPr>
          <w:rFonts w:ascii="Times New Roman" w:eastAsia="Times New Roman" w:hAnsi="Times New Roman" w:cs="Times New Roman"/>
          <w:color w:val="000000"/>
          <w:sz w:val="24"/>
          <w:szCs w:val="24"/>
        </w:rPr>
        <w:t>лавния архитект на общината (района);</w:t>
      </w:r>
    </w:p>
    <w:p w:rsidR="00000000" w:rsidRDefault="000F65B4">
      <w:pPr>
        <w:spacing w:after="0" w:line="240" w:lineRule="auto"/>
        <w:ind w:firstLine="1155"/>
        <w:jc w:val="both"/>
        <w:textAlignment w:val="center"/>
        <w:divId w:val="1373651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областния управител - за обекти на техническата инфраструктура с обхват повече от една община или за обекти с регионално значение;</w:t>
      </w:r>
    </w:p>
    <w:p w:rsidR="00000000" w:rsidRDefault="000F65B4">
      <w:pPr>
        <w:spacing w:after="0" w:line="240" w:lineRule="auto"/>
        <w:ind w:firstLine="1155"/>
        <w:jc w:val="both"/>
        <w:textAlignment w:val="center"/>
        <w:divId w:val="1520971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министъра на регионалното развитие и благоустройството за:</w:t>
      </w:r>
    </w:p>
    <w:p w:rsidR="00000000" w:rsidRDefault="000F65B4">
      <w:pPr>
        <w:spacing w:after="0" w:line="240" w:lineRule="auto"/>
        <w:ind w:firstLine="1155"/>
        <w:jc w:val="both"/>
        <w:textAlignment w:val="center"/>
        <w:divId w:val="2023966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обекти с обхват пов</w:t>
      </w:r>
      <w:r>
        <w:rPr>
          <w:rFonts w:ascii="Times New Roman" w:eastAsia="Times New Roman" w:hAnsi="Times New Roman" w:cs="Times New Roman"/>
          <w:color w:val="000000"/>
          <w:sz w:val="24"/>
          <w:szCs w:val="24"/>
        </w:rPr>
        <w:t>ече от една област;</w:t>
      </w:r>
    </w:p>
    <w:p w:rsidR="00000000" w:rsidRDefault="000F65B4">
      <w:pPr>
        <w:spacing w:after="0" w:line="240" w:lineRule="auto"/>
        <w:ind w:firstLine="1155"/>
        <w:jc w:val="both"/>
        <w:textAlignment w:val="center"/>
        <w:divId w:val="1888224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обекти с национално значение и/или национални обекти;</w:t>
      </w:r>
    </w:p>
    <w:p w:rsidR="00000000" w:rsidRDefault="000F65B4">
      <w:pPr>
        <w:spacing w:after="0" w:line="240" w:lineRule="auto"/>
        <w:ind w:firstLine="1155"/>
        <w:jc w:val="both"/>
        <w:textAlignment w:val="center"/>
        <w:divId w:val="1825580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републиканските пътища, железопътните магистрали и железопътните линии;</w:t>
      </w:r>
    </w:p>
    <w:p w:rsidR="00000000" w:rsidRDefault="000F65B4">
      <w:pPr>
        <w:spacing w:after="0" w:line="240" w:lineRule="auto"/>
        <w:ind w:firstLine="1155"/>
        <w:jc w:val="both"/>
        <w:textAlignment w:val="center"/>
        <w:divId w:val="1646936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16 от 2021 г.) министъра на отбраната, съответно от министъра на вътрешните ра</w:t>
      </w:r>
      <w:r>
        <w:rPr>
          <w:rFonts w:ascii="Times New Roman" w:eastAsia="Times New Roman" w:hAnsi="Times New Roman" w:cs="Times New Roman"/>
          <w:color w:val="000000"/>
          <w:sz w:val="24"/>
          <w:szCs w:val="24"/>
        </w:rPr>
        <w:t>боти, от председателя на Държавна агенция "Национална сигурност", от председателя на Държавна агенция "Разузнаване" или от председателя на Държавна агенция "Технически операции" - за специалните обекти, свързани с отбраната и сигурността на страната.</w:t>
      </w:r>
    </w:p>
    <w:p w:rsidR="00000000" w:rsidRDefault="000F65B4">
      <w:pPr>
        <w:spacing w:after="0" w:line="240" w:lineRule="auto"/>
        <w:ind w:firstLine="1155"/>
        <w:jc w:val="both"/>
        <w:textAlignment w:val="center"/>
        <w:divId w:val="1511603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Доп. - ДВ, бр. 65 от 2003 г., доп. - ДВ, бр. 33 от 2008 г., изм. - ДВ, бр. 82 от 2012 г., в сила от 26.11.2012 г., изм. - ДВ, бр. 66 от 2013 г., в сила от 26.07.2013 г., изм. - ДВ, бр. 13 от 2017 г.) Съгласуването на инвестиционните проекти по ал. 1 се със</w:t>
      </w:r>
      <w:r>
        <w:rPr>
          <w:rFonts w:ascii="Times New Roman" w:eastAsia="Times New Roman" w:hAnsi="Times New Roman" w:cs="Times New Roman"/>
          <w:color w:val="000000"/>
          <w:sz w:val="24"/>
          <w:szCs w:val="24"/>
        </w:rPr>
        <w:t>тои в проверка на съответствието им с предвижданията на подробния устройствен план и правилата и нормативите за разполагане на застрояването и устройствените показатели.</w:t>
      </w:r>
    </w:p>
    <w:p w:rsidR="00000000" w:rsidRDefault="000F65B4">
      <w:pPr>
        <w:spacing w:after="0" w:line="240" w:lineRule="auto"/>
        <w:ind w:firstLine="1155"/>
        <w:jc w:val="both"/>
        <w:textAlignment w:val="center"/>
        <w:divId w:val="2049135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65 от 2003 г., доп. - ДВ, бр. 33 от 2008 г., изм. - ДВ, бр. 66 от </w:t>
      </w:r>
      <w:r>
        <w:rPr>
          <w:rFonts w:ascii="Times New Roman" w:eastAsia="Times New Roman" w:hAnsi="Times New Roman" w:cs="Times New Roman"/>
          <w:color w:val="000000"/>
          <w:sz w:val="24"/>
          <w:szCs w:val="24"/>
        </w:rPr>
        <w:t>2013 г., в сила от 26.07.2013 г., изм. - ДВ, бр. 98 от 2014 г., в сила от 28.11.2014 г., изм. и доп. - ДВ, бр. 79 от 2015 г., в сила от 01.11.2015 г., изм. и доп. - ДВ, бр. 16 от 2021 г.) Всички части на одобрените инвестиционни проекти се подпечатват с пе</w:t>
      </w:r>
      <w:r>
        <w:rPr>
          <w:rFonts w:ascii="Times New Roman" w:eastAsia="Times New Roman" w:hAnsi="Times New Roman" w:cs="Times New Roman"/>
          <w:color w:val="000000"/>
          <w:sz w:val="24"/>
          <w:szCs w:val="24"/>
        </w:rPr>
        <w:t>чата на общинската администрация, областната администрация или на Министерството на регионалното развитие и благоустройството, а за специалните обекти, свързани с отбраната и сигурността на страната - с печата на Министерството на отбраната, съответно на М</w:t>
      </w:r>
      <w:r>
        <w:rPr>
          <w:rFonts w:ascii="Times New Roman" w:eastAsia="Times New Roman" w:hAnsi="Times New Roman" w:cs="Times New Roman"/>
          <w:color w:val="000000"/>
          <w:sz w:val="24"/>
          <w:szCs w:val="24"/>
        </w:rPr>
        <w:t>инистерството на вътрешните работи, на Държавна агенция "Национална сигурност", на Държавна агенция "Разузнаване" или на Държавна агенция "Технически операции".</w:t>
      </w:r>
    </w:p>
    <w:p w:rsidR="00000000" w:rsidRDefault="000F65B4">
      <w:pPr>
        <w:spacing w:after="0" w:line="240" w:lineRule="auto"/>
        <w:ind w:firstLine="1155"/>
        <w:jc w:val="both"/>
        <w:textAlignment w:val="center"/>
        <w:divId w:val="1987051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65 от 2003 г.) В случаи, че в едногодишен срок от одобряването на инвестици</w:t>
      </w:r>
      <w:r>
        <w:rPr>
          <w:rFonts w:ascii="Times New Roman" w:eastAsia="Times New Roman" w:hAnsi="Times New Roman" w:cs="Times New Roman"/>
          <w:color w:val="000000"/>
          <w:sz w:val="24"/>
          <w:szCs w:val="24"/>
        </w:rPr>
        <w:t>онните проекти възложителят не направи искане за получаване на разрешение за строеж, проектът губи правно действие.</w:t>
      </w:r>
    </w:p>
    <w:p w:rsidR="00000000" w:rsidRDefault="000F65B4">
      <w:pPr>
        <w:spacing w:after="0" w:line="240" w:lineRule="auto"/>
        <w:ind w:firstLine="1155"/>
        <w:jc w:val="both"/>
        <w:textAlignment w:val="center"/>
        <w:divId w:val="913979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65 от 2003 г., изм. и доп. - ДВ, бр. 13 от 2017 г.) Когато одобрените инвестиционни проекти, по които е изпълнен строежъ</w:t>
      </w:r>
      <w:r>
        <w:rPr>
          <w:rFonts w:ascii="Times New Roman" w:eastAsia="Times New Roman" w:hAnsi="Times New Roman" w:cs="Times New Roman"/>
          <w:color w:val="000000"/>
          <w:sz w:val="24"/>
          <w:szCs w:val="24"/>
        </w:rPr>
        <w:t xml:space="preserve">т, са изгубени, те се възстановяват при необходимост от собственика с инвестиционен проект - заснемане на извършения строеж и представени документи по чл. 144, ал. </w:t>
      </w:r>
      <w:r>
        <w:rPr>
          <w:rFonts w:ascii="Times New Roman" w:eastAsia="Times New Roman" w:hAnsi="Times New Roman" w:cs="Times New Roman"/>
          <w:color w:val="000000"/>
          <w:sz w:val="24"/>
          <w:szCs w:val="24"/>
        </w:rPr>
        <w:lastRenderedPageBreak/>
        <w:t>1, т. 1 - 3 и ал. 2. Проектът-заснемане се одобрява от органа, компетентен да одобри инвести</w:t>
      </w:r>
      <w:r>
        <w:rPr>
          <w:rFonts w:ascii="Times New Roman" w:eastAsia="Times New Roman" w:hAnsi="Times New Roman" w:cs="Times New Roman"/>
          <w:color w:val="000000"/>
          <w:sz w:val="24"/>
          <w:szCs w:val="24"/>
        </w:rPr>
        <w:t>ционния проект за строежа, след представяне на разрешението за строеж или на други документи от издадените строителни книжа.</w:t>
      </w:r>
    </w:p>
    <w:p w:rsidR="00000000" w:rsidRDefault="000F65B4">
      <w:pPr>
        <w:spacing w:after="120" w:line="240" w:lineRule="auto"/>
        <w:ind w:firstLine="1155"/>
        <w:jc w:val="both"/>
        <w:textAlignment w:val="center"/>
        <w:divId w:val="213536641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777212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(Изм. и доп. - ДВ, бр. 65 от 2003 г., изм. - ДВ, бр. 61 от 2007 г., в сила от 27.07.2007 г., изм. - ДВ, бр. 25 от 2019 г</w:t>
      </w:r>
      <w:r>
        <w:rPr>
          <w:rFonts w:ascii="Times New Roman" w:eastAsia="Times New Roman" w:hAnsi="Times New Roman" w:cs="Times New Roman"/>
          <w:color w:val="000000"/>
          <w:sz w:val="24"/>
          <w:szCs w:val="24"/>
        </w:rPr>
        <w:t>.) Отказ да се одобри инвестиционен проект се прави само по законосъобразност, като се посочват конкретните мотиви за това. Възложителят се уведомява писмено по реда на Административнопроцесуалния кодекс за отказа да се одобри инвестиционен проект. Отказът</w:t>
      </w:r>
      <w:r>
        <w:rPr>
          <w:rFonts w:ascii="Times New Roman" w:eastAsia="Times New Roman" w:hAnsi="Times New Roman" w:cs="Times New Roman"/>
          <w:color w:val="000000"/>
          <w:sz w:val="24"/>
          <w:szCs w:val="24"/>
        </w:rPr>
        <w:t xml:space="preserve"> може да бъде обжалван в 14-дневен срок от съобщението за издаването му.</w:t>
      </w:r>
    </w:p>
    <w:p w:rsidR="00000000" w:rsidRDefault="000F65B4">
      <w:pPr>
        <w:spacing w:after="120" w:line="240" w:lineRule="auto"/>
        <w:ind w:firstLine="1155"/>
        <w:jc w:val="both"/>
        <w:textAlignment w:val="center"/>
        <w:divId w:val="40279950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76172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147. (1) (Доп. - ДВ, бр. 65 от 2003 г.) Не се изисква одобряване на инвестиционни проекти за издаване на разрешение за строеж за:</w:t>
      </w:r>
    </w:p>
    <w:p w:rsidR="00000000" w:rsidRDefault="000F65B4">
      <w:pPr>
        <w:spacing w:after="0" w:line="240" w:lineRule="auto"/>
        <w:ind w:firstLine="1155"/>
        <w:jc w:val="both"/>
        <w:textAlignment w:val="center"/>
        <w:divId w:val="2029595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65 от 2003 г., изм. - ДВ, бр</w:t>
      </w:r>
      <w:r>
        <w:rPr>
          <w:rFonts w:ascii="Times New Roman" w:eastAsia="Times New Roman" w:hAnsi="Times New Roman" w:cs="Times New Roman"/>
          <w:color w:val="000000"/>
          <w:sz w:val="24"/>
          <w:szCs w:val="24"/>
        </w:rPr>
        <w:t>. 25 от 2019 г., изм. - ДВ, бр. 16 от 2021 г.) постройките на допълващото застрояване, с изключение на постройките, предназначени за производство, обществено обслужване или търговия и постройките по чл. 151, ал. 1;</w:t>
      </w:r>
    </w:p>
    <w:p w:rsidR="00000000" w:rsidRDefault="000F65B4">
      <w:pPr>
        <w:spacing w:after="0" w:line="240" w:lineRule="auto"/>
        <w:ind w:firstLine="1155"/>
        <w:jc w:val="both"/>
        <w:textAlignment w:val="center"/>
        <w:divId w:val="952710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и доп. - ДВ, бр. 65 от 2003 г.) </w:t>
      </w:r>
      <w:r>
        <w:rPr>
          <w:rFonts w:ascii="Times New Roman" w:eastAsia="Times New Roman" w:hAnsi="Times New Roman" w:cs="Times New Roman"/>
          <w:color w:val="000000"/>
          <w:sz w:val="24"/>
          <w:szCs w:val="24"/>
        </w:rPr>
        <w:t>монтаж на инсталации, съоръжения и уредби, с изключение на съоръженията с повишена степен на опасност, подлежащи на технически надзор от Главна дирекция "Инспекция за държавен технически надзор";</w:t>
      </w:r>
    </w:p>
    <w:p w:rsidR="00000000" w:rsidRDefault="000F65B4">
      <w:pPr>
        <w:spacing w:after="0" w:line="240" w:lineRule="auto"/>
        <w:ind w:firstLine="1155"/>
        <w:jc w:val="both"/>
        <w:textAlignment w:val="center"/>
        <w:divId w:val="1055662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101 от 2015 г., нова - ДВ, бр. 16 от 2021</w:t>
      </w:r>
      <w:r>
        <w:rPr>
          <w:rFonts w:ascii="Times New Roman" w:eastAsia="Times New Roman" w:hAnsi="Times New Roman" w:cs="Times New Roman"/>
          <w:color w:val="000000"/>
          <w:sz w:val="24"/>
          <w:szCs w:val="24"/>
        </w:rPr>
        <w:t xml:space="preserve"> г.) реконструкция или основен ремонт на покриви на сгради, разположени в имоти - частна собственост, отредени за ниско жилищно застрояване, без изграждане на нови стоманобетонни плочи, без промяна на височината и предназначението на подпокривното простран</w:t>
      </w:r>
      <w:r>
        <w:rPr>
          <w:rFonts w:ascii="Times New Roman" w:eastAsia="Times New Roman" w:hAnsi="Times New Roman" w:cs="Times New Roman"/>
          <w:color w:val="000000"/>
          <w:sz w:val="24"/>
          <w:szCs w:val="24"/>
        </w:rPr>
        <w:t>ство;</w:t>
      </w:r>
    </w:p>
    <w:p w:rsidR="00000000" w:rsidRDefault="000F65B4">
      <w:pPr>
        <w:spacing w:after="0" w:line="240" w:lineRule="auto"/>
        <w:ind w:firstLine="1155"/>
        <w:jc w:val="both"/>
        <w:textAlignment w:val="center"/>
        <w:divId w:val="136607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басейни с обем до 100 куб. м в оградени поземлени имоти;</w:t>
      </w:r>
    </w:p>
    <w:p w:rsidR="00000000" w:rsidRDefault="000F65B4">
      <w:pPr>
        <w:spacing w:after="0" w:line="240" w:lineRule="auto"/>
        <w:ind w:firstLine="1155"/>
        <w:jc w:val="both"/>
        <w:textAlignment w:val="center"/>
        <w:divId w:val="1211841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101 от 2015 г.) подпорни стени с височина от 1,20 м до 2 м над нивото на прилежащия в основата им терен, когато не са елемент на транспортни обекти;</w:t>
      </w:r>
    </w:p>
    <w:p w:rsidR="00000000" w:rsidRDefault="000F65B4">
      <w:pPr>
        <w:spacing w:after="0" w:line="240" w:lineRule="auto"/>
        <w:ind w:firstLine="1155"/>
        <w:jc w:val="both"/>
        <w:textAlignment w:val="center"/>
        <w:divId w:val="1191069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65 </w:t>
      </w:r>
      <w:r>
        <w:rPr>
          <w:rFonts w:ascii="Times New Roman" w:eastAsia="Times New Roman" w:hAnsi="Times New Roman" w:cs="Times New Roman"/>
          <w:color w:val="000000"/>
          <w:sz w:val="24"/>
          <w:szCs w:val="24"/>
        </w:rPr>
        <w:t>от 2003 г., отм. - ДВ, бр. 101 от 2015 г., нова - ДВ, бр. 16 от 2021 г.) строежите по чл. 50, т. 1 и т. 2, буква "в";</w:t>
      </w:r>
    </w:p>
    <w:p w:rsidR="00000000" w:rsidRDefault="000F65B4">
      <w:pPr>
        <w:spacing w:after="0" w:line="240" w:lineRule="auto"/>
        <w:ind w:firstLine="1155"/>
        <w:jc w:val="both"/>
        <w:textAlignment w:val="center"/>
        <w:divId w:val="1629046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101 от 2015 г., изм. и доп. - ДВ, бр. 13 от 2017 г.) плътни огради на урегулирани поземлени имоти с височина на плътнат</w:t>
      </w:r>
      <w:r>
        <w:rPr>
          <w:rFonts w:ascii="Times New Roman" w:eastAsia="Times New Roman" w:hAnsi="Times New Roman" w:cs="Times New Roman"/>
          <w:color w:val="000000"/>
          <w:sz w:val="24"/>
          <w:szCs w:val="24"/>
        </w:rPr>
        <w:t>а част от 0,60 м до 2,20 м, с изключение на случаите по чл. 48, ал. 9;</w:t>
      </w:r>
    </w:p>
    <w:p w:rsidR="00000000" w:rsidRDefault="000F65B4">
      <w:pPr>
        <w:spacing w:after="0" w:line="240" w:lineRule="auto"/>
        <w:ind w:firstLine="1155"/>
        <w:jc w:val="both"/>
        <w:textAlignment w:val="center"/>
        <w:divId w:val="1444499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101 от 2015 г., нова - ДВ, бр. 86 от 2023 г., в сила от 13.10.2023 г.) изграждане на геотермална система за експлоатация на плитки геотермални ресурси по смисъла на З</w:t>
      </w:r>
      <w:r>
        <w:rPr>
          <w:rFonts w:ascii="Times New Roman" w:eastAsia="Times New Roman" w:hAnsi="Times New Roman" w:cs="Times New Roman"/>
          <w:color w:val="000000"/>
          <w:sz w:val="24"/>
          <w:szCs w:val="24"/>
        </w:rPr>
        <w:t>акона за енергията от възобновяеми източници;</w:t>
      </w:r>
    </w:p>
    <w:p w:rsidR="00000000" w:rsidRDefault="000F65B4">
      <w:pPr>
        <w:spacing w:after="0" w:line="240" w:lineRule="auto"/>
        <w:ind w:firstLine="1155"/>
        <w:jc w:val="both"/>
        <w:textAlignment w:val="center"/>
        <w:divId w:val="940376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(отм. - ДВ, бр. 101 от 2015 г.)</w:t>
      </w:r>
    </w:p>
    <w:p w:rsidR="00000000" w:rsidRDefault="000F65B4">
      <w:pPr>
        <w:spacing w:after="0" w:line="240" w:lineRule="auto"/>
        <w:ind w:firstLine="1155"/>
        <w:jc w:val="both"/>
        <w:textAlignment w:val="center"/>
        <w:divId w:val="1198351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65 от 2003 г.) строежите по чл. 55;</w:t>
      </w:r>
    </w:p>
    <w:p w:rsidR="00000000" w:rsidRDefault="000F65B4">
      <w:pPr>
        <w:spacing w:after="0" w:line="240" w:lineRule="auto"/>
        <w:ind w:firstLine="1155"/>
        <w:jc w:val="both"/>
        <w:textAlignment w:val="center"/>
        <w:divId w:val="903107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65 от 2003 г., доп. - ДВ, бр. 65 от 2004 г., отм. - ДВ, бр. 61 от 2007 г., в сила от 27.07.2007 г.)</w:t>
      </w:r>
    </w:p>
    <w:p w:rsidR="00000000" w:rsidRDefault="000F65B4">
      <w:pPr>
        <w:spacing w:after="0" w:line="240" w:lineRule="auto"/>
        <w:ind w:firstLine="1155"/>
        <w:jc w:val="both"/>
        <w:textAlignment w:val="center"/>
        <w:divId w:val="2139227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(отм. - ДВ, бр. 101 от 2015 г.)</w:t>
      </w:r>
    </w:p>
    <w:p w:rsidR="00000000" w:rsidRDefault="000F65B4">
      <w:pPr>
        <w:spacing w:after="0" w:line="240" w:lineRule="auto"/>
        <w:ind w:firstLine="1155"/>
        <w:jc w:val="both"/>
        <w:textAlignment w:val="center"/>
        <w:divId w:val="73863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(отм. - ДВ, бр. 65 от 2003 г.)</w:t>
      </w:r>
    </w:p>
    <w:p w:rsidR="00000000" w:rsidRDefault="000F65B4">
      <w:pPr>
        <w:spacing w:after="0" w:line="240" w:lineRule="auto"/>
        <w:ind w:firstLine="1155"/>
        <w:jc w:val="both"/>
        <w:textAlignment w:val="center"/>
        <w:divId w:val="1151486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 (нова - ДВ, бр. 35 от 2011 г., в сила от 03.05.2011 г., изм. - ДВ, бр. 41 от 2019 г., в сила от 21.05.2019 г., изм. и доп. - ДВ, бр. 6 от 2023 г., в сила от 20.01.2023 г., доп. - Д</w:t>
      </w:r>
      <w:r>
        <w:rPr>
          <w:rFonts w:ascii="Times New Roman" w:eastAsia="Times New Roman" w:hAnsi="Times New Roman" w:cs="Times New Roman"/>
          <w:color w:val="000000"/>
          <w:sz w:val="24"/>
          <w:szCs w:val="24"/>
        </w:rPr>
        <w:t>В, бр. 47 от 2025 г., в сила от 10.06.2025 г.) монтаж на инсталации за производство на електрическа енергия, включително съоръженията за присъединяването им към електроразпределителната мрежа, топлинна енергия и/или енергия за охлаждане от възобновяеми изт</w:t>
      </w:r>
      <w:r>
        <w:rPr>
          <w:rFonts w:ascii="Times New Roman" w:eastAsia="Times New Roman" w:hAnsi="Times New Roman" w:cs="Times New Roman"/>
          <w:color w:val="000000"/>
          <w:sz w:val="24"/>
          <w:szCs w:val="24"/>
        </w:rPr>
        <w:t>очници с обща инсталирана мощност до 1 МW включително към съществуващите сгради и постройки, в т.ч. върху покривните и фасадните им конструкции и в прилежащите им поземлени имоти. За монтаж на инсталациите върху съществуващите сгради и постройки, в т.ч. въ</w:t>
      </w:r>
      <w:r>
        <w:rPr>
          <w:rFonts w:ascii="Times New Roman" w:eastAsia="Times New Roman" w:hAnsi="Times New Roman" w:cs="Times New Roman"/>
          <w:color w:val="000000"/>
          <w:sz w:val="24"/>
          <w:szCs w:val="24"/>
        </w:rPr>
        <w:t>рху покривните и фасадните им конструкции, разположени извън урбанизираните територии, не се изисква изработване и одобряване на подробен устройствен план;</w:t>
      </w:r>
    </w:p>
    <w:p w:rsidR="00000000" w:rsidRDefault="000F65B4">
      <w:pPr>
        <w:spacing w:after="0" w:line="240" w:lineRule="auto"/>
        <w:ind w:firstLine="1155"/>
        <w:jc w:val="both"/>
        <w:textAlignment w:val="center"/>
        <w:divId w:val="64227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14а. (нова - ДВ, бр. 42 от 2022 г., в сила от 07.06.2022 г.) изграждане на енергиен обект по чл. 25а</w:t>
      </w:r>
      <w:r>
        <w:rPr>
          <w:rFonts w:ascii="Times New Roman" w:eastAsia="Times New Roman" w:hAnsi="Times New Roman" w:cs="Times New Roman"/>
          <w:color w:val="000000"/>
          <w:sz w:val="24"/>
          <w:szCs w:val="24"/>
        </w:rPr>
        <w:t>, ал. 1 от Закона за енергията от възобновяеми източници с обща инсталирана мощност до 5 МW;</w:t>
      </w:r>
    </w:p>
    <w:p w:rsidR="00000000" w:rsidRDefault="000F65B4">
      <w:pPr>
        <w:spacing w:after="0" w:line="240" w:lineRule="auto"/>
        <w:ind w:firstLine="1155"/>
        <w:jc w:val="both"/>
        <w:textAlignment w:val="center"/>
        <w:divId w:val="413938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(нова - ДВ, бр. 21 от 2018 г., в сила от 09.03.2018 г., изм. - ДВ, бр. 35 от 2025 г.) изграждане на физическа инфраструктура върху покривните пространства или </w:t>
      </w:r>
      <w:r>
        <w:rPr>
          <w:rFonts w:ascii="Times New Roman" w:eastAsia="Times New Roman" w:hAnsi="Times New Roman" w:cs="Times New Roman"/>
          <w:color w:val="000000"/>
          <w:sz w:val="24"/>
          <w:szCs w:val="24"/>
        </w:rPr>
        <w:t>фасади на съществуващи сгради или вътре в тях, предназначена за разполагане на приемно-предавателни станции или на радиосъоръжения по смисъла на § 1, т. 56 от допълнителните разпоредби на Закона за електронните съобщения;</w:t>
      </w:r>
    </w:p>
    <w:p w:rsidR="00000000" w:rsidRDefault="000F65B4">
      <w:pPr>
        <w:spacing w:after="0" w:line="240" w:lineRule="auto"/>
        <w:ind w:firstLine="1155"/>
        <w:jc w:val="both"/>
        <w:textAlignment w:val="center"/>
        <w:divId w:val="686954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21 от 2018 г.,</w:t>
      </w:r>
      <w:r>
        <w:rPr>
          <w:rFonts w:ascii="Times New Roman" w:eastAsia="Times New Roman" w:hAnsi="Times New Roman" w:cs="Times New Roman"/>
          <w:color w:val="000000"/>
          <w:sz w:val="24"/>
          <w:szCs w:val="24"/>
        </w:rPr>
        <w:t xml:space="preserve"> в сила от 09.03.2018 г.) изграждане на физическа инфраструктура за разполагане на кабелни електронни съобщителни мрежи от регулационната линия на имота, в който се изгражда, до входната точка на мрежата в сградата;</w:t>
      </w:r>
    </w:p>
    <w:p w:rsidR="00000000" w:rsidRDefault="000F65B4">
      <w:pPr>
        <w:spacing w:after="0" w:line="240" w:lineRule="auto"/>
        <w:ind w:firstLine="1155"/>
        <w:jc w:val="both"/>
        <w:textAlignment w:val="center"/>
        <w:divId w:val="1556116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16 от 2021 г.) оранж</w:t>
      </w:r>
      <w:r>
        <w:rPr>
          <w:rFonts w:ascii="Times New Roman" w:eastAsia="Times New Roman" w:hAnsi="Times New Roman" w:cs="Times New Roman"/>
          <w:color w:val="000000"/>
          <w:sz w:val="24"/>
          <w:szCs w:val="24"/>
        </w:rPr>
        <w:t>ерии с площ от 200 кв. м до 1000 кв. м включително, без съпътстващи производствени инсталации и без помощни (обслужващи) сгради и постройки;</w:t>
      </w:r>
    </w:p>
    <w:p w:rsidR="00000000" w:rsidRDefault="000F65B4">
      <w:pPr>
        <w:spacing w:after="0" w:line="240" w:lineRule="auto"/>
        <w:ind w:firstLine="1155"/>
        <w:jc w:val="both"/>
        <w:textAlignment w:val="center"/>
        <w:divId w:val="2075856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35 от 2025 г.) основен ремонт на приемно-предавателни станции и тяхната физическа инфраструктур</w:t>
      </w:r>
      <w:r>
        <w:rPr>
          <w:rFonts w:ascii="Times New Roman" w:eastAsia="Times New Roman" w:hAnsi="Times New Roman" w:cs="Times New Roman"/>
          <w:color w:val="000000"/>
          <w:sz w:val="24"/>
          <w:szCs w:val="24"/>
        </w:rPr>
        <w:t>а, в случай че не се налага да бъдат изпълнени изкопни работи и/или строително-монтажни работи, променящи конструкцията, вида на конструктивните елементи и/или натоварвания на съответните съоръжения, с оглед на спазването на изискванията за механично съпро</w:t>
      </w:r>
      <w:r>
        <w:rPr>
          <w:rFonts w:ascii="Times New Roman" w:eastAsia="Times New Roman" w:hAnsi="Times New Roman" w:cs="Times New Roman"/>
          <w:color w:val="000000"/>
          <w:sz w:val="24"/>
          <w:szCs w:val="24"/>
        </w:rPr>
        <w:t>тивление и устойчивост.</w:t>
      </w:r>
    </w:p>
    <w:p w:rsidR="00000000" w:rsidRDefault="000F65B4">
      <w:pPr>
        <w:spacing w:after="0" w:line="240" w:lineRule="auto"/>
        <w:ind w:firstLine="1155"/>
        <w:jc w:val="both"/>
        <w:textAlignment w:val="center"/>
        <w:divId w:val="954797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изм. - ДВ, бр. 61 от 2007 г., в сила от 27.07.2007 г., доп. - ДВ, бр. 35 от 2011 г., в сила от 03.05.2011 г., доп. - ДВ, бр. 29 от 2012 г., в сила от 10.04.2012 г., изм. - ДВ, бр. 101 от 2015 г., и</w:t>
      </w:r>
      <w:r>
        <w:rPr>
          <w:rFonts w:ascii="Times New Roman" w:eastAsia="Times New Roman" w:hAnsi="Times New Roman" w:cs="Times New Roman"/>
          <w:color w:val="000000"/>
          <w:sz w:val="24"/>
          <w:szCs w:val="24"/>
        </w:rPr>
        <w:t>зм. - ДВ, бр. 16 от 2021 г., доп. - ДВ, бр. 42 от 2022 г., в сила от 07.06.2022 г., изм. - ДВ, бр. 6 от 2023 г., в сила от 20.01.2023 г., доп. - ДВ, бр. 86 от 2023 г., в сила от 13.10.2023 г.) За строежите по ал. 1, т. 1, 3, 4, 5, 6, 7 и 17 се представя пр</w:t>
      </w:r>
      <w:r>
        <w:rPr>
          <w:rFonts w:ascii="Times New Roman" w:eastAsia="Times New Roman" w:hAnsi="Times New Roman" w:cs="Times New Roman"/>
          <w:color w:val="000000"/>
          <w:sz w:val="24"/>
          <w:szCs w:val="24"/>
        </w:rPr>
        <w:t>оектно решение на инженер-конструктор с указания за изпълнението им, а в случаите по т. 14 - се представят проектни решения на инженер-конструктор, на електроинженер и/или на инженер по топлотехника с чертежи, схеми, изчисления и указания за изпълнението и</w:t>
      </w:r>
      <w:r>
        <w:rPr>
          <w:rFonts w:ascii="Times New Roman" w:eastAsia="Times New Roman" w:hAnsi="Times New Roman" w:cs="Times New Roman"/>
          <w:color w:val="000000"/>
          <w:sz w:val="24"/>
          <w:szCs w:val="24"/>
        </w:rPr>
        <w:t>м и проектно решение, с което са определени условията за присъединяване към разпределителната мрежа. За строежите по ал. 1, т. 14а се представят проектно решение на инженер-конструктор и/или електроинженер с чертежи, схеми, изчисления и указания за изпълне</w:t>
      </w:r>
      <w:r>
        <w:rPr>
          <w:rFonts w:ascii="Times New Roman" w:eastAsia="Times New Roman" w:hAnsi="Times New Roman" w:cs="Times New Roman"/>
          <w:color w:val="000000"/>
          <w:sz w:val="24"/>
          <w:szCs w:val="24"/>
        </w:rPr>
        <w:t xml:space="preserve">нието им и допълнително </w:t>
      </w:r>
      <w:r>
        <w:rPr>
          <w:rFonts w:ascii="Times New Roman" w:eastAsia="Times New Roman" w:hAnsi="Times New Roman" w:cs="Times New Roman"/>
          <w:color w:val="000000"/>
          <w:sz w:val="24"/>
          <w:szCs w:val="24"/>
        </w:rPr>
        <w:lastRenderedPageBreak/>
        <w:t>споразумение към договора за достъп и пренос, сключено между крайния клиент и оператор на електропреносната или на съответната електроразпределителна или затворена електроразпределителна мрежа. За строежите по ал. 1, т. 8 се предста</w:t>
      </w:r>
      <w:r>
        <w:rPr>
          <w:rFonts w:ascii="Times New Roman" w:eastAsia="Times New Roman" w:hAnsi="Times New Roman" w:cs="Times New Roman"/>
          <w:color w:val="000000"/>
          <w:sz w:val="24"/>
          <w:szCs w:val="24"/>
        </w:rPr>
        <w:t>вя геоложки доклад, а за хидрогеотермална система - хидрогеоложки доклад, изготвени съгласно наредбата по чл. 135, ал. 1, т. 2 от Закона за водите, проектно решение на инженер по топлотехника с чертежи, схеми, изчисления и указания за изпълнението.</w:t>
      </w:r>
    </w:p>
    <w:p w:rsidR="00000000" w:rsidRDefault="000F65B4">
      <w:pPr>
        <w:spacing w:after="0" w:line="240" w:lineRule="auto"/>
        <w:ind w:firstLine="1155"/>
        <w:jc w:val="both"/>
        <w:textAlignment w:val="center"/>
        <w:divId w:val="700252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w:t>
      </w:r>
      <w:r>
        <w:rPr>
          <w:rFonts w:ascii="Times New Roman" w:eastAsia="Times New Roman" w:hAnsi="Times New Roman" w:cs="Times New Roman"/>
          <w:color w:val="000000"/>
          <w:sz w:val="24"/>
          <w:szCs w:val="24"/>
        </w:rPr>
        <w:t>ва - ДВ, бр. 61 от 2007 г., в сила от 27.07.2007 г., изм. - ДВ, бр. 19 от 2009 г., в сила от 10.04.2009 г., изм. - ДВ, бр. 54 от 2011 г., изм. - ДВ, бр. 13 от 2017 г., доп. - ДВ, бр. 16 от 2021 г.) За недвижими културни ценности в техните граници и охранит</w:t>
      </w:r>
      <w:r>
        <w:rPr>
          <w:rFonts w:ascii="Times New Roman" w:eastAsia="Times New Roman" w:hAnsi="Times New Roman" w:cs="Times New Roman"/>
          <w:color w:val="000000"/>
          <w:sz w:val="24"/>
          <w:szCs w:val="24"/>
        </w:rPr>
        <w:t>елни зони строежите по ал. 1 се разрешават след съгласуване при условията и по реда на Закона за културното наследство. Съгласуването се извършва служебно по искане на главния архитект на общината.</w:t>
      </w:r>
    </w:p>
    <w:p w:rsidR="00000000" w:rsidRDefault="000F65B4">
      <w:pPr>
        <w:spacing w:after="0" w:line="240" w:lineRule="auto"/>
        <w:ind w:firstLine="1155"/>
        <w:jc w:val="both"/>
        <w:textAlignment w:val="center"/>
        <w:divId w:val="785538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21 от 2018 г., в сила от 09.03.2018 г.</w:t>
      </w:r>
      <w:r>
        <w:rPr>
          <w:rFonts w:ascii="Times New Roman" w:eastAsia="Times New Roman" w:hAnsi="Times New Roman" w:cs="Times New Roman"/>
          <w:color w:val="000000"/>
          <w:sz w:val="24"/>
          <w:szCs w:val="24"/>
        </w:rPr>
        <w:t>, изм. - ДВ, бр. 6 от 2023 г., в сила от 20.01.2023 г.) За строежите по ал. 1, т. 15 и 16 се представят договор със собственика и проектни решения на инженер-конструктор и на инженер с професионална квалификация в областта на съобщенията, с чертежи, схеми,</w:t>
      </w:r>
      <w:r>
        <w:rPr>
          <w:rFonts w:ascii="Times New Roman" w:eastAsia="Times New Roman" w:hAnsi="Times New Roman" w:cs="Times New Roman"/>
          <w:color w:val="000000"/>
          <w:sz w:val="24"/>
          <w:szCs w:val="24"/>
        </w:rPr>
        <w:t xml:space="preserve"> записка с техническите характеристики на физическата инфраструктура и на електронната съобщителна мрежа, която се предвижда за разполагане в нея, и указания за тяхното изпълнение.</w:t>
      </w:r>
    </w:p>
    <w:p w:rsidR="00000000" w:rsidRDefault="000F65B4">
      <w:pPr>
        <w:spacing w:after="120" w:line="240" w:lineRule="auto"/>
        <w:ind w:firstLine="1155"/>
        <w:jc w:val="both"/>
        <w:textAlignment w:val="center"/>
        <w:divId w:val="85873945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51010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147а. (Нов - ДВ, бр. 16 от 2021 г.) (1) Промяна на предназначението н</w:t>
      </w:r>
      <w:r>
        <w:rPr>
          <w:rFonts w:ascii="Times New Roman" w:eastAsia="Times New Roman" w:hAnsi="Times New Roman" w:cs="Times New Roman"/>
          <w:color w:val="000000"/>
          <w:sz w:val="24"/>
          <w:szCs w:val="24"/>
        </w:rPr>
        <w:t>а сгради или на самостоятелни обекти в сгради без извършване на строителни и монтажни работи се извършва след издаване на разрешение за промяна на предназначението от главния архитект на общината, при условие че са спазени изискванията на чл. 38 или 39, не</w:t>
      </w:r>
      <w:r>
        <w:rPr>
          <w:rFonts w:ascii="Times New Roman" w:eastAsia="Times New Roman" w:hAnsi="Times New Roman" w:cs="Times New Roman"/>
          <w:color w:val="000000"/>
          <w:sz w:val="24"/>
          <w:szCs w:val="24"/>
        </w:rPr>
        <w:t xml:space="preserve"> се нарушават правилата и нормативите за застрояване и са представени положителни становища от съответните компетентни органи относно спазване на изискванията, определени с нормативен акт за новото предназначение.</w:t>
      </w:r>
    </w:p>
    <w:p w:rsidR="00000000" w:rsidRDefault="000F65B4">
      <w:pPr>
        <w:spacing w:after="120" w:line="240" w:lineRule="auto"/>
        <w:ind w:firstLine="1155"/>
        <w:jc w:val="both"/>
        <w:textAlignment w:val="center"/>
        <w:divId w:val="1076897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Разрешението за промяна на предназначе</w:t>
      </w:r>
      <w:r>
        <w:rPr>
          <w:rFonts w:ascii="Times New Roman" w:eastAsia="Times New Roman" w:hAnsi="Times New Roman" w:cs="Times New Roman"/>
          <w:color w:val="000000"/>
          <w:sz w:val="24"/>
          <w:szCs w:val="24"/>
        </w:rPr>
        <w:t>нието се съобщава на заинтересуваните лица по чл. 38 или 39 и се публикува в Единния публичен регистър по устройство на територията по чл. 5а.</w:t>
      </w:r>
    </w:p>
    <w:p w:rsidR="00000000" w:rsidRDefault="000F65B4">
      <w:pPr>
        <w:spacing w:before="100" w:beforeAutospacing="1" w:after="100" w:afterAutospacing="1" w:line="240" w:lineRule="auto"/>
        <w:jc w:val="center"/>
        <w:textAlignment w:val="center"/>
        <w:divId w:val="86463383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Разрешаване на строителството</w:t>
      </w:r>
    </w:p>
    <w:p w:rsidR="00000000" w:rsidRDefault="000F65B4">
      <w:pPr>
        <w:spacing w:after="0" w:line="240" w:lineRule="auto"/>
        <w:ind w:firstLine="1155"/>
        <w:jc w:val="both"/>
        <w:textAlignment w:val="center"/>
        <w:divId w:val="1115101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148. (1) Строежи могат да се извършват само ако са разрешени съгла</w:t>
      </w:r>
      <w:r>
        <w:rPr>
          <w:rFonts w:ascii="Times New Roman" w:eastAsia="Times New Roman" w:hAnsi="Times New Roman" w:cs="Times New Roman"/>
          <w:color w:val="000000"/>
          <w:sz w:val="24"/>
          <w:szCs w:val="24"/>
        </w:rPr>
        <w:t>сно този закон.</w:t>
      </w:r>
    </w:p>
    <w:p w:rsidR="00000000" w:rsidRDefault="000F65B4">
      <w:pPr>
        <w:spacing w:after="0" w:line="240" w:lineRule="auto"/>
        <w:ind w:firstLine="1155"/>
        <w:jc w:val="both"/>
        <w:textAlignment w:val="center"/>
        <w:divId w:val="1578980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13 от 2017 г.) Разрешение за строеж се издава от главния архитект на общината.</w:t>
      </w:r>
    </w:p>
    <w:p w:rsidR="00000000" w:rsidRDefault="000F65B4">
      <w:pPr>
        <w:spacing w:after="0" w:line="240" w:lineRule="auto"/>
        <w:ind w:firstLine="1155"/>
        <w:jc w:val="both"/>
        <w:textAlignment w:val="center"/>
        <w:divId w:val="1721124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65 от 2003 г., доп. - ДВ, бр. 33 от 2008 г., изм. - ДВ, бр. 82 от 2012 г., в сила от 26.11.2012 г., изм. - ДВ, бр. 66 от </w:t>
      </w:r>
      <w:r>
        <w:rPr>
          <w:rFonts w:ascii="Times New Roman" w:eastAsia="Times New Roman" w:hAnsi="Times New Roman" w:cs="Times New Roman"/>
          <w:color w:val="000000"/>
          <w:sz w:val="24"/>
          <w:szCs w:val="24"/>
        </w:rPr>
        <w:t>2013 г., в сила от 26.07.2013 г., изм. - ДВ, бр. 98 от 2014 г., в сила от 28.11.2014 г.) Разрешение за строеж се издава от:</w:t>
      </w:r>
    </w:p>
    <w:p w:rsidR="00000000" w:rsidRDefault="000F65B4">
      <w:pPr>
        <w:spacing w:after="0" w:line="240" w:lineRule="auto"/>
        <w:ind w:firstLine="1155"/>
        <w:jc w:val="both"/>
        <w:textAlignment w:val="center"/>
        <w:divId w:val="906036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областния управител - за обекти на техническата инфраструктура с обхват повече от една община или за обекти с регионално значение</w:t>
      </w:r>
      <w:r>
        <w:rPr>
          <w:rFonts w:ascii="Times New Roman" w:eastAsia="Times New Roman" w:hAnsi="Times New Roman" w:cs="Times New Roman"/>
          <w:color w:val="000000"/>
          <w:sz w:val="24"/>
          <w:szCs w:val="24"/>
        </w:rPr>
        <w:t>;</w:t>
      </w:r>
    </w:p>
    <w:p w:rsidR="00000000" w:rsidRDefault="000F65B4">
      <w:pPr>
        <w:spacing w:after="0" w:line="240" w:lineRule="auto"/>
        <w:ind w:firstLine="1155"/>
        <w:jc w:val="both"/>
        <w:textAlignment w:val="center"/>
        <w:divId w:val="275448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98 от 2014 г., в сила от 28.11.2014 г.) министъра на регионалното развитие и благоустройството за:</w:t>
      </w:r>
    </w:p>
    <w:p w:rsidR="00000000" w:rsidRDefault="000F65B4">
      <w:pPr>
        <w:spacing w:after="0" w:line="240" w:lineRule="auto"/>
        <w:ind w:firstLine="1155"/>
        <w:jc w:val="both"/>
        <w:textAlignment w:val="center"/>
        <w:divId w:val="309136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обекти с обхват повече от една област;</w:t>
      </w:r>
    </w:p>
    <w:p w:rsidR="00000000" w:rsidRDefault="000F65B4">
      <w:pPr>
        <w:spacing w:after="0" w:line="240" w:lineRule="auto"/>
        <w:ind w:firstLine="1155"/>
        <w:jc w:val="both"/>
        <w:textAlignment w:val="center"/>
        <w:divId w:val="493687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обекти с национално значение и/или национални обекти;</w:t>
      </w:r>
    </w:p>
    <w:p w:rsidR="00000000" w:rsidRDefault="000F65B4">
      <w:pPr>
        <w:spacing w:after="0" w:line="240" w:lineRule="auto"/>
        <w:ind w:firstLine="1155"/>
        <w:jc w:val="both"/>
        <w:textAlignment w:val="center"/>
        <w:divId w:val="29112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републиканските пътища, железопътн</w:t>
      </w:r>
      <w:r>
        <w:rPr>
          <w:rFonts w:ascii="Times New Roman" w:eastAsia="Times New Roman" w:hAnsi="Times New Roman" w:cs="Times New Roman"/>
          <w:color w:val="000000"/>
          <w:sz w:val="24"/>
          <w:szCs w:val="24"/>
        </w:rPr>
        <w:t>ите магистрали и железопътните линии;</w:t>
      </w:r>
    </w:p>
    <w:p w:rsidR="00000000" w:rsidRDefault="000F65B4">
      <w:pPr>
        <w:spacing w:after="0" w:line="240" w:lineRule="auto"/>
        <w:ind w:firstLine="1155"/>
        <w:jc w:val="both"/>
        <w:textAlignment w:val="center"/>
        <w:divId w:val="2029527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98 от 2014 г., в сила от 28.11.2014 г.)</w:t>
      </w:r>
    </w:p>
    <w:p w:rsidR="00000000" w:rsidRDefault="000F65B4">
      <w:pPr>
        <w:spacing w:after="0" w:line="240" w:lineRule="auto"/>
        <w:ind w:firstLine="1155"/>
        <w:jc w:val="both"/>
        <w:textAlignment w:val="center"/>
        <w:divId w:val="1571773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79 от 2015 г., в сила от 01.11.2015 г., изм. и доп. - ДВ, бр. 16 от 2021 г.) министъра на отбраната, съответно от министъра на вътреш</w:t>
      </w:r>
      <w:r>
        <w:rPr>
          <w:rFonts w:ascii="Times New Roman" w:eastAsia="Times New Roman" w:hAnsi="Times New Roman" w:cs="Times New Roman"/>
          <w:color w:val="000000"/>
          <w:sz w:val="24"/>
          <w:szCs w:val="24"/>
        </w:rPr>
        <w:t>ните работи, от председателя на Държавна агенция "Национална сигурност", от председателя на Държавна агенция "Разузнаване" или от председателя на Държавна агенция "Технически операции" - за специалните обекти, свързани с отбраната и сигурността на страната</w:t>
      </w:r>
      <w:r>
        <w:rPr>
          <w:rFonts w:ascii="Times New Roman" w:eastAsia="Times New Roman" w:hAnsi="Times New Roman" w:cs="Times New Roman"/>
          <w:color w:val="000000"/>
          <w:sz w:val="24"/>
          <w:szCs w:val="24"/>
        </w:rPr>
        <w:t>.</w:t>
      </w:r>
    </w:p>
    <w:p w:rsidR="00000000" w:rsidRDefault="000F65B4">
      <w:pPr>
        <w:spacing w:after="0" w:line="240" w:lineRule="auto"/>
        <w:ind w:firstLine="1155"/>
        <w:jc w:val="both"/>
        <w:textAlignment w:val="center"/>
        <w:divId w:val="402874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65 от 2003 г., доп. - ДВ, бр. 61 от 2007 г., в сила от 27.07.2007 г., изм. - ДВ, бр. 19 от 2009 г., в сила от 10.04.2009 г.) Разрешението за строеж се издава на възложителя въз основа на одобрен технически или работен инвестиционен пр</w:t>
      </w:r>
      <w:r>
        <w:rPr>
          <w:rFonts w:ascii="Times New Roman" w:eastAsia="Times New Roman" w:hAnsi="Times New Roman" w:cs="Times New Roman"/>
          <w:color w:val="000000"/>
          <w:sz w:val="24"/>
          <w:szCs w:val="24"/>
        </w:rPr>
        <w:t xml:space="preserve">оект, когато такъв се изисква. Допуска се разрешение за строеж да се издаде въз основа на одобрен идеен проект при условията на чл. 142, ал. 2. Разрешението за строеж се издава едновременно с одобряването на инвестиционния проект, когато това е поискано в </w:t>
      </w:r>
      <w:r>
        <w:rPr>
          <w:rFonts w:ascii="Times New Roman" w:eastAsia="Times New Roman" w:hAnsi="Times New Roman" w:cs="Times New Roman"/>
          <w:color w:val="000000"/>
          <w:sz w:val="24"/>
          <w:szCs w:val="24"/>
        </w:rPr>
        <w:t>заявлението. Разрешение за строеж на обекти в защитени територии за опазване на културното наследство се издава при спазване разпоредбите на Закона за културното наследство. Разрешението за строеж се издава в 7-дневен срок от постъпване на писменото заявле</w:t>
      </w:r>
      <w:r>
        <w:rPr>
          <w:rFonts w:ascii="Times New Roman" w:eastAsia="Times New Roman" w:hAnsi="Times New Roman" w:cs="Times New Roman"/>
          <w:color w:val="000000"/>
          <w:sz w:val="24"/>
          <w:szCs w:val="24"/>
        </w:rPr>
        <w:t>ние, когато има одобрен инвестиционен проект.</w:t>
      </w:r>
    </w:p>
    <w:p w:rsidR="00000000" w:rsidRDefault="000F65B4">
      <w:pPr>
        <w:spacing w:after="0" w:line="240" w:lineRule="auto"/>
        <w:ind w:firstLine="1155"/>
        <w:jc w:val="both"/>
        <w:textAlignment w:val="center"/>
        <w:divId w:val="447743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и доп. - ДВ, бр. 45 от 2012 г., в сила от 01.09.2012 г.) Когато възложител е лице, което има право да строи в чужд имот по силата на специален закон, разрешението за строеж се издава на възложителя и на собственика на имота. Разрешение за строеж </w:t>
      </w:r>
      <w:r>
        <w:rPr>
          <w:rFonts w:ascii="Times New Roman" w:eastAsia="Times New Roman" w:hAnsi="Times New Roman" w:cs="Times New Roman"/>
          <w:color w:val="000000"/>
          <w:sz w:val="24"/>
          <w:szCs w:val="24"/>
        </w:rPr>
        <w:t>в съсобствен имот се издава при спазване на условията и реда на чл. 183.</w:t>
      </w:r>
    </w:p>
    <w:p w:rsidR="00000000" w:rsidRDefault="000F65B4">
      <w:pPr>
        <w:spacing w:after="0" w:line="240" w:lineRule="auto"/>
        <w:ind w:firstLine="1155"/>
        <w:jc w:val="both"/>
        <w:textAlignment w:val="center"/>
        <w:divId w:val="1109547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и доп. - ДВ, бр. 101 от 2015 г.) При бедствени и аварийни ситуации разрешения за строеж по изключение могат да се издават по частични работни проекти. Строителните книжа мог</w:t>
      </w:r>
      <w:r>
        <w:rPr>
          <w:rFonts w:ascii="Times New Roman" w:eastAsia="Times New Roman" w:hAnsi="Times New Roman" w:cs="Times New Roman"/>
          <w:color w:val="000000"/>
          <w:sz w:val="24"/>
          <w:szCs w:val="24"/>
        </w:rPr>
        <w:t>ат да се комплектуват и по време на изпълнението на неотложните аварийни и възстановителни работи или след изпълнението им и се предават на органа, компетентен да издаде разрешението за строеж.</w:t>
      </w:r>
    </w:p>
    <w:p w:rsidR="00000000" w:rsidRDefault="000F65B4">
      <w:pPr>
        <w:spacing w:after="0" w:line="240" w:lineRule="auto"/>
        <w:ind w:firstLine="1155"/>
        <w:jc w:val="both"/>
        <w:textAlignment w:val="center"/>
        <w:divId w:val="1232808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Разрешение за нов строеж в недвижим имот, в който съществу</w:t>
      </w:r>
      <w:r>
        <w:rPr>
          <w:rFonts w:ascii="Times New Roman" w:eastAsia="Times New Roman" w:hAnsi="Times New Roman" w:cs="Times New Roman"/>
          <w:color w:val="000000"/>
          <w:sz w:val="24"/>
          <w:szCs w:val="24"/>
        </w:rPr>
        <w:t>ва незаконен строеж, не се издава на лицето, извършило незаконния строеж, докато същият не бъде премахнат или узаконен.</w:t>
      </w:r>
    </w:p>
    <w:p w:rsidR="00000000" w:rsidRDefault="000F65B4">
      <w:pPr>
        <w:spacing w:after="0" w:line="240" w:lineRule="auto"/>
        <w:ind w:firstLine="1155"/>
        <w:jc w:val="both"/>
        <w:textAlignment w:val="center"/>
        <w:divId w:val="1292402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(Доп. - ДВ, бр. 32 от 2012 г., в сила от 24.04.2012 г., доп. - ДВ, бр. 62 от 2015 г., в сила от 14.08.2015 г.) Одобреният инвестицио</w:t>
      </w:r>
      <w:r>
        <w:rPr>
          <w:rFonts w:ascii="Times New Roman" w:eastAsia="Times New Roman" w:hAnsi="Times New Roman" w:cs="Times New Roman"/>
          <w:color w:val="000000"/>
          <w:sz w:val="24"/>
          <w:szCs w:val="24"/>
        </w:rPr>
        <w:t xml:space="preserve">нен проект, когато такъв се изисква, е неразделна част от разрешението за строеж. Влязло в сила решение по оценка на въздействието върху околната среда (ОВОС) или решение, с което е преценено да не се извършва ОВОС, както и решение за одобряване на доклад </w:t>
      </w:r>
      <w:r>
        <w:rPr>
          <w:rFonts w:ascii="Times New Roman" w:eastAsia="Times New Roman" w:hAnsi="Times New Roman" w:cs="Times New Roman"/>
          <w:color w:val="000000"/>
          <w:sz w:val="24"/>
          <w:szCs w:val="24"/>
        </w:rPr>
        <w:t>за безопасност за изграждане или реконструкция на предприятие и/или съоръжение с висок рисков потенциал или на части от него по реда на Закона за опазване на околната среда, е приложение, неразделна част от разрешението за строеж.</w:t>
      </w:r>
    </w:p>
    <w:p w:rsidR="00000000" w:rsidRDefault="000F65B4">
      <w:pPr>
        <w:spacing w:after="0" w:line="240" w:lineRule="auto"/>
        <w:ind w:firstLine="1155"/>
        <w:jc w:val="both"/>
        <w:textAlignment w:val="center"/>
        <w:divId w:val="949627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(Изм. - ДВ, бр. 53 от</w:t>
      </w:r>
      <w:r>
        <w:rPr>
          <w:rFonts w:ascii="Times New Roman" w:eastAsia="Times New Roman" w:hAnsi="Times New Roman" w:cs="Times New Roman"/>
          <w:color w:val="000000"/>
          <w:sz w:val="24"/>
          <w:szCs w:val="24"/>
        </w:rPr>
        <w:t xml:space="preserve"> 2012 г., в сила от 13.07.2012 г.) В разрешението за строеж се вписват:</w:t>
      </w:r>
    </w:p>
    <w:p w:rsidR="00000000" w:rsidRDefault="000F65B4">
      <w:pPr>
        <w:spacing w:after="0" w:line="240" w:lineRule="auto"/>
        <w:ind w:firstLine="1155"/>
        <w:jc w:val="both"/>
        <w:textAlignment w:val="center"/>
        <w:divId w:val="947930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всички фактически и правни основания за издаването му;</w:t>
      </w:r>
    </w:p>
    <w:p w:rsidR="00000000" w:rsidRDefault="000F65B4">
      <w:pPr>
        <w:spacing w:after="0" w:line="240" w:lineRule="auto"/>
        <w:ind w:firstLine="1155"/>
        <w:jc w:val="both"/>
        <w:textAlignment w:val="center"/>
        <w:divId w:val="728844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свързани с изпълнението на строежа, включително оползотворяването на хумусния земен слой; и</w:t>
      </w:r>
    </w:p>
    <w:p w:rsidR="00000000" w:rsidRDefault="000F65B4">
      <w:pPr>
        <w:spacing w:after="0" w:line="240" w:lineRule="auto"/>
        <w:ind w:firstLine="1155"/>
        <w:jc w:val="both"/>
        <w:textAlignment w:val="center"/>
        <w:divId w:val="2139373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w:t>
      </w:r>
      <w:r>
        <w:rPr>
          <w:rFonts w:ascii="Times New Roman" w:eastAsia="Times New Roman" w:hAnsi="Times New Roman" w:cs="Times New Roman"/>
          <w:color w:val="000000"/>
          <w:sz w:val="24"/>
          <w:szCs w:val="24"/>
        </w:rPr>
        <w:t>3 от 2017 г.)</w:t>
      </w:r>
    </w:p>
    <w:p w:rsidR="00000000" w:rsidRDefault="000F65B4">
      <w:pPr>
        <w:spacing w:after="0" w:line="240" w:lineRule="auto"/>
        <w:ind w:firstLine="1155"/>
        <w:jc w:val="both"/>
        <w:textAlignment w:val="center"/>
        <w:divId w:val="1407873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премахването на сградите без режим на застрояване или запазването им за определен срок до завършването на строежа.</w:t>
      </w:r>
    </w:p>
    <w:p w:rsidR="00000000" w:rsidRDefault="000F65B4">
      <w:pPr>
        <w:spacing w:after="0" w:line="240" w:lineRule="auto"/>
        <w:ind w:firstLine="1155"/>
        <w:jc w:val="both"/>
        <w:textAlignment w:val="center"/>
        <w:divId w:val="1722165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 случаите, в които се предвижда водоснабдяване на обектите от собствен водоизточник, разрешение за строеж се издава пр</w:t>
      </w:r>
      <w:r>
        <w:rPr>
          <w:rFonts w:ascii="Times New Roman" w:eastAsia="Times New Roman" w:hAnsi="Times New Roman" w:cs="Times New Roman"/>
          <w:color w:val="000000"/>
          <w:sz w:val="24"/>
          <w:szCs w:val="24"/>
        </w:rPr>
        <w:t>и спазване разпоредбите и на Закона за водите.</w:t>
      </w:r>
    </w:p>
    <w:p w:rsidR="00000000" w:rsidRDefault="000F65B4">
      <w:pPr>
        <w:spacing w:after="0" w:line="240" w:lineRule="auto"/>
        <w:ind w:firstLine="1155"/>
        <w:jc w:val="both"/>
        <w:textAlignment w:val="center"/>
        <w:divId w:val="1046300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65 от 2006 г., в сила от 11.08.2006 г.) Разрешението за строеж се издава в съответствие със забраните по чл. 118а, ал. 1, т. 4 и чл. 125а от Закона за водите и изискванията по чл. 125 от с</w:t>
      </w:r>
      <w:r>
        <w:rPr>
          <w:rFonts w:ascii="Times New Roman" w:eastAsia="Times New Roman" w:hAnsi="Times New Roman" w:cs="Times New Roman"/>
          <w:color w:val="000000"/>
          <w:sz w:val="24"/>
          <w:szCs w:val="24"/>
        </w:rPr>
        <w:t>ъщия закон.</w:t>
      </w:r>
    </w:p>
    <w:p w:rsidR="00000000" w:rsidRDefault="000F65B4">
      <w:pPr>
        <w:spacing w:after="0" w:line="240" w:lineRule="auto"/>
        <w:ind w:firstLine="1155"/>
        <w:jc w:val="both"/>
        <w:textAlignment w:val="center"/>
        <w:divId w:val="1212571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61 от 2007 г., в сила от 27.07.2007 г.) Общинските органи по озеленяване изготвят констативни актове за дървесната растителност преди започване и след завършване на строителството. Разрешението за строеж се издава след изда</w:t>
      </w:r>
      <w:r>
        <w:rPr>
          <w:rFonts w:ascii="Times New Roman" w:eastAsia="Times New Roman" w:hAnsi="Times New Roman" w:cs="Times New Roman"/>
          <w:color w:val="000000"/>
          <w:sz w:val="24"/>
          <w:szCs w:val="24"/>
        </w:rPr>
        <w:t>ване на разрешение за премахване на засегнатата от строителството дървесна растителност при условия и по ред, определени с наредбата по чл. 62, ал. 10.</w:t>
      </w:r>
    </w:p>
    <w:p w:rsidR="00000000" w:rsidRDefault="000F65B4">
      <w:pPr>
        <w:spacing w:after="0" w:line="240" w:lineRule="auto"/>
        <w:ind w:firstLine="1155"/>
        <w:jc w:val="both"/>
        <w:textAlignment w:val="center"/>
        <w:divId w:val="429853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82 от 2012 г., в сила от 26.11.2012 г., изм. - ДВ, бр. 101 от 2015 г., доп. - ДВ, б</w:t>
      </w:r>
      <w:r>
        <w:rPr>
          <w:rFonts w:ascii="Times New Roman" w:eastAsia="Times New Roman" w:hAnsi="Times New Roman" w:cs="Times New Roman"/>
          <w:color w:val="000000"/>
          <w:sz w:val="24"/>
          <w:szCs w:val="24"/>
        </w:rPr>
        <w:t>р. 16 от 2021 г.) Разрешение за строеж за извършване на строителни и монтажни работи, като основен ремонт, реконструкция, основно обновяване, преустройства, реставрация и адаптация, както и пристрояване и надстрояване на заварени сгради, при които се засяг</w:t>
      </w:r>
      <w:r>
        <w:rPr>
          <w:rFonts w:ascii="Times New Roman" w:eastAsia="Times New Roman" w:hAnsi="Times New Roman" w:cs="Times New Roman"/>
          <w:color w:val="000000"/>
          <w:sz w:val="24"/>
          <w:szCs w:val="24"/>
        </w:rPr>
        <w:t>а конструкцията на строежа, се издава след извършено обследване по реда на чл. 176в.</w:t>
      </w:r>
    </w:p>
    <w:p w:rsidR="00000000" w:rsidRDefault="000F65B4">
      <w:pPr>
        <w:spacing w:after="0" w:line="240" w:lineRule="auto"/>
        <w:ind w:firstLine="1155"/>
        <w:jc w:val="both"/>
        <w:textAlignment w:val="center"/>
        <w:divId w:val="1573151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108 от 2018 г., в сила от 01.01.2019 г.) Разрешения за строеж, включително и тези, издавани при одобряване на комплексен проект за инвестиционна иници</w:t>
      </w:r>
      <w:r>
        <w:rPr>
          <w:rFonts w:ascii="Times New Roman" w:eastAsia="Times New Roman" w:hAnsi="Times New Roman" w:cs="Times New Roman"/>
          <w:color w:val="000000"/>
          <w:sz w:val="24"/>
          <w:szCs w:val="24"/>
        </w:rPr>
        <w:t>атива, се издават за молитвени домове, храмове и манастири, предназначени за богослужебна дейност само на възложител - вероизповедание или негово местно поделение по смисъла на Закона за вероизповеданията.</w:t>
      </w:r>
    </w:p>
    <w:p w:rsidR="00000000" w:rsidRDefault="000F65B4">
      <w:pPr>
        <w:spacing w:after="0" w:line="240" w:lineRule="auto"/>
        <w:ind w:firstLine="1155"/>
        <w:jc w:val="both"/>
        <w:textAlignment w:val="center"/>
        <w:divId w:val="994842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16 от 2021 г.) Разрешенията з</w:t>
      </w:r>
      <w:r>
        <w:rPr>
          <w:rFonts w:ascii="Times New Roman" w:eastAsia="Times New Roman" w:hAnsi="Times New Roman" w:cs="Times New Roman"/>
          <w:color w:val="000000"/>
          <w:sz w:val="24"/>
          <w:szCs w:val="24"/>
        </w:rPr>
        <w:t>а строеж по ал. 2 и ал. 3, т. 1 и 2 се публикуват в Единния публичен регистър по устройство на територията по чл. 5а.</w:t>
      </w:r>
    </w:p>
    <w:p w:rsidR="00000000" w:rsidRDefault="000F65B4">
      <w:pPr>
        <w:spacing w:after="120" w:line="240" w:lineRule="auto"/>
        <w:ind w:firstLine="1155"/>
        <w:jc w:val="both"/>
        <w:textAlignment w:val="center"/>
        <w:divId w:val="2044673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16 от 2021 г., обявена за противоконституционна с РКС № 17 от 2021 г. - ДВ, бр. 94 от 2021 г.) Разрешение за строеж в</w:t>
      </w:r>
      <w:r>
        <w:rPr>
          <w:rFonts w:ascii="Times New Roman" w:eastAsia="Times New Roman" w:hAnsi="Times New Roman" w:cs="Times New Roman"/>
          <w:color w:val="000000"/>
          <w:sz w:val="24"/>
          <w:szCs w:val="24"/>
        </w:rPr>
        <w:t xml:space="preserve"> урегулиран поземлен имот се издава само при приложен подробен устройствен план по отношение на регулацията, в т.ч. уличната регулация, свързваща обекта с уличната или пътна мрежа и осигуряваща достъп до съответния поземлен имот. При урегулиран поземлен им</w:t>
      </w:r>
      <w:r>
        <w:rPr>
          <w:rFonts w:ascii="Times New Roman" w:eastAsia="Times New Roman" w:hAnsi="Times New Roman" w:cs="Times New Roman"/>
          <w:color w:val="000000"/>
          <w:sz w:val="24"/>
          <w:szCs w:val="24"/>
        </w:rPr>
        <w:t>от с лице на повече от една улица е достатъчно уличната регулация да е приложена по улицата, по която се осъществява достъпът до строежа.</w:t>
      </w:r>
    </w:p>
    <w:p w:rsidR="00000000" w:rsidRDefault="000F65B4">
      <w:pPr>
        <w:spacing w:after="0" w:line="240" w:lineRule="auto"/>
        <w:ind w:firstLine="1155"/>
        <w:jc w:val="both"/>
        <w:textAlignment w:val="center"/>
        <w:divId w:val="1172254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149. (Изм. - ДВ, бр. 65 от 2003 г.) (1) (Изм. - ДВ, бр. 61 от 2007 г., в сила от 27.07.2007 г., изм. и доп. - ДВ, </w:t>
      </w:r>
      <w:r>
        <w:rPr>
          <w:rFonts w:ascii="Times New Roman" w:eastAsia="Times New Roman" w:hAnsi="Times New Roman" w:cs="Times New Roman"/>
          <w:color w:val="000000"/>
          <w:sz w:val="24"/>
          <w:szCs w:val="24"/>
        </w:rPr>
        <w:t xml:space="preserve">бр. 25 от 2019 г.) За издаденото разрешение за строеж или за отказа да се издаде такова разрешение се съобщава на заинтересуваните лица при условията и по реда на Административнопроцесуалния </w:t>
      </w:r>
      <w:r>
        <w:rPr>
          <w:rFonts w:ascii="Times New Roman" w:eastAsia="Times New Roman" w:hAnsi="Times New Roman" w:cs="Times New Roman"/>
          <w:color w:val="000000"/>
          <w:sz w:val="24"/>
          <w:szCs w:val="24"/>
        </w:rPr>
        <w:lastRenderedPageBreak/>
        <w:t>кодекс. За издадените разрешения за строеж заедно с одобрените от</w:t>
      </w:r>
      <w:r>
        <w:rPr>
          <w:rFonts w:ascii="Times New Roman" w:eastAsia="Times New Roman" w:hAnsi="Times New Roman" w:cs="Times New Roman"/>
          <w:color w:val="000000"/>
          <w:sz w:val="24"/>
          <w:szCs w:val="24"/>
        </w:rPr>
        <w:t xml:space="preserve"> министъра на регионалното развитие и благоустройството или от областните управители инвестиционни проекти или за отказа да се издаде разрешение за строеж се съобщава на заинтересуваните лица с обявление, обнародвано в "Държавен вестник". Отказът се прави </w:t>
      </w:r>
      <w:r>
        <w:rPr>
          <w:rFonts w:ascii="Times New Roman" w:eastAsia="Times New Roman" w:hAnsi="Times New Roman" w:cs="Times New Roman"/>
          <w:color w:val="000000"/>
          <w:sz w:val="24"/>
          <w:szCs w:val="24"/>
        </w:rPr>
        <w:t>само по законосъобразност, като се посочват конкретните мотиви за това.</w:t>
      </w:r>
    </w:p>
    <w:p w:rsidR="00000000" w:rsidRDefault="000F65B4">
      <w:pPr>
        <w:spacing w:after="0" w:line="240" w:lineRule="auto"/>
        <w:ind w:firstLine="1155"/>
        <w:jc w:val="both"/>
        <w:textAlignment w:val="center"/>
        <w:divId w:val="925459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Заинтересувани лица по ал. 1 са:</w:t>
      </w:r>
    </w:p>
    <w:p w:rsidR="00000000" w:rsidRDefault="000F65B4">
      <w:pPr>
        <w:spacing w:after="0" w:line="240" w:lineRule="auto"/>
        <w:ind w:firstLine="1155"/>
        <w:jc w:val="both"/>
        <w:textAlignment w:val="center"/>
        <w:divId w:val="916667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17 от 2009 г., доп. - ДВ, бр. 87 от 2010 г., изм. - ДВ, бр. 109 от 2013 г.) в случаите на нов строеж, пристрояване или надстрояв</w:t>
      </w:r>
      <w:r>
        <w:rPr>
          <w:rFonts w:ascii="Times New Roman" w:eastAsia="Times New Roman" w:hAnsi="Times New Roman" w:cs="Times New Roman"/>
          <w:color w:val="000000"/>
          <w:sz w:val="24"/>
          <w:szCs w:val="24"/>
        </w:rPr>
        <w:t>ане на заварен строеж - възложителят, собствениците и носителите на ограничени вещни права в поземления имот, лицето, което има право да строи в чужд имот по силата на специален закон, а в случаите на строежи в квартали и имоти по чл. 22, ал. 1 - възложите</w:t>
      </w:r>
      <w:r>
        <w:rPr>
          <w:rFonts w:ascii="Times New Roman" w:eastAsia="Times New Roman" w:hAnsi="Times New Roman" w:cs="Times New Roman"/>
          <w:color w:val="000000"/>
          <w:sz w:val="24"/>
          <w:szCs w:val="24"/>
        </w:rPr>
        <w:t>лят и собственикът на земята;</w:t>
      </w:r>
    </w:p>
    <w:p w:rsidR="00000000" w:rsidRDefault="000F65B4">
      <w:pPr>
        <w:spacing w:after="0" w:line="240" w:lineRule="auto"/>
        <w:ind w:firstLine="1155"/>
        <w:jc w:val="both"/>
        <w:textAlignment w:val="center"/>
        <w:divId w:val="1479228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на преустройство и промяна на предназначението на заварен строеж - лицата по чл. 38, ал. 3 и 4 и чл. 39, ал. 2;</w:t>
      </w:r>
    </w:p>
    <w:p w:rsidR="00000000" w:rsidRDefault="000F65B4">
      <w:pPr>
        <w:spacing w:after="0" w:line="240" w:lineRule="auto"/>
        <w:ind w:firstLine="1155"/>
        <w:jc w:val="both"/>
        <w:textAlignment w:val="center"/>
        <w:divId w:val="1065686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2021 г.) в случаите по чл. 185, ал. 1 - собствениците и носителите на огран</w:t>
      </w:r>
      <w:r>
        <w:rPr>
          <w:rFonts w:ascii="Times New Roman" w:eastAsia="Times New Roman" w:hAnsi="Times New Roman" w:cs="Times New Roman"/>
          <w:color w:val="000000"/>
          <w:sz w:val="24"/>
          <w:szCs w:val="24"/>
        </w:rPr>
        <w:t>ичени вещни права на преустройваните обекти, помещения или части от тях;</w:t>
      </w:r>
    </w:p>
    <w:p w:rsidR="00000000" w:rsidRDefault="000F65B4">
      <w:pPr>
        <w:spacing w:after="0" w:line="240" w:lineRule="auto"/>
        <w:ind w:firstLine="1155"/>
        <w:jc w:val="both"/>
        <w:textAlignment w:val="center"/>
        <w:divId w:val="1980987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16 от 2021 г.) в случаите по чл. 185, ал. 2 - собствениците и носителите на ограничени вещни права в сградата, съответно собствениците в етажната собственост.</w:t>
      </w:r>
    </w:p>
    <w:p w:rsidR="00000000" w:rsidRDefault="000F65B4">
      <w:pPr>
        <w:spacing w:after="0" w:line="240" w:lineRule="auto"/>
        <w:ind w:firstLine="1155"/>
        <w:jc w:val="both"/>
        <w:textAlignment w:val="center"/>
        <w:divId w:val="355891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Отм., нова - ДВ, бр. 25 от 2019 г.) Титулярите на сервитути по чл. 31, ал. 8 от Закона за електронните съобщителни мрежи и физическа инфраструктура не са заинтересовани лица по ал. 2.</w:t>
      </w:r>
    </w:p>
    <w:p w:rsidR="00000000" w:rsidRDefault="000F65B4">
      <w:pPr>
        <w:spacing w:after="0" w:line="240" w:lineRule="auto"/>
        <w:ind w:firstLine="1155"/>
        <w:jc w:val="both"/>
        <w:textAlignment w:val="center"/>
        <w:divId w:val="481313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66 от 2013 г., в сила от 26.07.2013 г., изм. - ДВ, б</w:t>
      </w:r>
      <w:r>
        <w:rPr>
          <w:rFonts w:ascii="Times New Roman" w:eastAsia="Times New Roman" w:hAnsi="Times New Roman" w:cs="Times New Roman"/>
          <w:color w:val="000000"/>
          <w:sz w:val="24"/>
          <w:szCs w:val="24"/>
        </w:rPr>
        <w:t>р. 98 от 2014 г., в сила от 28.11.2014 г., отм. - ДВ, бр. 25 от 2019 г.)</w:t>
      </w:r>
    </w:p>
    <w:p w:rsidR="00000000" w:rsidRDefault="000F65B4">
      <w:pPr>
        <w:spacing w:after="0" w:line="240" w:lineRule="auto"/>
        <w:ind w:firstLine="1155"/>
        <w:jc w:val="both"/>
        <w:textAlignment w:val="center"/>
        <w:divId w:val="637108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82 от 2012 г., в сила от 26.11.2012 г., изм. - ДВ, бр. 101 от 2015 г.) Органите, издали разрешение за строеж, уведомяват писмено съответните органи на Дирекцията з</w:t>
      </w:r>
      <w:r>
        <w:rPr>
          <w:rFonts w:ascii="Times New Roman" w:eastAsia="Times New Roman" w:hAnsi="Times New Roman" w:cs="Times New Roman"/>
          <w:color w:val="000000"/>
          <w:sz w:val="24"/>
          <w:szCs w:val="24"/>
        </w:rPr>
        <w:t>а национален строителен контрол по местонахождение на строежа за издадените разрешения за строеж и заповеди за допълването им по чл. 154, ал. 5 и изпращат копия от тях в 7-дневен срок от издаването им. Към тях се прилагат копия от текстовата и графичната ч</w:t>
      </w:r>
      <w:r>
        <w:rPr>
          <w:rFonts w:ascii="Times New Roman" w:eastAsia="Times New Roman" w:hAnsi="Times New Roman" w:cs="Times New Roman"/>
          <w:color w:val="000000"/>
          <w:sz w:val="24"/>
          <w:szCs w:val="24"/>
        </w:rPr>
        <w:t>аст на действащия подробен устройствен план и копие от визата за проектиране, когато такава се изисква.</w:t>
      </w:r>
    </w:p>
    <w:p w:rsidR="00000000" w:rsidRDefault="000F65B4">
      <w:pPr>
        <w:spacing w:after="0" w:line="240" w:lineRule="auto"/>
        <w:ind w:firstLine="1155"/>
        <w:jc w:val="both"/>
        <w:textAlignment w:val="center"/>
        <w:divId w:val="1021853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32 от 2012 г., в сила от 24.04.2012 г., доп. - ДВ, бр. 62 от 2015 г., в сила от 14.08.2015 г.) За издадено разрешение за строеж, при</w:t>
      </w:r>
      <w:r>
        <w:rPr>
          <w:rFonts w:ascii="Times New Roman" w:eastAsia="Times New Roman" w:hAnsi="Times New Roman" w:cs="Times New Roman"/>
          <w:color w:val="000000"/>
          <w:sz w:val="24"/>
          <w:szCs w:val="24"/>
        </w:rPr>
        <w:t>ложение към което е решение по ОВОС или решение за преценяване на необходимостта от извършване на ОВОС, както и решение за одобряване на доклад за безопасност за изграждане или реконструкция на предприятие и/или съоръжение с висок рисков потенциал или на ч</w:t>
      </w:r>
      <w:r>
        <w:rPr>
          <w:rFonts w:ascii="Times New Roman" w:eastAsia="Times New Roman" w:hAnsi="Times New Roman" w:cs="Times New Roman"/>
          <w:color w:val="000000"/>
          <w:sz w:val="24"/>
          <w:szCs w:val="24"/>
        </w:rPr>
        <w:t>асти от него, се поставя съобщение на интернет страницата на органа, издал разрешение за строеж, в което се посочва и начинът за осигуряване на обществен достъп до съдържанието на разрешението и приложението към него.</w:t>
      </w:r>
    </w:p>
    <w:p w:rsidR="00000000" w:rsidRDefault="000F65B4">
      <w:pPr>
        <w:spacing w:after="120" w:line="240" w:lineRule="auto"/>
        <w:ind w:firstLine="1155"/>
        <w:jc w:val="both"/>
        <w:textAlignment w:val="center"/>
        <w:divId w:val="20738159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15802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150. (1) (Изм. - ДВ, бр. 65 от 2</w:t>
      </w:r>
      <w:r>
        <w:rPr>
          <w:rFonts w:ascii="Times New Roman" w:eastAsia="Times New Roman" w:hAnsi="Times New Roman" w:cs="Times New Roman"/>
          <w:color w:val="000000"/>
          <w:sz w:val="24"/>
          <w:szCs w:val="24"/>
        </w:rPr>
        <w:t xml:space="preserve">003 г., изм. - ДВ, бр. 66 от 2013 г., в сила от 26.07.2013 г., изм. - ДВ, бр. 98 от 2014 г., в сила от 28.11.2014 г.) По мотивирано искане на възложителя кметът на общината, съответно областният </w:t>
      </w:r>
      <w:r>
        <w:rPr>
          <w:rFonts w:ascii="Times New Roman" w:eastAsia="Times New Roman" w:hAnsi="Times New Roman" w:cs="Times New Roman"/>
          <w:color w:val="000000"/>
          <w:sz w:val="24"/>
          <w:szCs w:val="24"/>
        </w:rPr>
        <w:lastRenderedPageBreak/>
        <w:t>управител или министърът на регионалното развитие и благоустр</w:t>
      </w:r>
      <w:r>
        <w:rPr>
          <w:rFonts w:ascii="Times New Roman" w:eastAsia="Times New Roman" w:hAnsi="Times New Roman" w:cs="Times New Roman"/>
          <w:color w:val="000000"/>
          <w:sz w:val="24"/>
          <w:szCs w:val="24"/>
        </w:rPr>
        <w:t>ойството, по компетентност може да разреши изработването на комплексен проект за инвестиционна инициатива.</w:t>
      </w:r>
    </w:p>
    <w:p w:rsidR="00000000" w:rsidRDefault="000F65B4">
      <w:pPr>
        <w:spacing w:after="0" w:line="240" w:lineRule="auto"/>
        <w:ind w:firstLine="1155"/>
        <w:jc w:val="both"/>
        <w:textAlignment w:val="center"/>
        <w:divId w:val="1558282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Комплексният проект за инвестиционна инициатива съдържа следните самостоятелни съставни части:</w:t>
      </w:r>
    </w:p>
    <w:p w:rsidR="00000000" w:rsidRDefault="000F65B4">
      <w:pPr>
        <w:spacing w:after="0" w:line="240" w:lineRule="auto"/>
        <w:ind w:firstLine="1155"/>
        <w:jc w:val="both"/>
        <w:textAlignment w:val="center"/>
        <w:divId w:val="410810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проект за подробен устройствен план, включително работен устройствен план, когато такъв е необходим;</w:t>
      </w:r>
    </w:p>
    <w:p w:rsidR="00000000" w:rsidRDefault="000F65B4">
      <w:pPr>
        <w:spacing w:after="0" w:line="240" w:lineRule="auto"/>
        <w:ind w:firstLine="1155"/>
        <w:jc w:val="both"/>
        <w:textAlignment w:val="center"/>
        <w:divId w:val="994066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инвестиционен проект.</w:t>
      </w:r>
    </w:p>
    <w:p w:rsidR="00000000" w:rsidRDefault="000F65B4">
      <w:pPr>
        <w:spacing w:after="0" w:line="240" w:lineRule="auto"/>
        <w:ind w:firstLine="1155"/>
        <w:jc w:val="both"/>
        <w:textAlignment w:val="center"/>
        <w:divId w:val="972635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65 от 2003 г., изм. - ДВ, бр. 82 от 2012 г., в сила от 26.11.2012 г., изм. -</w:t>
      </w:r>
      <w:r>
        <w:rPr>
          <w:rFonts w:ascii="Times New Roman" w:eastAsia="Times New Roman" w:hAnsi="Times New Roman" w:cs="Times New Roman"/>
          <w:color w:val="000000"/>
          <w:sz w:val="24"/>
          <w:szCs w:val="24"/>
        </w:rPr>
        <w:t xml:space="preserve"> ДВ, бр. 25 от 2019 г.) Частите на комплексния проект за инвестиционна инициатива се одобряват едновременно с издаването на разрешение за строеж и се съобщават по реда на чл. 149, ал. 1 на заинтересуваните лица по чл. 131.</w:t>
      </w:r>
    </w:p>
    <w:p w:rsidR="00000000" w:rsidRDefault="000F65B4">
      <w:pPr>
        <w:spacing w:after="0" w:line="240" w:lineRule="auto"/>
        <w:ind w:firstLine="1155"/>
        <w:jc w:val="both"/>
        <w:textAlignment w:val="center"/>
        <w:divId w:val="1886598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65 от 2003 г.</w:t>
      </w:r>
      <w:r>
        <w:rPr>
          <w:rFonts w:ascii="Times New Roman" w:eastAsia="Times New Roman" w:hAnsi="Times New Roman" w:cs="Times New Roman"/>
          <w:color w:val="000000"/>
          <w:sz w:val="24"/>
          <w:szCs w:val="24"/>
        </w:rPr>
        <w:t>) За одобряване на частите на комплексния проект за инвестиционна инициатива и за издаване на разрешение за строеж по ал. 3 се събират поотделно такси с 30 на сто увеличение спрямо дължимите.</w:t>
      </w:r>
    </w:p>
    <w:p w:rsidR="00000000" w:rsidRDefault="000F65B4">
      <w:pPr>
        <w:spacing w:after="0" w:line="240" w:lineRule="auto"/>
        <w:ind w:firstLine="1155"/>
        <w:jc w:val="both"/>
        <w:textAlignment w:val="center"/>
        <w:divId w:val="1257208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87 от 2010 г.)</w:t>
      </w:r>
    </w:p>
    <w:p w:rsidR="00000000" w:rsidRDefault="000F65B4">
      <w:pPr>
        <w:spacing w:after="0" w:line="240" w:lineRule="auto"/>
        <w:ind w:firstLine="1155"/>
        <w:jc w:val="both"/>
        <w:textAlignment w:val="center"/>
        <w:divId w:val="106236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17 от 200</w:t>
      </w:r>
      <w:r>
        <w:rPr>
          <w:rFonts w:ascii="Times New Roman" w:eastAsia="Times New Roman" w:hAnsi="Times New Roman" w:cs="Times New Roman"/>
          <w:color w:val="000000"/>
          <w:sz w:val="24"/>
          <w:szCs w:val="24"/>
        </w:rPr>
        <w:t>9 г.) Комплексен проект за инвестиционна инициатива се изработва за линейните обекти на техническата инфраструктура, като съставните му части се съгласуват, одобряват и съобщават едновременно. Срокът по чл. 145, ал. 4 за издаване на разрешение за строеж за</w:t>
      </w:r>
      <w:r>
        <w:rPr>
          <w:rFonts w:ascii="Times New Roman" w:eastAsia="Times New Roman" w:hAnsi="Times New Roman" w:cs="Times New Roman"/>
          <w:color w:val="000000"/>
          <w:sz w:val="24"/>
          <w:szCs w:val="24"/>
        </w:rPr>
        <w:t>почва да тече след приключването на отчуждителните производства или уреждането на други отношения, свързани със собствеността. Разрешението за строеж се съобщава само по реда на чл. 149, ал. 5.</w:t>
      </w:r>
    </w:p>
    <w:p w:rsidR="00000000" w:rsidRDefault="000F65B4">
      <w:pPr>
        <w:spacing w:after="0" w:line="240" w:lineRule="auto"/>
        <w:ind w:firstLine="1155"/>
        <w:jc w:val="both"/>
        <w:textAlignment w:val="center"/>
        <w:divId w:val="1808351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17 от 2009 г., изм. и доп. - ДВ, бр. 87 от</w:t>
      </w:r>
      <w:r>
        <w:rPr>
          <w:rFonts w:ascii="Times New Roman" w:eastAsia="Times New Roman" w:hAnsi="Times New Roman" w:cs="Times New Roman"/>
          <w:color w:val="000000"/>
          <w:sz w:val="24"/>
          <w:szCs w:val="24"/>
        </w:rPr>
        <w:t xml:space="preserve"> 2010 г.) Алинея 4 не се прилага за комплексните проекти за инвестиционна инициатива за обекти по ал. 6, за национален обект и за общински обект от първостепенно значение.</w:t>
      </w:r>
    </w:p>
    <w:p w:rsidR="00000000" w:rsidRDefault="000F65B4">
      <w:pPr>
        <w:spacing w:after="0" w:line="240" w:lineRule="auto"/>
        <w:ind w:firstLine="1155"/>
        <w:jc w:val="both"/>
        <w:textAlignment w:val="center"/>
        <w:divId w:val="1483423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87 от 2010 г.) Съобщаването на актовете за одобряване на частите</w:t>
      </w:r>
      <w:r>
        <w:rPr>
          <w:rFonts w:ascii="Times New Roman" w:eastAsia="Times New Roman" w:hAnsi="Times New Roman" w:cs="Times New Roman"/>
          <w:color w:val="000000"/>
          <w:sz w:val="24"/>
          <w:szCs w:val="24"/>
        </w:rPr>
        <w:t xml:space="preserve"> на комплексните проекти за инвестиционна инициатива и разрешението за строеж се извършва едновременно при условията и по реда, предвидени за съобщаване на актовете за одобряване на подробни устройствени планове.</w:t>
      </w:r>
    </w:p>
    <w:p w:rsidR="00000000" w:rsidRDefault="000F65B4">
      <w:pPr>
        <w:spacing w:after="0" w:line="240" w:lineRule="auto"/>
        <w:ind w:firstLine="1155"/>
        <w:jc w:val="both"/>
        <w:textAlignment w:val="center"/>
        <w:divId w:val="785318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87 от 2010 г.) Не могат</w:t>
      </w:r>
      <w:r>
        <w:rPr>
          <w:rFonts w:ascii="Times New Roman" w:eastAsia="Times New Roman" w:hAnsi="Times New Roman" w:cs="Times New Roman"/>
          <w:color w:val="000000"/>
          <w:sz w:val="24"/>
          <w:szCs w:val="24"/>
        </w:rPr>
        <w:t xml:space="preserve"> да се съставят протоколи или да се извършват заверки по чл. 157, ал. 1 за начало на строеж, разрешен чрез комплексен проект за инвестиционна инициатива, без да е променено предназначението на територия или на поземлен имот, ако такова е необходимо по сила</w:t>
      </w:r>
      <w:r>
        <w:rPr>
          <w:rFonts w:ascii="Times New Roman" w:eastAsia="Times New Roman" w:hAnsi="Times New Roman" w:cs="Times New Roman"/>
          <w:color w:val="000000"/>
          <w:sz w:val="24"/>
          <w:szCs w:val="24"/>
        </w:rPr>
        <w:t>та на друг закон.</w:t>
      </w:r>
    </w:p>
    <w:p w:rsidR="00000000" w:rsidRDefault="000F65B4">
      <w:pPr>
        <w:spacing w:after="120" w:line="240" w:lineRule="auto"/>
        <w:ind w:firstLine="1155"/>
        <w:jc w:val="both"/>
        <w:textAlignment w:val="center"/>
        <w:divId w:val="214277191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928738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151. (1) (Изм. - ДВ, бр. 65 от 2003 г., предишен текст на чл. 151, изм. - ДВ, бр. 61 от 2007 г., в сила от 27.07.2007 г., изм. - ДВ, бр. 101 от 2015 г.) Не се изисква разрешение за строеж за:</w:t>
      </w:r>
    </w:p>
    <w:p w:rsidR="00000000" w:rsidRDefault="000F65B4">
      <w:pPr>
        <w:spacing w:after="0" w:line="240" w:lineRule="auto"/>
        <w:ind w:firstLine="1155"/>
        <w:jc w:val="both"/>
        <w:textAlignment w:val="center"/>
        <w:divId w:val="1578438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текущ ремонт на сгради, постройки, съ</w:t>
      </w:r>
      <w:r>
        <w:rPr>
          <w:rFonts w:ascii="Times New Roman" w:eastAsia="Times New Roman" w:hAnsi="Times New Roman" w:cs="Times New Roman"/>
          <w:color w:val="000000"/>
          <w:sz w:val="24"/>
          <w:szCs w:val="24"/>
        </w:rPr>
        <w:t>оръжения и инсталации;</w:t>
      </w:r>
    </w:p>
    <w:p w:rsidR="00000000" w:rsidRDefault="000F65B4">
      <w:pPr>
        <w:spacing w:after="0" w:line="240" w:lineRule="auto"/>
        <w:ind w:firstLine="1155"/>
        <w:jc w:val="both"/>
        <w:textAlignment w:val="center"/>
        <w:divId w:val="93288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текущ ремонт и поддържане на елементите на техническата инфраструктура по чл. 64, ал. 1, с който не се променят трасето и техническите характеристики;</w:t>
      </w:r>
    </w:p>
    <w:p w:rsidR="00000000" w:rsidRDefault="000F65B4">
      <w:pPr>
        <w:spacing w:after="0" w:line="240" w:lineRule="auto"/>
        <w:ind w:firstLine="1155"/>
        <w:jc w:val="both"/>
        <w:textAlignment w:val="center"/>
        <w:divId w:val="520435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16 от 2021 г.) оранжерии с площ до 200 кв. м, леки постройки</w:t>
      </w:r>
      <w:r>
        <w:rPr>
          <w:rFonts w:ascii="Times New Roman" w:eastAsia="Times New Roman" w:hAnsi="Times New Roman" w:cs="Times New Roman"/>
          <w:color w:val="000000"/>
          <w:sz w:val="24"/>
          <w:szCs w:val="24"/>
        </w:rPr>
        <w:t xml:space="preserve"> за отоплителни материали и инвентар, кладенци, чешми, водоплътни изгребни ями и временни тоалетни;</w:t>
      </w:r>
    </w:p>
    <w:p w:rsidR="00000000" w:rsidRDefault="000F65B4">
      <w:pPr>
        <w:spacing w:after="0" w:line="240" w:lineRule="auto"/>
        <w:ind w:firstLine="1155"/>
        <w:jc w:val="both"/>
        <w:textAlignment w:val="center"/>
        <w:divId w:val="1562256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подпорни стени с височина до 1,2 м над нивото на прилежащия в основата им терен, когато не са елемент на транспортни обекти;</w:t>
      </w:r>
    </w:p>
    <w:p w:rsidR="00000000" w:rsidRDefault="000F65B4">
      <w:pPr>
        <w:spacing w:after="0" w:line="240" w:lineRule="auto"/>
        <w:ind w:firstLine="1155"/>
        <w:jc w:val="both"/>
        <w:textAlignment w:val="center"/>
        <w:divId w:val="2097089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изкопи и насипи с дълбочи</w:t>
      </w:r>
      <w:r>
        <w:rPr>
          <w:rFonts w:ascii="Times New Roman" w:eastAsia="Times New Roman" w:hAnsi="Times New Roman" w:cs="Times New Roman"/>
          <w:color w:val="000000"/>
          <w:sz w:val="24"/>
          <w:szCs w:val="24"/>
        </w:rPr>
        <w:t>на или височина до 1 м и с площ до 30 кв. м;</w:t>
      </w:r>
    </w:p>
    <w:p w:rsidR="00000000" w:rsidRDefault="000F65B4">
      <w:pPr>
        <w:spacing w:after="0" w:line="240" w:lineRule="auto"/>
        <w:ind w:firstLine="1155"/>
        <w:jc w:val="both"/>
        <w:textAlignment w:val="center"/>
        <w:divId w:val="351687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остъкляване на балкони и лоджии;</w:t>
      </w:r>
    </w:p>
    <w:p w:rsidR="00000000" w:rsidRDefault="000F65B4">
      <w:pPr>
        <w:spacing w:after="0" w:line="240" w:lineRule="auto"/>
        <w:ind w:firstLine="1155"/>
        <w:jc w:val="both"/>
        <w:textAlignment w:val="center"/>
        <w:divId w:val="318772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надгробни паметници, надгробни плочи и кръстове с височина до 3 м;</w:t>
      </w:r>
    </w:p>
    <w:p w:rsidR="00000000" w:rsidRDefault="000F65B4">
      <w:pPr>
        <w:spacing w:after="0" w:line="240" w:lineRule="auto"/>
        <w:ind w:firstLine="1155"/>
        <w:jc w:val="both"/>
        <w:textAlignment w:val="center"/>
        <w:divId w:val="270821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теренна консервация на недвижими културни ценности;</w:t>
      </w:r>
    </w:p>
    <w:p w:rsidR="00000000" w:rsidRDefault="000F65B4">
      <w:pPr>
        <w:spacing w:after="0" w:line="240" w:lineRule="auto"/>
        <w:ind w:firstLine="1155"/>
        <w:jc w:val="both"/>
        <w:textAlignment w:val="center"/>
        <w:divId w:val="1754544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консервация и реставрация на фасади и на художе</w:t>
      </w:r>
      <w:r>
        <w:rPr>
          <w:rFonts w:ascii="Times New Roman" w:eastAsia="Times New Roman" w:hAnsi="Times New Roman" w:cs="Times New Roman"/>
          <w:color w:val="000000"/>
          <w:sz w:val="24"/>
          <w:szCs w:val="24"/>
        </w:rPr>
        <w:t>ствени елементи и стенописи в интериор на архитектурно-строителни и художествени културни ценности и консервация на археологически недвижими културни ценности;</w:t>
      </w:r>
    </w:p>
    <w:p w:rsidR="00000000" w:rsidRDefault="000F65B4">
      <w:pPr>
        <w:spacing w:after="0" w:line="240" w:lineRule="auto"/>
        <w:ind w:firstLine="1155"/>
        <w:jc w:val="both"/>
        <w:textAlignment w:val="center"/>
        <w:divId w:val="1164584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монтаж на сградни газови инсталации в жилищни и вилни сгради;</w:t>
      </w:r>
    </w:p>
    <w:p w:rsidR="00000000" w:rsidRDefault="000F65B4">
      <w:pPr>
        <w:spacing w:after="0" w:line="240" w:lineRule="auto"/>
        <w:ind w:firstLine="1155"/>
        <w:jc w:val="both"/>
        <w:textAlignment w:val="center"/>
        <w:divId w:val="549076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леки прозирни огради и плъ</w:t>
      </w:r>
      <w:r>
        <w:rPr>
          <w:rFonts w:ascii="Times New Roman" w:eastAsia="Times New Roman" w:hAnsi="Times New Roman" w:cs="Times New Roman"/>
          <w:color w:val="000000"/>
          <w:sz w:val="24"/>
          <w:szCs w:val="24"/>
        </w:rPr>
        <w:t>тни огради с височина на плътната част до 0,6 м в рамките на поземления имот;</w:t>
      </w:r>
    </w:p>
    <w:p w:rsidR="00000000" w:rsidRDefault="000F65B4">
      <w:pPr>
        <w:spacing w:after="0" w:line="240" w:lineRule="auto"/>
        <w:ind w:firstLine="1155"/>
        <w:jc w:val="both"/>
        <w:textAlignment w:val="center"/>
        <w:divId w:val="1227230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градински и паркови елементи с височина до 2,5 м над прилежащия терен;</w:t>
      </w:r>
    </w:p>
    <w:p w:rsidR="00000000" w:rsidRDefault="000F65B4">
      <w:pPr>
        <w:spacing w:after="0" w:line="240" w:lineRule="auto"/>
        <w:ind w:firstLine="1155"/>
        <w:jc w:val="both"/>
        <w:textAlignment w:val="center"/>
        <w:divId w:val="1812212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25 от 2019 г., доп. - ДВ, бр. 35 от 2025 г.) изграждане на физическа инфраструктура</w:t>
      </w:r>
      <w:r>
        <w:rPr>
          <w:rFonts w:ascii="Times New Roman" w:eastAsia="Times New Roman" w:hAnsi="Times New Roman" w:cs="Times New Roman"/>
          <w:color w:val="000000"/>
          <w:sz w:val="24"/>
          <w:szCs w:val="24"/>
        </w:rPr>
        <w:t xml:space="preserve"> в случаите по чл. 50, ал. 3, т. 3 от Закона за електронните съобщителни мрежи и физическа инфраструктура за разполагане на кабелни електронни съобщителни мрежи в имоти - частна собственост, отредени за индивидуално ниско жилищно застрояване, както и изгра</w:t>
      </w:r>
      <w:r>
        <w:rPr>
          <w:rFonts w:ascii="Times New Roman" w:eastAsia="Times New Roman" w:hAnsi="Times New Roman" w:cs="Times New Roman"/>
          <w:color w:val="000000"/>
          <w:sz w:val="24"/>
          <w:szCs w:val="24"/>
        </w:rPr>
        <w:t>ждане на физическа инфраструктура за разполагане на кабелни електронни съобщителни мрежи в сгради, в т.ч. в режим на съсобственост или етажна собственост;</w:t>
      </w:r>
    </w:p>
    <w:p w:rsidR="00000000" w:rsidRDefault="000F65B4">
      <w:pPr>
        <w:spacing w:after="0" w:line="240" w:lineRule="auto"/>
        <w:ind w:firstLine="1155"/>
        <w:jc w:val="both"/>
        <w:textAlignment w:val="center"/>
        <w:divId w:val="462425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25 от 2019 г.) изграждане на сградни водопроводни и канализационни инсталации и в</w:t>
      </w:r>
      <w:r>
        <w:rPr>
          <w:rFonts w:ascii="Times New Roman" w:eastAsia="Times New Roman" w:hAnsi="Times New Roman" w:cs="Times New Roman"/>
          <w:color w:val="000000"/>
          <w:sz w:val="24"/>
          <w:szCs w:val="24"/>
        </w:rPr>
        <w:t>одопроводни и канализационни мрежи, когато се изграждат извън обхвата на инвестиционния проект за основното застрояване, разположени в регулационните граници на имоти - частна собственост, отредени за индивидуално ниско жилищно застрояване, до измервателни</w:t>
      </w:r>
      <w:r>
        <w:rPr>
          <w:rFonts w:ascii="Times New Roman" w:eastAsia="Times New Roman" w:hAnsi="Times New Roman" w:cs="Times New Roman"/>
          <w:color w:val="000000"/>
          <w:sz w:val="24"/>
          <w:szCs w:val="24"/>
        </w:rPr>
        <w:t>те уреди на водопроводните отклонения за присъединяване към уличната водопроводна мрежа, съответно до ревизионната канализационна шахта за присъединяване към уличните канализационни мрежи;</w:t>
      </w:r>
    </w:p>
    <w:p w:rsidR="00000000" w:rsidRDefault="000F65B4">
      <w:pPr>
        <w:spacing w:after="0" w:line="240" w:lineRule="auto"/>
        <w:ind w:firstLine="1155"/>
        <w:jc w:val="both"/>
        <w:textAlignment w:val="center"/>
        <w:divId w:val="1500462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25 от 2019 г.) изграждане на електрически уредб</w:t>
      </w:r>
      <w:r>
        <w:rPr>
          <w:rFonts w:ascii="Times New Roman" w:eastAsia="Times New Roman" w:hAnsi="Times New Roman" w:cs="Times New Roman"/>
          <w:color w:val="000000"/>
          <w:sz w:val="24"/>
          <w:szCs w:val="24"/>
        </w:rPr>
        <w:t>и и инсталации за ниско напрежение, когато се изграждат извън обхвата на инвестиционния проект за основното застрояване, разположени в регулационните граници на имоти - частна собственост, отредени за индивидуално ниско жилищно застрояване, до границата на</w:t>
      </w:r>
      <w:r>
        <w:rPr>
          <w:rFonts w:ascii="Times New Roman" w:eastAsia="Times New Roman" w:hAnsi="Times New Roman" w:cs="Times New Roman"/>
          <w:color w:val="000000"/>
          <w:sz w:val="24"/>
          <w:szCs w:val="24"/>
        </w:rPr>
        <w:t xml:space="preserve"> собственост на електрическите съоръжения;</w:t>
      </w:r>
    </w:p>
    <w:p w:rsidR="00000000" w:rsidRDefault="000F65B4">
      <w:pPr>
        <w:spacing w:after="0" w:line="240" w:lineRule="auto"/>
        <w:ind w:firstLine="1155"/>
        <w:jc w:val="both"/>
        <w:textAlignment w:val="center"/>
        <w:divId w:val="950671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62 от 2020 г., изм. - ДВ, бр. 35 от 2025 г.) инсталиране върху съществуваща физическа инфраструктура на приемно-предавателни станции, както и дооборудване, подмяна или допълване чрез монтаж или</w:t>
      </w:r>
      <w:r>
        <w:rPr>
          <w:rFonts w:ascii="Times New Roman" w:eastAsia="Times New Roman" w:hAnsi="Times New Roman" w:cs="Times New Roman"/>
          <w:color w:val="000000"/>
          <w:sz w:val="24"/>
          <w:szCs w:val="24"/>
        </w:rPr>
        <w:t xml:space="preserve"> демонтаж на елементи от съществуващи приемно-предавателни станции, с елементи и оборудване на същата или друга електронна съобщителна мрежа от същия и/или друг вид технология в същия или друг честотен обхват, при спазване на здравните </w:t>
      </w:r>
      <w:r>
        <w:rPr>
          <w:rFonts w:ascii="Times New Roman" w:eastAsia="Times New Roman" w:hAnsi="Times New Roman" w:cs="Times New Roman"/>
          <w:color w:val="000000"/>
          <w:sz w:val="24"/>
          <w:szCs w:val="24"/>
        </w:rPr>
        <w:lastRenderedPageBreak/>
        <w:t xml:space="preserve">норми и изисквания, </w:t>
      </w:r>
      <w:r>
        <w:rPr>
          <w:rFonts w:ascii="Times New Roman" w:eastAsia="Times New Roman" w:hAnsi="Times New Roman" w:cs="Times New Roman"/>
          <w:color w:val="000000"/>
          <w:sz w:val="24"/>
          <w:szCs w:val="24"/>
        </w:rPr>
        <w:t>в случай че не се налага да бъдат изпълнени изкопни работи и/или строително-монтажни работи, променящи конструкцията, вида на конструктивните елементи и/или натоварвания на съответните съоръжения, с оглед спазването на изискванията за механично съпротивлен</w:t>
      </w:r>
      <w:r>
        <w:rPr>
          <w:rFonts w:ascii="Times New Roman" w:eastAsia="Times New Roman" w:hAnsi="Times New Roman" w:cs="Times New Roman"/>
          <w:color w:val="000000"/>
          <w:sz w:val="24"/>
          <w:szCs w:val="24"/>
        </w:rPr>
        <w:t>ие и устойчивост;</w:t>
      </w:r>
    </w:p>
    <w:p w:rsidR="00000000" w:rsidRDefault="000F65B4">
      <w:pPr>
        <w:spacing w:after="0" w:line="240" w:lineRule="auto"/>
        <w:ind w:firstLine="1155"/>
        <w:jc w:val="both"/>
        <w:textAlignment w:val="center"/>
        <w:divId w:val="716585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16 от 2021 г.) парници с временна преносима конструкция, независимо от размера и формата, покрити с полиетилен, поливинил или друга подходяща материя, без съпътстващи производствени инсталации и без помощни (обслужващи) сгради и построй</w:t>
      </w:r>
      <w:r>
        <w:rPr>
          <w:rFonts w:ascii="Times New Roman" w:eastAsia="Times New Roman" w:hAnsi="Times New Roman" w:cs="Times New Roman"/>
          <w:color w:val="000000"/>
          <w:sz w:val="24"/>
          <w:szCs w:val="24"/>
        </w:rPr>
        <w:t>ки;</w:t>
      </w:r>
    </w:p>
    <w:p w:rsidR="00000000" w:rsidRDefault="000F65B4">
      <w:pPr>
        <w:spacing w:after="0" w:line="240" w:lineRule="auto"/>
        <w:ind w:firstLine="1155"/>
        <w:jc w:val="both"/>
        <w:textAlignment w:val="center"/>
        <w:divId w:val="1808010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20 от 2021 г.) точки за безжичен достъп с малък обхват, които отговарят на изискванията, определени в Регламент за изпълнение (ЕС) 2020/1070;</w:t>
      </w:r>
    </w:p>
    <w:p w:rsidR="00000000" w:rsidRDefault="000F65B4">
      <w:pPr>
        <w:spacing w:after="0" w:line="240" w:lineRule="auto"/>
        <w:ind w:firstLine="1155"/>
        <w:jc w:val="both"/>
        <w:textAlignment w:val="center"/>
        <w:divId w:val="1794788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 6 от 2023 г., в сила от 20.01.2023 г., доп. - ДВ, бр. 86 от 2023 г., в</w:t>
      </w:r>
      <w:r>
        <w:rPr>
          <w:rFonts w:ascii="Times New Roman" w:eastAsia="Times New Roman" w:hAnsi="Times New Roman" w:cs="Times New Roman"/>
          <w:color w:val="000000"/>
          <w:sz w:val="24"/>
          <w:szCs w:val="24"/>
        </w:rPr>
        <w:t xml:space="preserve"> сила от 13.10.2023 г.) изграждане, основен ремонт и подмяна на инсталации за производство на електрическа енергия, топлинна енергия и/или енергия за охлаждане от възобновяеми източници, а в случаите на геотермални системи - до дълбочина от 10 метра включи</w:t>
      </w:r>
      <w:r>
        <w:rPr>
          <w:rFonts w:ascii="Times New Roman" w:eastAsia="Times New Roman" w:hAnsi="Times New Roman" w:cs="Times New Roman"/>
          <w:color w:val="000000"/>
          <w:sz w:val="24"/>
          <w:szCs w:val="24"/>
        </w:rPr>
        <w:t>телно към съществуващите еднофамилни жилищни и вилни сгради и в прилежащите им поземлени имоти, енергията от които ще се използва само за собствено потребление, ако общата им инсталирана мощност не надхвърля до 20 kW.</w:t>
      </w:r>
    </w:p>
    <w:p w:rsidR="00000000" w:rsidRDefault="000F65B4">
      <w:pPr>
        <w:spacing w:after="0" w:line="240" w:lineRule="auto"/>
        <w:ind w:firstLine="1155"/>
        <w:jc w:val="both"/>
        <w:textAlignment w:val="center"/>
        <w:divId w:val="551237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61 от 2007 г., в с</w:t>
      </w:r>
      <w:r>
        <w:rPr>
          <w:rFonts w:ascii="Times New Roman" w:eastAsia="Times New Roman" w:hAnsi="Times New Roman" w:cs="Times New Roman"/>
          <w:color w:val="000000"/>
          <w:sz w:val="24"/>
          <w:szCs w:val="24"/>
        </w:rPr>
        <w:t>ила от 27.07.2007 г., изм. - ДВ, бр. 19 от 2009 г., в сила от 10.04.2009 г., изм. - ДВ, бр. 54 от 2011 г., доп. - ДВ, бр. 62 от 2019 г., в сила от 06.08.2019 г.) За недвижими културни ценности в техните граници и охранителни зони дейностите по ал. 1 се изп</w:t>
      </w:r>
      <w:r>
        <w:rPr>
          <w:rFonts w:ascii="Times New Roman" w:eastAsia="Times New Roman" w:hAnsi="Times New Roman" w:cs="Times New Roman"/>
          <w:color w:val="000000"/>
          <w:sz w:val="24"/>
          <w:szCs w:val="24"/>
        </w:rPr>
        <w:t>ълняват след съгласуване по реда на Закона за културното наследство с изключение на теренната консервация. В 10-дневен срок възложителят предоставя копие от съгласуваната проектна документация в съответната общинска администрация.</w:t>
      </w:r>
    </w:p>
    <w:p w:rsidR="00000000" w:rsidRDefault="000F65B4">
      <w:pPr>
        <w:spacing w:after="0" w:line="240" w:lineRule="auto"/>
        <w:ind w:firstLine="1155"/>
        <w:jc w:val="both"/>
        <w:textAlignment w:val="center"/>
        <w:divId w:val="809596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25 от</w:t>
      </w:r>
      <w:r>
        <w:rPr>
          <w:rFonts w:ascii="Times New Roman" w:eastAsia="Times New Roman" w:hAnsi="Times New Roman" w:cs="Times New Roman"/>
          <w:color w:val="000000"/>
          <w:sz w:val="24"/>
          <w:szCs w:val="24"/>
        </w:rPr>
        <w:t xml:space="preserve"> 2019 г.) В случаите по ал. 1, т. 13 и чл. 147, ал. 1, т. 15 и 16:</w:t>
      </w:r>
    </w:p>
    <w:p w:rsidR="00000000" w:rsidRDefault="000F65B4">
      <w:pPr>
        <w:spacing w:after="0" w:line="240" w:lineRule="auto"/>
        <w:ind w:firstLine="1155"/>
        <w:jc w:val="both"/>
        <w:textAlignment w:val="center"/>
        <w:divId w:val="26296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операторът на електронна съобщителна мрежа носи отговорност за всички причинени вреди на собственика на поземления имот;</w:t>
      </w:r>
    </w:p>
    <w:p w:rsidR="00000000" w:rsidRDefault="000F65B4">
      <w:pPr>
        <w:spacing w:after="0" w:line="240" w:lineRule="auto"/>
        <w:ind w:firstLine="1155"/>
        <w:jc w:val="both"/>
        <w:textAlignment w:val="center"/>
        <w:divId w:val="366419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 могат да се влошават условията на ползване и застрояване в </w:t>
      </w:r>
      <w:r>
        <w:rPr>
          <w:rFonts w:ascii="Times New Roman" w:eastAsia="Times New Roman" w:hAnsi="Times New Roman" w:cs="Times New Roman"/>
          <w:color w:val="000000"/>
          <w:sz w:val="24"/>
          <w:szCs w:val="24"/>
        </w:rPr>
        <w:t>поземления имот и да се премахва или уврежда трайна растителност;</w:t>
      </w:r>
    </w:p>
    <w:p w:rsidR="00000000" w:rsidRDefault="000F65B4">
      <w:pPr>
        <w:spacing w:after="0" w:line="240" w:lineRule="auto"/>
        <w:ind w:firstLine="1155"/>
        <w:jc w:val="both"/>
        <w:textAlignment w:val="center"/>
        <w:divId w:val="1637636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могат да се засягат трайни подобрения в поземления имот без съгласието на собственика му;</w:t>
      </w:r>
    </w:p>
    <w:p w:rsidR="00000000" w:rsidRDefault="000F65B4">
      <w:pPr>
        <w:spacing w:after="0" w:line="240" w:lineRule="auto"/>
        <w:ind w:firstLine="1155"/>
        <w:jc w:val="both"/>
        <w:textAlignment w:val="center"/>
        <w:divId w:val="2144613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ново застрояване, разрешено по установения ред в поземления имот, операторът на електро</w:t>
      </w:r>
      <w:r>
        <w:rPr>
          <w:rFonts w:ascii="Times New Roman" w:eastAsia="Times New Roman" w:hAnsi="Times New Roman" w:cs="Times New Roman"/>
          <w:color w:val="000000"/>
          <w:sz w:val="24"/>
          <w:szCs w:val="24"/>
        </w:rPr>
        <w:t>нна съобщителна мрежа е длъжен да измести за своя сметка изградената от него физическа инфраструктура така, че да не препятства строителството и експлоатацията на бъдещия строеж;</w:t>
      </w:r>
    </w:p>
    <w:p w:rsidR="00000000" w:rsidRDefault="000F65B4">
      <w:pPr>
        <w:spacing w:after="0" w:line="240" w:lineRule="auto"/>
        <w:ind w:firstLine="1155"/>
        <w:jc w:val="both"/>
        <w:textAlignment w:val="center"/>
        <w:divId w:val="675117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 погиването на сградата, до която е изградена физическата инфраструктура </w:t>
      </w:r>
      <w:r>
        <w:rPr>
          <w:rFonts w:ascii="Times New Roman" w:eastAsia="Times New Roman" w:hAnsi="Times New Roman" w:cs="Times New Roman"/>
          <w:color w:val="000000"/>
          <w:sz w:val="24"/>
          <w:szCs w:val="24"/>
        </w:rPr>
        <w:t>в поземления имот, се погасява по право сервитутът по чл. 31, ал. 8 от Закона за електронните съобщителни мрежи и физическа инфраструктура;</w:t>
      </w:r>
    </w:p>
    <w:p w:rsidR="00000000" w:rsidRDefault="000F65B4">
      <w:pPr>
        <w:spacing w:after="0" w:line="240" w:lineRule="auto"/>
        <w:ind w:firstLine="1155"/>
        <w:jc w:val="both"/>
        <w:textAlignment w:val="center"/>
        <w:divId w:val="1823235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 премахването на изградената физическа инфраструктура в поземления имот се погасява по право сервитутът по чл. 3</w:t>
      </w:r>
      <w:r>
        <w:rPr>
          <w:rFonts w:ascii="Times New Roman" w:eastAsia="Times New Roman" w:hAnsi="Times New Roman" w:cs="Times New Roman"/>
          <w:color w:val="000000"/>
          <w:sz w:val="24"/>
          <w:szCs w:val="24"/>
        </w:rPr>
        <w:t>1, ал. 8 от Закона за електронните съобщителни мрежи и физическа инфраструктура.</w:t>
      </w:r>
    </w:p>
    <w:p w:rsidR="00000000" w:rsidRDefault="000F65B4">
      <w:pPr>
        <w:spacing w:after="0" w:line="240" w:lineRule="auto"/>
        <w:ind w:firstLine="1155"/>
        <w:jc w:val="both"/>
        <w:textAlignment w:val="center"/>
        <w:divId w:val="24328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62 от 2020 г.) Дейностите по ал. 1, т. 16 се извършват въз основа на:</w:t>
      </w:r>
    </w:p>
    <w:p w:rsidR="00000000" w:rsidRDefault="000F65B4">
      <w:pPr>
        <w:spacing w:after="0" w:line="240" w:lineRule="auto"/>
        <w:ind w:firstLine="1155"/>
        <w:jc w:val="both"/>
        <w:textAlignment w:val="center"/>
        <w:divId w:val="187723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(изм. - ДВ, бр. 6 от 2023 г., в сила от 20.01.2023 г., изм. - ДВ, бр. 35 от 2025 г</w:t>
      </w:r>
      <w:r>
        <w:rPr>
          <w:rFonts w:ascii="Times New Roman" w:eastAsia="Times New Roman" w:hAnsi="Times New Roman" w:cs="Times New Roman"/>
          <w:color w:val="000000"/>
          <w:sz w:val="24"/>
          <w:szCs w:val="24"/>
        </w:rPr>
        <w:t>.) становище на инженер-конструктор;</w:t>
      </w:r>
    </w:p>
    <w:p w:rsidR="00000000" w:rsidRDefault="000F65B4">
      <w:pPr>
        <w:spacing w:after="0" w:line="240" w:lineRule="auto"/>
        <w:ind w:firstLine="1155"/>
        <w:jc w:val="both"/>
        <w:textAlignment w:val="center"/>
        <w:divId w:val="1970165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 от 2023 г., в сила от 20.01.2023 г., изм. - ДВ, бр. 35 от 2025 г.) становище на инженер с професионална квалификация в областта на съобщенията с указания за извършването им;</w:t>
      </w:r>
    </w:p>
    <w:p w:rsidR="00000000" w:rsidRDefault="000F65B4">
      <w:pPr>
        <w:spacing w:after="0" w:line="240" w:lineRule="auto"/>
        <w:ind w:firstLine="1155"/>
        <w:jc w:val="both"/>
        <w:textAlignment w:val="center"/>
        <w:divId w:val="1750536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положителна експертна</w:t>
      </w:r>
      <w:r>
        <w:rPr>
          <w:rFonts w:ascii="Times New Roman" w:eastAsia="Times New Roman" w:hAnsi="Times New Roman" w:cs="Times New Roman"/>
          <w:color w:val="000000"/>
          <w:sz w:val="24"/>
          <w:szCs w:val="24"/>
        </w:rPr>
        <w:t xml:space="preserve"> оценка за съответствие с изискванията за пределно допустимите нива на електромагнитни полета от Националния център по обществено здраве и анализи.</w:t>
      </w:r>
    </w:p>
    <w:p w:rsidR="00000000" w:rsidRDefault="000F65B4">
      <w:pPr>
        <w:spacing w:after="0" w:line="240" w:lineRule="auto"/>
        <w:ind w:firstLine="1155"/>
        <w:jc w:val="both"/>
        <w:textAlignment w:val="center"/>
        <w:divId w:val="1079791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35 от 2025 г.)</w:t>
      </w:r>
    </w:p>
    <w:p w:rsidR="00000000" w:rsidRDefault="000F65B4">
      <w:pPr>
        <w:spacing w:after="0" w:line="240" w:lineRule="auto"/>
        <w:ind w:firstLine="1155"/>
        <w:jc w:val="both"/>
        <w:textAlignment w:val="center"/>
        <w:divId w:val="1702432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62 от 2020 г.) Операторът на електронната съобщителна </w:t>
      </w:r>
      <w:r>
        <w:rPr>
          <w:rFonts w:ascii="Times New Roman" w:eastAsia="Times New Roman" w:hAnsi="Times New Roman" w:cs="Times New Roman"/>
          <w:color w:val="000000"/>
          <w:sz w:val="24"/>
          <w:szCs w:val="24"/>
        </w:rPr>
        <w:t>мрежа е длъжен да уведоми собственика, съответно съсобствениците на имота или собствениците в сгради в режим на етажна собственост чрез управителя на етажната собственост, в които е изградена приемно-предавателната станция, преди започване на дейности по а</w:t>
      </w:r>
      <w:r>
        <w:rPr>
          <w:rFonts w:ascii="Times New Roman" w:eastAsia="Times New Roman" w:hAnsi="Times New Roman" w:cs="Times New Roman"/>
          <w:color w:val="000000"/>
          <w:sz w:val="24"/>
          <w:szCs w:val="24"/>
        </w:rPr>
        <w:t>л. 1, т. 16, свързани с подмяна и/или дооборудване на елементи и оборудване с елементи и оборудване от друг вид технология, от електронна съобщителна мрежа от друг вид или за друг честотен обхват.</w:t>
      </w:r>
    </w:p>
    <w:p w:rsidR="00000000" w:rsidRDefault="000F65B4">
      <w:pPr>
        <w:spacing w:after="0" w:line="240" w:lineRule="auto"/>
        <w:ind w:firstLine="1155"/>
        <w:jc w:val="both"/>
        <w:textAlignment w:val="center"/>
        <w:divId w:val="1651057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62 от 2020 г.) В случаите по ал. 1, т. </w:t>
      </w:r>
      <w:r>
        <w:rPr>
          <w:rFonts w:ascii="Times New Roman" w:eastAsia="Times New Roman" w:hAnsi="Times New Roman" w:cs="Times New Roman"/>
          <w:color w:val="000000"/>
          <w:sz w:val="24"/>
          <w:szCs w:val="24"/>
        </w:rPr>
        <w:t>16 операторът на електронната съобщителна мрежа носи отговорност за всички причинени вреди на собственика, съответно на съсобствениците на имота или на собствениците в сгради в режим на етажна собственост.</w:t>
      </w:r>
    </w:p>
    <w:p w:rsidR="00000000" w:rsidRDefault="000F65B4">
      <w:pPr>
        <w:spacing w:after="0" w:line="240" w:lineRule="auto"/>
        <w:ind w:firstLine="1155"/>
        <w:jc w:val="both"/>
        <w:textAlignment w:val="center"/>
        <w:divId w:val="1581135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62 от 2020 г.) В 14-дневен сро</w:t>
      </w:r>
      <w:r>
        <w:rPr>
          <w:rFonts w:ascii="Times New Roman" w:eastAsia="Times New Roman" w:hAnsi="Times New Roman" w:cs="Times New Roman"/>
          <w:color w:val="000000"/>
          <w:sz w:val="24"/>
          <w:szCs w:val="24"/>
        </w:rPr>
        <w:t>к след приключване на дейностите по ал. 1, т. 16 операторът на електронната съобщителна мрежа възлага извършването на необходимите измервания за съответствие с пределно допустимите нива на електромагнитни полета. Измерванията се извършват от лаборатории, а</w:t>
      </w:r>
      <w:r>
        <w:rPr>
          <w:rFonts w:ascii="Times New Roman" w:eastAsia="Times New Roman" w:hAnsi="Times New Roman" w:cs="Times New Roman"/>
          <w:color w:val="000000"/>
          <w:sz w:val="24"/>
          <w:szCs w:val="24"/>
        </w:rPr>
        <w:t>кредитирани от Изпълнителна агенция "Българска служба по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кои</w:t>
      </w:r>
      <w:r>
        <w:rPr>
          <w:rFonts w:ascii="Times New Roman" w:eastAsia="Times New Roman" w:hAnsi="Times New Roman" w:cs="Times New Roman"/>
          <w:color w:val="000000"/>
          <w:sz w:val="24"/>
          <w:szCs w:val="24"/>
        </w:rPr>
        <w:t>то отговарят на изискванията за признаване съгласно чл. 5а, ал. 2 от Закона за националната акредитация на органи за оценяване на съответствието.</w:t>
      </w:r>
    </w:p>
    <w:p w:rsidR="00000000" w:rsidRDefault="000F65B4">
      <w:pPr>
        <w:spacing w:after="0" w:line="240" w:lineRule="auto"/>
        <w:ind w:firstLine="1155"/>
        <w:jc w:val="both"/>
        <w:textAlignment w:val="center"/>
        <w:divId w:val="1831747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62 от 2020 г., изм. - ДВ, бр. 35 от 2025 г.) В 14-дневен срок след получаването на протоко</w:t>
      </w:r>
      <w:r>
        <w:rPr>
          <w:rFonts w:ascii="Times New Roman" w:eastAsia="Times New Roman" w:hAnsi="Times New Roman" w:cs="Times New Roman"/>
          <w:color w:val="000000"/>
          <w:sz w:val="24"/>
          <w:szCs w:val="24"/>
        </w:rPr>
        <w:t>ла за измерването по ал. 7 операторът подава уведомление пред органите на държавния здравен контрол в съответствие със Закона за здравето и подзаконовите актове по неговото прилагане.</w:t>
      </w:r>
    </w:p>
    <w:p w:rsidR="00000000" w:rsidRDefault="000F65B4">
      <w:pPr>
        <w:spacing w:after="0" w:line="240" w:lineRule="auto"/>
        <w:ind w:firstLine="1155"/>
        <w:jc w:val="both"/>
        <w:textAlignment w:val="center"/>
        <w:divId w:val="1157649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62 от 2020 г., изм. - ДВ, бр. 35 от 2025 г.) В 14-дн</w:t>
      </w:r>
      <w:r>
        <w:rPr>
          <w:rFonts w:ascii="Times New Roman" w:eastAsia="Times New Roman" w:hAnsi="Times New Roman" w:cs="Times New Roman"/>
          <w:color w:val="000000"/>
          <w:sz w:val="24"/>
          <w:szCs w:val="24"/>
        </w:rPr>
        <w:t>евен срок след подаване на уведомлението по ал. 8 операторът на електронна съобщителна мрежа подава заявление за регистрация пред Комисията за регулиране на съобщенията.</w:t>
      </w:r>
    </w:p>
    <w:p w:rsidR="00000000" w:rsidRDefault="000F65B4">
      <w:pPr>
        <w:spacing w:after="0" w:line="240" w:lineRule="auto"/>
        <w:ind w:firstLine="1155"/>
        <w:jc w:val="both"/>
        <w:textAlignment w:val="center"/>
        <w:divId w:val="1447655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35 от 2025 г.) В 14-дневен срок след подаване на заявлението за р</w:t>
      </w:r>
      <w:r>
        <w:rPr>
          <w:rFonts w:ascii="Times New Roman" w:eastAsia="Times New Roman" w:hAnsi="Times New Roman" w:cs="Times New Roman"/>
          <w:color w:val="000000"/>
          <w:sz w:val="24"/>
          <w:szCs w:val="24"/>
        </w:rPr>
        <w:t>егистрация по ал. 9 операторът на електронна съобщителна мрежа уведомява кмета на съответната община, като прилага документите по ал. 4, 5, 7 и 8.</w:t>
      </w:r>
    </w:p>
    <w:p w:rsidR="00000000" w:rsidRDefault="000F65B4">
      <w:pPr>
        <w:spacing w:after="0" w:line="240" w:lineRule="auto"/>
        <w:ind w:firstLine="1155"/>
        <w:jc w:val="both"/>
        <w:textAlignment w:val="center"/>
        <w:divId w:val="1273896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6 от 2023 г., в сила от 20.01.2023 г., предишна ал. 10 - ДВ, бр. 35 от 2025 г.) В случаи</w:t>
      </w:r>
      <w:r>
        <w:rPr>
          <w:rFonts w:ascii="Times New Roman" w:eastAsia="Times New Roman" w:hAnsi="Times New Roman" w:cs="Times New Roman"/>
          <w:color w:val="000000"/>
          <w:sz w:val="24"/>
          <w:szCs w:val="24"/>
        </w:rPr>
        <w:t xml:space="preserve">те по ал. 1, т. 19 възложителят на инсталацията в срок до 14 дни преди започването на изграждането ѝ подава уведомление до главния архитект на общината, в което описва мощността на инсталацията и </w:t>
      </w:r>
      <w:r>
        <w:rPr>
          <w:rFonts w:ascii="Times New Roman" w:eastAsia="Times New Roman" w:hAnsi="Times New Roman" w:cs="Times New Roman"/>
          <w:color w:val="000000"/>
          <w:sz w:val="24"/>
          <w:szCs w:val="24"/>
        </w:rPr>
        <w:lastRenderedPageBreak/>
        <w:t>разположението ѝ, като към уведомлението възложителят прилаг</w:t>
      </w:r>
      <w:r>
        <w:rPr>
          <w:rFonts w:ascii="Times New Roman" w:eastAsia="Times New Roman" w:hAnsi="Times New Roman" w:cs="Times New Roman"/>
          <w:color w:val="000000"/>
          <w:sz w:val="24"/>
          <w:szCs w:val="24"/>
        </w:rPr>
        <w:t>а проектни решения в части "Конструкции", "Електро" и/или "ОВК" с чертежи, схеми, изчисления, техническите спецификации и указания за изпълнението на инсталацията, гарантиращи безопасна експлоатация и защита от връщане на електрическа енергия към електрора</w:t>
      </w:r>
      <w:r>
        <w:rPr>
          <w:rFonts w:ascii="Times New Roman" w:eastAsia="Times New Roman" w:hAnsi="Times New Roman" w:cs="Times New Roman"/>
          <w:color w:val="000000"/>
          <w:sz w:val="24"/>
          <w:szCs w:val="24"/>
        </w:rPr>
        <w:t>зпределителната мрежа, когато сградата е присъединена към такава. След извършване монтажа на инсталациите собственикът на обекта, към който се монтират, заедно с изпълнителя или негов законен/упълномощен представител подписват декларация, с която в 14-днев</w:t>
      </w:r>
      <w:r>
        <w:rPr>
          <w:rFonts w:ascii="Times New Roman" w:eastAsia="Times New Roman" w:hAnsi="Times New Roman" w:cs="Times New Roman"/>
          <w:color w:val="000000"/>
          <w:sz w:val="24"/>
          <w:szCs w:val="24"/>
        </w:rPr>
        <w:t>ен срок след монтажа уведомяват главния архитект на общината и оператора на електроразпределителната мрежа, когато сградата е присъединена към такава, че инсталацията е поставена под напрежение и е изпълнена съгласно техническата документация.</w:t>
      </w:r>
    </w:p>
    <w:p w:rsidR="00000000" w:rsidRDefault="000F65B4">
      <w:pPr>
        <w:spacing w:after="120" w:line="240" w:lineRule="auto"/>
        <w:ind w:firstLine="1155"/>
        <w:jc w:val="both"/>
        <w:textAlignment w:val="center"/>
        <w:divId w:val="184624083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727338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w:t>
      </w:r>
      <w:r>
        <w:rPr>
          <w:rFonts w:ascii="Times New Roman" w:eastAsia="Times New Roman" w:hAnsi="Times New Roman" w:cs="Times New Roman"/>
          <w:color w:val="000000"/>
          <w:sz w:val="24"/>
          <w:szCs w:val="24"/>
        </w:rPr>
        <w:t>1) Разрешението за строеж се издава за целия строеж.</w:t>
      </w:r>
    </w:p>
    <w:p w:rsidR="00000000" w:rsidRDefault="000F65B4">
      <w:pPr>
        <w:spacing w:after="0" w:line="240" w:lineRule="auto"/>
        <w:ind w:firstLine="1155"/>
        <w:jc w:val="both"/>
        <w:textAlignment w:val="center"/>
        <w:divId w:val="1747147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Разрешението за строеж може да се издава и за отделни етапи (части) на строежите, които могат да се изпълняват и използват самостоятелно, а за жилищните сгради и за отделни етажи от сградата - при ус</w:t>
      </w:r>
      <w:r>
        <w:rPr>
          <w:rFonts w:ascii="Times New Roman" w:eastAsia="Times New Roman" w:hAnsi="Times New Roman" w:cs="Times New Roman"/>
          <w:color w:val="000000"/>
          <w:sz w:val="24"/>
          <w:szCs w:val="24"/>
        </w:rPr>
        <w:t>ловие, че се завършва архитектурно-пространственото и фасадното оформяне на всеки етап от строителството.</w:t>
      </w:r>
    </w:p>
    <w:p w:rsidR="00000000" w:rsidRDefault="000F65B4">
      <w:pPr>
        <w:spacing w:after="120" w:line="240" w:lineRule="auto"/>
        <w:ind w:firstLine="1155"/>
        <w:jc w:val="both"/>
        <w:textAlignment w:val="center"/>
        <w:divId w:val="121276502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35800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153. (1) (Изм. - ДВ, бр. 65 от 2003 г.) В случаите, когато не се изисква одобряване на инвестиционен проект, разрешение за строеж се издава само</w:t>
      </w:r>
      <w:r>
        <w:rPr>
          <w:rFonts w:ascii="Times New Roman" w:eastAsia="Times New Roman" w:hAnsi="Times New Roman" w:cs="Times New Roman"/>
          <w:color w:val="000000"/>
          <w:sz w:val="24"/>
          <w:szCs w:val="24"/>
        </w:rPr>
        <w:t xml:space="preserve"> въз основа на искането за разрешение и документ за собственост, за учредено право на строеж или за право да се строи в чужд имот по силата на специален закон. В разрешението за строеж се вписват видовете строителни и монтажни работи, които ще бъдат изпълн</w:t>
      </w:r>
      <w:r>
        <w:rPr>
          <w:rFonts w:ascii="Times New Roman" w:eastAsia="Times New Roman" w:hAnsi="Times New Roman" w:cs="Times New Roman"/>
          <w:color w:val="000000"/>
          <w:sz w:val="24"/>
          <w:szCs w:val="24"/>
        </w:rPr>
        <w:t>ени. За постройки и съоръжения по чл. 147, ал. 1 към разрешението за строеж се прилага ситуационна скица с обозначени линии на застрояване, разстояния и височини.</w:t>
      </w:r>
    </w:p>
    <w:p w:rsidR="00000000" w:rsidRDefault="000F65B4">
      <w:pPr>
        <w:spacing w:after="0" w:line="240" w:lineRule="auto"/>
        <w:ind w:firstLine="1155"/>
        <w:jc w:val="both"/>
        <w:textAlignment w:val="center"/>
        <w:divId w:val="1305967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87 от 2010 г., доп. - ДВ, бр. 82 от 2012 г., в сила от 26.11.2012 г., изм. - ДВ, бр. 13 от 2017 г.) Разрешението за строеж губи правно действие, когато:</w:t>
      </w:r>
    </w:p>
    <w:p w:rsidR="00000000" w:rsidRDefault="000F65B4">
      <w:pPr>
        <w:spacing w:after="0" w:line="240" w:lineRule="auto"/>
        <w:ind w:firstLine="1155"/>
        <w:jc w:val="both"/>
        <w:textAlignment w:val="center"/>
        <w:divId w:val="1756974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продължение на три години от влизането му в сила не е започнало строителството</w:t>
      </w:r>
      <w:r>
        <w:rPr>
          <w:rFonts w:ascii="Times New Roman" w:eastAsia="Times New Roman" w:hAnsi="Times New Roman" w:cs="Times New Roman"/>
          <w:color w:val="000000"/>
          <w:sz w:val="24"/>
          <w:szCs w:val="24"/>
        </w:rPr>
        <w:t>;</w:t>
      </w:r>
    </w:p>
    <w:p w:rsidR="00000000" w:rsidRDefault="000F65B4">
      <w:pPr>
        <w:spacing w:after="0" w:line="240" w:lineRule="auto"/>
        <w:ind w:firstLine="1155"/>
        <w:jc w:val="both"/>
        <w:textAlignment w:val="center"/>
        <w:divId w:val="636834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продължение на 5 години от започване на строителството не е завършен грубият строеж, включително покривът на сградите;</w:t>
      </w:r>
    </w:p>
    <w:p w:rsidR="00000000" w:rsidRDefault="000F65B4">
      <w:pPr>
        <w:spacing w:after="0" w:line="240" w:lineRule="auto"/>
        <w:ind w:firstLine="1155"/>
        <w:jc w:val="both"/>
        <w:textAlignment w:val="center"/>
        <w:divId w:val="528297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продължение на 10 години от започване на строителството на елементи на техническата инфраструктура то не е завършено или не е</w:t>
      </w:r>
      <w:r>
        <w:rPr>
          <w:rFonts w:ascii="Times New Roman" w:eastAsia="Times New Roman" w:hAnsi="Times New Roman" w:cs="Times New Roman"/>
          <w:color w:val="000000"/>
          <w:sz w:val="24"/>
          <w:szCs w:val="24"/>
        </w:rPr>
        <w:t xml:space="preserve"> завършен грубият строеж, включително покривът на сградите за обектите по чл. 137, ал. 1, т. 1 и 2, за националните обекти, за обектите с национално значение и за обектите с първостепенно общинско значение.</w:t>
      </w:r>
    </w:p>
    <w:p w:rsidR="00000000" w:rsidRDefault="000F65B4">
      <w:pPr>
        <w:spacing w:after="0" w:line="240" w:lineRule="auto"/>
        <w:ind w:firstLine="1155"/>
        <w:jc w:val="both"/>
        <w:textAlignment w:val="center"/>
        <w:divId w:val="1820925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13 от 2017 г.) Строежите, за </w:t>
      </w:r>
      <w:r>
        <w:rPr>
          <w:rFonts w:ascii="Times New Roman" w:eastAsia="Times New Roman" w:hAnsi="Times New Roman" w:cs="Times New Roman"/>
          <w:color w:val="000000"/>
          <w:sz w:val="24"/>
          <w:szCs w:val="24"/>
        </w:rPr>
        <w:t>които разрешението за строеж е загубило действието си по смисъла на ал. 2, могат да бъдат осъществени след презаверяване на разрешението за строеж.</w:t>
      </w:r>
    </w:p>
    <w:p w:rsidR="00000000" w:rsidRDefault="000F65B4">
      <w:pPr>
        <w:spacing w:after="0" w:line="240" w:lineRule="auto"/>
        <w:ind w:firstLine="1155"/>
        <w:jc w:val="both"/>
        <w:textAlignment w:val="center"/>
        <w:divId w:val="628779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13 от 2017 г.) Презаверяване на разрешението за строеж може да бъде поискано от възложит</w:t>
      </w:r>
      <w:r>
        <w:rPr>
          <w:rFonts w:ascii="Times New Roman" w:eastAsia="Times New Roman" w:hAnsi="Times New Roman" w:cs="Times New Roman"/>
          <w:color w:val="000000"/>
          <w:sz w:val="24"/>
          <w:szCs w:val="24"/>
        </w:rPr>
        <w:t xml:space="preserve">еля на строежа в тримесечен срок от изтичането на съответния срок по ал. 2. Презаверяването на разрешението за </w:t>
      </w:r>
      <w:r>
        <w:rPr>
          <w:rFonts w:ascii="Times New Roman" w:eastAsia="Times New Roman" w:hAnsi="Times New Roman" w:cs="Times New Roman"/>
          <w:color w:val="000000"/>
          <w:sz w:val="24"/>
          <w:szCs w:val="24"/>
        </w:rPr>
        <w:lastRenderedPageBreak/>
        <w:t>строеж се извършва от органа, който го е издал, в 14-дневен срок от подаване на заявлението.</w:t>
      </w:r>
    </w:p>
    <w:p w:rsidR="00000000" w:rsidRDefault="000F65B4">
      <w:pPr>
        <w:spacing w:after="0" w:line="240" w:lineRule="auto"/>
        <w:ind w:firstLine="1155"/>
        <w:jc w:val="both"/>
        <w:textAlignment w:val="center"/>
        <w:divId w:val="100804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13 от 2017 г.) Разрешението за с</w:t>
      </w:r>
      <w:r>
        <w:rPr>
          <w:rFonts w:ascii="Times New Roman" w:eastAsia="Times New Roman" w:hAnsi="Times New Roman" w:cs="Times New Roman"/>
          <w:color w:val="000000"/>
          <w:sz w:val="24"/>
          <w:szCs w:val="24"/>
        </w:rPr>
        <w:t>троеж може да се презаверява само веднъж - за подновяване на срока за започване на строежа или за подновяване на срока за завършване на строежа. Презаверяването на разрешението е административна услуга, която се извършва еднократно чрез вписване върху всич</w:t>
      </w:r>
      <w:r>
        <w:rPr>
          <w:rFonts w:ascii="Times New Roman" w:eastAsia="Times New Roman" w:hAnsi="Times New Roman" w:cs="Times New Roman"/>
          <w:color w:val="000000"/>
          <w:sz w:val="24"/>
          <w:szCs w:val="24"/>
        </w:rPr>
        <w:t>ки екземпляри на издаденото разрешение за строеж.</w:t>
      </w:r>
    </w:p>
    <w:p w:rsidR="00000000" w:rsidRDefault="000F65B4">
      <w:pPr>
        <w:spacing w:after="0" w:line="240" w:lineRule="auto"/>
        <w:ind w:firstLine="1155"/>
        <w:jc w:val="both"/>
        <w:textAlignment w:val="center"/>
        <w:divId w:val="1436828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13 от 2017 г.) Презаверяването на разрешението за строеж в случаите по ал. 2, т. 1 подновява срока за започване на строителството, а презаверяването на разрешението за строеж в случаите </w:t>
      </w:r>
      <w:r>
        <w:rPr>
          <w:rFonts w:ascii="Times New Roman" w:eastAsia="Times New Roman" w:hAnsi="Times New Roman" w:cs="Times New Roman"/>
          <w:color w:val="000000"/>
          <w:sz w:val="24"/>
          <w:szCs w:val="24"/>
        </w:rPr>
        <w:t>по т. 2 и 3 подновява срока за завършване на строителството.</w:t>
      </w:r>
    </w:p>
    <w:p w:rsidR="00000000" w:rsidRDefault="000F65B4">
      <w:pPr>
        <w:spacing w:after="0" w:line="240" w:lineRule="auto"/>
        <w:ind w:firstLine="1155"/>
        <w:jc w:val="both"/>
        <w:textAlignment w:val="center"/>
        <w:divId w:val="1537542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13 от 2017 г.) В случаите по ал. 2, т. 1 презаверяването се извършва след служебна проверка за съответствие с предвижданията на действащия подробен устройствен план, както и с</w:t>
      </w:r>
      <w:r>
        <w:rPr>
          <w:rFonts w:ascii="Times New Roman" w:eastAsia="Times New Roman" w:hAnsi="Times New Roman" w:cs="Times New Roman"/>
          <w:color w:val="000000"/>
          <w:sz w:val="24"/>
          <w:szCs w:val="24"/>
        </w:rPr>
        <w:t xml:space="preserve"> изискванията на влезли в сила административни актове по Закона за опазване на околната среда, Закона за биологичното разнообразие, Закона за културното наследство или друг специален закон, които в зависимост от вида и големината на строежа са необходимо у</w:t>
      </w:r>
      <w:r>
        <w:rPr>
          <w:rFonts w:ascii="Times New Roman" w:eastAsia="Times New Roman" w:hAnsi="Times New Roman" w:cs="Times New Roman"/>
          <w:color w:val="000000"/>
          <w:sz w:val="24"/>
          <w:szCs w:val="24"/>
        </w:rPr>
        <w:t>словие за разрешаване на строителството.</w:t>
      </w:r>
    </w:p>
    <w:p w:rsidR="00000000" w:rsidRDefault="000F65B4">
      <w:pPr>
        <w:spacing w:after="0" w:line="240" w:lineRule="auto"/>
        <w:ind w:firstLine="1155"/>
        <w:jc w:val="both"/>
        <w:textAlignment w:val="center"/>
        <w:divId w:val="229271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4, изм. - ДВ, бр. 13 от 2017 г.) При презаверяване на разрешението за строеж се заплаща 50 на сто от предвидената такса за издаване на разрешение за строеж.</w:t>
      </w:r>
    </w:p>
    <w:p w:rsidR="00000000" w:rsidRDefault="000F65B4">
      <w:pPr>
        <w:spacing w:after="0" w:line="240" w:lineRule="auto"/>
        <w:ind w:firstLine="1155"/>
        <w:jc w:val="both"/>
        <w:textAlignment w:val="center"/>
        <w:divId w:val="1522477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13 от 2017 г.) Преза</w:t>
      </w:r>
      <w:r>
        <w:rPr>
          <w:rFonts w:ascii="Times New Roman" w:eastAsia="Times New Roman" w:hAnsi="Times New Roman" w:cs="Times New Roman"/>
          <w:color w:val="000000"/>
          <w:sz w:val="24"/>
          <w:szCs w:val="24"/>
        </w:rPr>
        <w:t>вереното разрешение за строеж губи правно действие след изтичането на срока, за който е презаверено, ако не е започнато или съответно не е завършено строителството.</w:t>
      </w:r>
    </w:p>
    <w:p w:rsidR="00000000" w:rsidRDefault="000F65B4">
      <w:pPr>
        <w:spacing w:after="0" w:line="240" w:lineRule="auto"/>
        <w:ind w:firstLine="1155"/>
        <w:jc w:val="both"/>
        <w:textAlignment w:val="center"/>
        <w:divId w:val="612250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13 от 2017 г.) Одобреният инвестиционен проект губи правно действие, а</w:t>
      </w:r>
      <w:r>
        <w:rPr>
          <w:rFonts w:ascii="Times New Roman" w:eastAsia="Times New Roman" w:hAnsi="Times New Roman" w:cs="Times New Roman"/>
          <w:color w:val="000000"/>
          <w:sz w:val="24"/>
          <w:szCs w:val="24"/>
        </w:rPr>
        <w:t>ко разрешението за строеж не бъде презаверено, както и когато презавереното разрешение за строеж е загубило правно действие.</w:t>
      </w:r>
    </w:p>
    <w:p w:rsidR="00000000" w:rsidRDefault="000F65B4">
      <w:pPr>
        <w:spacing w:after="0" w:line="240" w:lineRule="auto"/>
        <w:ind w:firstLine="1155"/>
        <w:jc w:val="both"/>
        <w:textAlignment w:val="center"/>
        <w:divId w:val="740175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101 от 2015 г., предишна ал. 5 - ДВ, бр. 13 от 2017 г.) Отказът за презаверка на разрешението за строеж се съо</w:t>
      </w:r>
      <w:r>
        <w:rPr>
          <w:rFonts w:ascii="Times New Roman" w:eastAsia="Times New Roman" w:hAnsi="Times New Roman" w:cs="Times New Roman"/>
          <w:color w:val="000000"/>
          <w:sz w:val="24"/>
          <w:szCs w:val="24"/>
        </w:rPr>
        <w:t>бщава по реда на Административнопроцесуалния кодекс на заинтересуваните лица по чл. 149, ал. 2 и подлежи на обжалване по реда на чл. 215 в 14-дневен срок от съобщаването.</w:t>
      </w:r>
    </w:p>
    <w:p w:rsidR="00000000" w:rsidRDefault="000F65B4">
      <w:pPr>
        <w:spacing w:after="120" w:line="240" w:lineRule="auto"/>
        <w:ind w:firstLine="1155"/>
        <w:jc w:val="both"/>
        <w:textAlignment w:val="center"/>
        <w:divId w:val="50424368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91439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154. (Изм. - ДВ, бр. 65 от 2003 г.) (1) (Доп. - ДВ, бр. 101 от 2015 г., изм. - </w:t>
      </w:r>
      <w:r>
        <w:rPr>
          <w:rFonts w:ascii="Times New Roman" w:eastAsia="Times New Roman" w:hAnsi="Times New Roman" w:cs="Times New Roman"/>
          <w:color w:val="000000"/>
          <w:sz w:val="24"/>
          <w:szCs w:val="24"/>
        </w:rPr>
        <w:t>ДВ, бр. 13 от 2017 г.) При промяна на инвестиционните намерения след издаване на разрешението за строеж се допускат само несъществени отклонения от одобрения инвестиционен проект.</w:t>
      </w:r>
    </w:p>
    <w:p w:rsidR="00000000" w:rsidRDefault="000F65B4">
      <w:pPr>
        <w:spacing w:after="0" w:line="240" w:lineRule="auto"/>
        <w:ind w:firstLine="1155"/>
        <w:jc w:val="both"/>
        <w:textAlignment w:val="center"/>
        <w:divId w:val="218247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Съществени отклонения от одобрения инвестиционен проект са отклоненията,</w:t>
      </w:r>
      <w:r>
        <w:rPr>
          <w:rFonts w:ascii="Times New Roman" w:eastAsia="Times New Roman" w:hAnsi="Times New Roman" w:cs="Times New Roman"/>
          <w:color w:val="000000"/>
          <w:sz w:val="24"/>
          <w:szCs w:val="24"/>
        </w:rPr>
        <w:t xml:space="preserve"> които:</w:t>
      </w:r>
    </w:p>
    <w:p w:rsidR="00000000" w:rsidRDefault="000F65B4">
      <w:pPr>
        <w:spacing w:after="0" w:line="240" w:lineRule="auto"/>
        <w:ind w:firstLine="1155"/>
        <w:jc w:val="both"/>
        <w:textAlignment w:val="center"/>
        <w:divId w:val="1963263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нарушават предвижданията на действащия подробен устройствен план;</w:t>
      </w:r>
    </w:p>
    <w:p w:rsidR="00000000" w:rsidRDefault="000F65B4">
      <w:pPr>
        <w:spacing w:after="0" w:line="240" w:lineRule="auto"/>
        <w:ind w:firstLine="1155"/>
        <w:jc w:val="both"/>
        <w:textAlignment w:val="center"/>
        <w:divId w:val="1369796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нарушават изискванията за строителство в територии с особена териториалноустройствена защита или в територии с режим на превантивна устройствена защита;</w:t>
      </w:r>
    </w:p>
    <w:p w:rsidR="00000000" w:rsidRDefault="000F65B4">
      <w:pPr>
        <w:spacing w:after="0" w:line="240" w:lineRule="auto"/>
        <w:ind w:firstLine="1155"/>
        <w:jc w:val="both"/>
        <w:textAlignment w:val="center"/>
        <w:divId w:val="173292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несъвместими с пр</w:t>
      </w:r>
      <w:r>
        <w:rPr>
          <w:rFonts w:ascii="Times New Roman" w:eastAsia="Times New Roman" w:hAnsi="Times New Roman" w:cs="Times New Roman"/>
          <w:color w:val="000000"/>
          <w:sz w:val="24"/>
          <w:szCs w:val="24"/>
        </w:rPr>
        <w:t>едназначението на територията;</w:t>
      </w:r>
    </w:p>
    <w:p w:rsidR="00000000" w:rsidRDefault="000F65B4">
      <w:pPr>
        <w:spacing w:after="0" w:line="240" w:lineRule="auto"/>
        <w:ind w:firstLine="1155"/>
        <w:jc w:val="both"/>
        <w:textAlignment w:val="center"/>
        <w:divId w:val="791050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нарушават строителните правила и нормативи, техническите, технологичните, санитарно-хигиенните, екологичните и противопожарните изисквания;</w:t>
      </w:r>
    </w:p>
    <w:p w:rsidR="00000000" w:rsidRDefault="000F65B4">
      <w:pPr>
        <w:spacing w:after="0" w:line="240" w:lineRule="auto"/>
        <w:ind w:firstLine="1155"/>
        <w:jc w:val="both"/>
        <w:textAlignment w:val="center"/>
        <w:divId w:val="1262296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променят строителната конструкция и вида на конструктивните елементи и/или нато</w:t>
      </w:r>
      <w:r>
        <w:rPr>
          <w:rFonts w:ascii="Times New Roman" w:eastAsia="Times New Roman" w:hAnsi="Times New Roman" w:cs="Times New Roman"/>
          <w:color w:val="000000"/>
          <w:sz w:val="24"/>
          <w:szCs w:val="24"/>
        </w:rPr>
        <w:t>варванията;</w:t>
      </w:r>
    </w:p>
    <w:p w:rsidR="00000000" w:rsidRDefault="000F65B4">
      <w:pPr>
        <w:spacing w:after="0" w:line="240" w:lineRule="auto"/>
        <w:ind w:firstLine="1155"/>
        <w:jc w:val="both"/>
        <w:textAlignment w:val="center"/>
        <w:divId w:val="2093115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82 от 2012 г., в сила от 26.11.2012 г.) нарушават предвижданията на проекта, като се променя предназначението на обекти, отнемат се или се изменят съществено общи части на строежа или инвестиционното намерение се променя за е</w:t>
      </w:r>
      <w:r>
        <w:rPr>
          <w:rFonts w:ascii="Times New Roman" w:eastAsia="Times New Roman" w:hAnsi="Times New Roman" w:cs="Times New Roman"/>
          <w:color w:val="000000"/>
          <w:sz w:val="24"/>
          <w:szCs w:val="24"/>
        </w:rPr>
        <w:t>тапно изграждане при условията на чл. 152, ал. 2;</w:t>
      </w:r>
    </w:p>
    <w:p w:rsidR="00000000" w:rsidRDefault="000F65B4">
      <w:pPr>
        <w:spacing w:after="0" w:line="240" w:lineRule="auto"/>
        <w:ind w:firstLine="1155"/>
        <w:jc w:val="both"/>
        <w:textAlignment w:val="center"/>
        <w:divId w:val="214388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променят вида и местоположението на общи инсталации и уредби в сгради и съоръжения;</w:t>
      </w:r>
    </w:p>
    <w:p w:rsidR="00000000" w:rsidRDefault="000F65B4">
      <w:pPr>
        <w:spacing w:after="0" w:line="240" w:lineRule="auto"/>
        <w:ind w:firstLine="1155"/>
        <w:jc w:val="both"/>
        <w:textAlignment w:val="center"/>
        <w:divId w:val="962224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променят вида, нивото, местоположението и трасето на преносни и довеждащи проводи и съоръжения до урбанизираните тер</w:t>
      </w:r>
      <w:r>
        <w:rPr>
          <w:rFonts w:ascii="Times New Roman" w:eastAsia="Times New Roman" w:hAnsi="Times New Roman" w:cs="Times New Roman"/>
          <w:color w:val="000000"/>
          <w:sz w:val="24"/>
          <w:szCs w:val="24"/>
        </w:rPr>
        <w:t>итории и на общи мрежи и съоръжения на техническата инфраструктура в урбанизираните територии, както и на комуникационно-транспортните мрежи и съоръжения и на съоръженията и инсталациите за третиране на отпадъци.</w:t>
      </w:r>
    </w:p>
    <w:p w:rsidR="00000000" w:rsidRDefault="000F65B4">
      <w:pPr>
        <w:spacing w:after="0" w:line="240" w:lineRule="auto"/>
        <w:ind w:firstLine="1155"/>
        <w:jc w:val="both"/>
        <w:textAlignment w:val="center"/>
        <w:divId w:val="1325938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Несъществени отклонения от одобрения ин</w:t>
      </w:r>
      <w:r>
        <w:rPr>
          <w:rFonts w:ascii="Times New Roman" w:eastAsia="Times New Roman" w:hAnsi="Times New Roman" w:cs="Times New Roman"/>
          <w:color w:val="000000"/>
          <w:sz w:val="24"/>
          <w:szCs w:val="24"/>
        </w:rPr>
        <w:t>вестиционен проект са всички отклонения извън посочените в ал. 2.</w:t>
      </w:r>
    </w:p>
    <w:p w:rsidR="00000000" w:rsidRDefault="000F65B4">
      <w:pPr>
        <w:spacing w:after="0" w:line="240" w:lineRule="auto"/>
        <w:ind w:firstLine="1155"/>
        <w:jc w:val="both"/>
        <w:textAlignment w:val="center"/>
        <w:divId w:val="970405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издаване на разрешението за строеж изменения в одобрения инвестиционен проект в обхвата на съществените отклонения по ал. 2, т. 1, 2, 3 и 4 са недопустими.</w:t>
      </w:r>
    </w:p>
    <w:p w:rsidR="00000000" w:rsidRDefault="000F65B4">
      <w:pPr>
        <w:spacing w:after="0" w:line="240" w:lineRule="auto"/>
        <w:ind w:firstLine="1155"/>
        <w:jc w:val="both"/>
        <w:textAlignment w:val="center"/>
        <w:divId w:val="1743989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82 от</w:t>
      </w:r>
      <w:r>
        <w:rPr>
          <w:rFonts w:ascii="Times New Roman" w:eastAsia="Times New Roman" w:hAnsi="Times New Roman" w:cs="Times New Roman"/>
          <w:color w:val="000000"/>
          <w:sz w:val="24"/>
          <w:szCs w:val="24"/>
        </w:rPr>
        <w:t xml:space="preserve"> 2012 г., в сила от 26.11.2012 г., доп. - ДВ, бр. 16 от 2021 г.) След издаване на разрешението за строеж изменения в одобрения инвестиционен проект в обхвата на съществените отклонения по ал. 2, т. 5, 6, 7 и 8 се допускат по искане на възложителя, придруже</w:t>
      </w:r>
      <w:r>
        <w:rPr>
          <w:rFonts w:ascii="Times New Roman" w:eastAsia="Times New Roman" w:hAnsi="Times New Roman" w:cs="Times New Roman"/>
          <w:color w:val="000000"/>
          <w:sz w:val="24"/>
          <w:szCs w:val="24"/>
        </w:rPr>
        <w:t>но от нотариално заверено съгласие на заинтересуваните лица по чл. 149, ал. 2, въз основа на одобрен инвестиционен проект към издаденото разрешение за строеж. Тези изменения се отразяват със заповед за допълване на издаденото разрешение за строеж и се допу</w:t>
      </w:r>
      <w:r>
        <w:rPr>
          <w:rFonts w:ascii="Times New Roman" w:eastAsia="Times New Roman" w:hAnsi="Times New Roman" w:cs="Times New Roman"/>
          <w:color w:val="000000"/>
          <w:sz w:val="24"/>
          <w:szCs w:val="24"/>
        </w:rPr>
        <w:t>скат преди реализирането им. Заповедта за допълване не подновява срока за започване, съответно за завършване на строежа.</w:t>
      </w:r>
    </w:p>
    <w:p w:rsidR="00000000" w:rsidRDefault="000F65B4">
      <w:pPr>
        <w:spacing w:after="0" w:line="240" w:lineRule="auto"/>
        <w:ind w:firstLine="1155"/>
        <w:jc w:val="both"/>
        <w:textAlignment w:val="center"/>
        <w:divId w:val="240525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13 от 2017 г.) Измененията в одобрения инвестиционен проект в обхвата на съществените отклонения по ал. 2, т. 5 - 8</w:t>
      </w:r>
      <w:r>
        <w:rPr>
          <w:rFonts w:ascii="Times New Roman" w:eastAsia="Times New Roman" w:hAnsi="Times New Roman" w:cs="Times New Roman"/>
          <w:color w:val="000000"/>
          <w:sz w:val="24"/>
          <w:szCs w:val="24"/>
        </w:rPr>
        <w:t xml:space="preserve"> се одобряват при условията и по реда на чл. 145 в сроковете по чл. 144, ал. 3. Заповедта за допълване на разрешението за строеж по ал. 5 се издава едновременно с одобряване на измененията в инвестиционния проект.</w:t>
      </w:r>
    </w:p>
    <w:p w:rsidR="00000000" w:rsidRDefault="000F65B4">
      <w:pPr>
        <w:spacing w:after="120" w:line="240" w:lineRule="auto"/>
        <w:ind w:firstLine="1155"/>
        <w:jc w:val="both"/>
        <w:textAlignment w:val="center"/>
        <w:divId w:val="191076846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039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155. (1) Оригиналът на разрешението за строеж се съхранява безсрочно в архива на общинската (районната) администрация.</w:t>
      </w:r>
    </w:p>
    <w:p w:rsidR="00000000" w:rsidRDefault="000F65B4">
      <w:pPr>
        <w:spacing w:after="0" w:line="240" w:lineRule="auto"/>
        <w:ind w:firstLine="1155"/>
        <w:jc w:val="both"/>
        <w:textAlignment w:val="center"/>
        <w:divId w:val="1468746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обект на техническата инфраструктура по чл. 148, ал. 3 оригиналът на разрешението за строеж се съхранява от органа, който го е</w:t>
      </w:r>
      <w:r>
        <w:rPr>
          <w:rFonts w:ascii="Times New Roman" w:eastAsia="Times New Roman" w:hAnsi="Times New Roman" w:cs="Times New Roman"/>
          <w:color w:val="000000"/>
          <w:sz w:val="24"/>
          <w:szCs w:val="24"/>
        </w:rPr>
        <w:t xml:space="preserve"> издал, като копия от разрешението за строеж се изпращат за съблюдаване и съхраняване в съответната общинска (районна) администрация.</w:t>
      </w:r>
    </w:p>
    <w:p w:rsidR="00000000" w:rsidRDefault="000F65B4">
      <w:pPr>
        <w:spacing w:after="0" w:line="240" w:lineRule="auto"/>
        <w:ind w:firstLine="1155"/>
        <w:jc w:val="both"/>
        <w:textAlignment w:val="center"/>
        <w:divId w:val="131023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Към разрешението за строеж се прилага заверено копие от одобрения инвестиционен (екзекутивен) проект.</w:t>
      </w:r>
    </w:p>
    <w:p w:rsidR="00000000" w:rsidRDefault="000F65B4">
      <w:pPr>
        <w:spacing w:after="120" w:line="240" w:lineRule="auto"/>
        <w:ind w:firstLine="1155"/>
        <w:jc w:val="both"/>
        <w:textAlignment w:val="center"/>
        <w:divId w:val="29657425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42911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156. (Изм.</w:t>
      </w:r>
      <w:r>
        <w:rPr>
          <w:rFonts w:ascii="Times New Roman" w:eastAsia="Times New Roman" w:hAnsi="Times New Roman" w:cs="Times New Roman"/>
          <w:color w:val="000000"/>
          <w:sz w:val="24"/>
          <w:szCs w:val="24"/>
        </w:rPr>
        <w:t xml:space="preserve"> - ДВ, бр. 82 от 2012 г., в сила от 26.11.2012 г.) (1) (Изм. - ДВ, бр. 25 от 2019 г.) В 14-дневен срок от уведомяването им по реда на чл. 149, ал. 5 органите на Дирекцията за национален строителен контрол извършват служебна проверка за законосъобразност на</w:t>
      </w:r>
      <w:r>
        <w:rPr>
          <w:rFonts w:ascii="Times New Roman" w:eastAsia="Times New Roman" w:hAnsi="Times New Roman" w:cs="Times New Roman"/>
          <w:color w:val="000000"/>
          <w:sz w:val="24"/>
          <w:szCs w:val="24"/>
        </w:rPr>
        <w:t xml:space="preserve"> издадените разрешения за строеж и заповедите за допълването им по чл. 154, ал. 5 заедно с одобрените инвестиционни проекти, както и разрешенията за строеж в случаите по чл. 147, ал. 1.</w:t>
      </w:r>
    </w:p>
    <w:p w:rsidR="00000000" w:rsidRDefault="000F65B4">
      <w:pPr>
        <w:spacing w:after="0" w:line="240" w:lineRule="auto"/>
        <w:ind w:firstLine="1155"/>
        <w:jc w:val="both"/>
        <w:textAlignment w:val="center"/>
        <w:divId w:val="628359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Органите на Дирекцията за национален строителен контрол проверяват</w:t>
      </w:r>
      <w:r>
        <w:rPr>
          <w:rFonts w:ascii="Times New Roman" w:eastAsia="Times New Roman" w:hAnsi="Times New Roman" w:cs="Times New Roman"/>
          <w:color w:val="000000"/>
          <w:sz w:val="24"/>
          <w:szCs w:val="24"/>
        </w:rPr>
        <w:t xml:space="preserve"> служебно съответствието на издадените разрешения за строеж и одобрените инвестиционни проекти, когато такива се изискват, с предвижданията на действащия подробен устройствен план.</w:t>
      </w:r>
    </w:p>
    <w:p w:rsidR="00000000" w:rsidRDefault="000F65B4">
      <w:pPr>
        <w:spacing w:after="0" w:line="240" w:lineRule="auto"/>
        <w:ind w:firstLine="1155"/>
        <w:jc w:val="both"/>
        <w:textAlignment w:val="center"/>
        <w:divId w:val="509174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25 от 2019 г., изм. - ДВ, бр. 16 от 2021 г.) Органите н</w:t>
      </w:r>
      <w:r>
        <w:rPr>
          <w:rFonts w:ascii="Times New Roman" w:eastAsia="Times New Roman" w:hAnsi="Times New Roman" w:cs="Times New Roman"/>
          <w:color w:val="000000"/>
          <w:sz w:val="24"/>
          <w:szCs w:val="24"/>
        </w:rPr>
        <w:t xml:space="preserve">а Дирекцията за национален строителен контрол едновременно със служебната проверка по ал. 1 извършват и проверка на оценката за съответствие на инвестиционния проект с изискванията на чл. 142, ал. 5, т. 1, 2, 3, 4, 7, 8 и 9, отразена в комплексния доклад, </w:t>
      </w:r>
      <w:r>
        <w:rPr>
          <w:rFonts w:ascii="Times New Roman" w:eastAsia="Times New Roman" w:hAnsi="Times New Roman" w:cs="Times New Roman"/>
          <w:color w:val="000000"/>
          <w:sz w:val="24"/>
          <w:szCs w:val="24"/>
        </w:rPr>
        <w:t>съставен от консултанта.</w:t>
      </w:r>
    </w:p>
    <w:p w:rsidR="00000000" w:rsidRDefault="000F65B4">
      <w:pPr>
        <w:spacing w:after="0" w:line="240" w:lineRule="auto"/>
        <w:ind w:firstLine="1155"/>
        <w:jc w:val="both"/>
        <w:textAlignment w:val="center"/>
        <w:divId w:val="140736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16 от 2021 г.) Обстоятелствата по ал. 1, 2 и 3 се установяват с констативен протокол, съставен от органите на Дирекцията за национален строителен контрол.</w:t>
      </w:r>
    </w:p>
    <w:p w:rsidR="00000000" w:rsidRDefault="000F65B4">
      <w:pPr>
        <w:spacing w:after="0" w:line="240" w:lineRule="auto"/>
        <w:ind w:firstLine="1155"/>
        <w:jc w:val="both"/>
        <w:textAlignment w:val="center"/>
        <w:divId w:val="933322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16 от 2021 г.) При констатиране на н</w:t>
      </w:r>
      <w:r>
        <w:rPr>
          <w:rFonts w:ascii="Times New Roman" w:eastAsia="Times New Roman" w:hAnsi="Times New Roman" w:cs="Times New Roman"/>
          <w:color w:val="000000"/>
          <w:sz w:val="24"/>
          <w:szCs w:val="24"/>
        </w:rPr>
        <w:t>арушения по ал. 2 и 3, както и на други нарушения, водещи до незаконосъобразност на издадените строителни книжа, отразени в констативния протокол, съставен по ал. 4, началникът на Дирекцията за национален строителен контрол или оправомощено от него длъжнос</w:t>
      </w:r>
      <w:r>
        <w:rPr>
          <w:rFonts w:ascii="Times New Roman" w:eastAsia="Times New Roman" w:hAnsi="Times New Roman" w:cs="Times New Roman"/>
          <w:color w:val="000000"/>
          <w:sz w:val="24"/>
          <w:szCs w:val="24"/>
        </w:rPr>
        <w:t>тно лице отменя с мотивирана заповед разрешението за строеж или заповедта за допълване по чл. 154, ал. 5, заедно с одобрените инвестиционни проекти, с изключение на издадените и одобрени от министъра на регионалното развитие и благоустройството.</w:t>
      </w:r>
    </w:p>
    <w:p w:rsidR="00000000" w:rsidRDefault="000F65B4">
      <w:pPr>
        <w:spacing w:after="0" w:line="240" w:lineRule="auto"/>
        <w:ind w:firstLine="1155"/>
        <w:jc w:val="both"/>
        <w:textAlignment w:val="center"/>
        <w:divId w:val="441924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w:t>
      </w:r>
      <w:r>
        <w:rPr>
          <w:rFonts w:ascii="Times New Roman" w:eastAsia="Times New Roman" w:hAnsi="Times New Roman" w:cs="Times New Roman"/>
          <w:color w:val="000000"/>
          <w:sz w:val="24"/>
          <w:szCs w:val="24"/>
        </w:rPr>
        <w:t>- ДВ, бр. 16 от 2021 г.) Оспорването с жалба или протест за нищожност на издаденото разрешение за строеж след изтичане на сроковете по ал. 1 и по чл. 215, ал. 4 не спира действието му.</w:t>
      </w:r>
    </w:p>
    <w:p w:rsidR="00000000" w:rsidRDefault="000F65B4">
      <w:pPr>
        <w:spacing w:after="0" w:line="240" w:lineRule="auto"/>
        <w:ind w:firstLine="1155"/>
        <w:jc w:val="both"/>
        <w:textAlignment w:val="center"/>
        <w:divId w:val="32119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4, изм. - ДВ, бр. 16 от 2021 г.) Заповедите на началн</w:t>
      </w:r>
      <w:r>
        <w:rPr>
          <w:rFonts w:ascii="Times New Roman" w:eastAsia="Times New Roman" w:hAnsi="Times New Roman" w:cs="Times New Roman"/>
          <w:color w:val="000000"/>
          <w:sz w:val="24"/>
          <w:szCs w:val="24"/>
        </w:rPr>
        <w:t>ика на Дирекцията за национален строителен контрол по ал. 5 могат да се обжалват по реда на чл. 215.</w:t>
      </w:r>
    </w:p>
    <w:p w:rsidR="00000000" w:rsidRDefault="000F65B4">
      <w:pPr>
        <w:spacing w:after="0" w:line="240" w:lineRule="auto"/>
        <w:ind w:firstLine="1155"/>
        <w:jc w:val="both"/>
        <w:textAlignment w:val="center"/>
        <w:divId w:val="1980185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5 - ДВ, бр. 16 от 2021 г.) Влезлите в сила разрешения за строеж не подлежат на отмяна.</w:t>
      </w:r>
    </w:p>
    <w:p w:rsidR="00000000" w:rsidRDefault="000F65B4">
      <w:pPr>
        <w:spacing w:after="120" w:line="240" w:lineRule="auto"/>
        <w:ind w:firstLine="1155"/>
        <w:jc w:val="both"/>
        <w:textAlignment w:val="center"/>
        <w:divId w:val="87184141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133214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156а. (Нов - ДВ, бр. 87 от 2010 г.) След доп</w:t>
      </w:r>
      <w:r>
        <w:rPr>
          <w:rFonts w:ascii="Times New Roman" w:eastAsia="Times New Roman" w:hAnsi="Times New Roman" w:cs="Times New Roman"/>
          <w:color w:val="000000"/>
          <w:sz w:val="24"/>
          <w:szCs w:val="24"/>
        </w:rPr>
        <w:t>ускане/възлагане изработването на подробен устройствен план за изграждане на национален обект или на общински обект от първостепенно значение всички органи и лица извършват административно обслужване или съгласуване по този закон в срокове, с една втора по</w:t>
      </w:r>
      <w:r>
        <w:rPr>
          <w:rFonts w:ascii="Times New Roman" w:eastAsia="Times New Roman" w:hAnsi="Times New Roman" w:cs="Times New Roman"/>
          <w:color w:val="000000"/>
          <w:sz w:val="24"/>
          <w:szCs w:val="24"/>
        </w:rPr>
        <w:t>-кратки от предвидените.</w:t>
      </w:r>
    </w:p>
    <w:p w:rsidR="00000000" w:rsidRDefault="000F65B4">
      <w:pPr>
        <w:spacing w:after="120" w:line="240" w:lineRule="auto"/>
        <w:ind w:firstLine="1155"/>
        <w:jc w:val="both"/>
        <w:textAlignment w:val="center"/>
        <w:divId w:val="1803304059"/>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243875661"/>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трета.</w:t>
      </w:r>
      <w:r>
        <w:rPr>
          <w:rFonts w:ascii="Times New Roman" w:hAnsi="Times New Roman" w:cs="Times New Roman"/>
          <w:b/>
          <w:bCs/>
          <w:color w:val="000000"/>
          <w:sz w:val="26"/>
          <w:szCs w:val="26"/>
        </w:rPr>
        <w:br/>
        <w:t>СТРОИТЕЛСТВО</w:t>
      </w:r>
    </w:p>
    <w:p w:rsidR="00000000" w:rsidRDefault="000F65B4">
      <w:pPr>
        <w:spacing w:before="100" w:beforeAutospacing="1" w:after="100" w:afterAutospacing="1" w:line="240" w:lineRule="auto"/>
        <w:jc w:val="center"/>
        <w:textAlignment w:val="center"/>
        <w:divId w:val="1524250401"/>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девета.</w:t>
      </w:r>
      <w:r>
        <w:rPr>
          <w:rFonts w:ascii="Times New Roman" w:hAnsi="Times New Roman" w:cs="Times New Roman"/>
          <w:b/>
          <w:bCs/>
          <w:color w:val="000000"/>
          <w:sz w:val="26"/>
          <w:szCs w:val="26"/>
        </w:rPr>
        <w:br/>
        <w:t>НАЧАЛО НА СТРОИТЕЛСТВОТО И ВЗАИМООТНОШЕНИЯ В СТРОИТЕЛНИЯ ПРОЦЕС</w:t>
      </w:r>
    </w:p>
    <w:p w:rsidR="00000000" w:rsidRDefault="000F65B4">
      <w:pPr>
        <w:spacing w:before="100" w:beforeAutospacing="1" w:after="100" w:afterAutospacing="1" w:line="240" w:lineRule="auto"/>
        <w:jc w:val="center"/>
        <w:textAlignment w:val="center"/>
        <w:divId w:val="32763401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Откриване на строителна площадка и определяне на строителна линия и ниво</w:t>
      </w:r>
    </w:p>
    <w:p w:rsidR="00000000" w:rsidRDefault="000F65B4">
      <w:pPr>
        <w:spacing w:after="0" w:line="240" w:lineRule="auto"/>
        <w:ind w:firstLine="1155"/>
        <w:jc w:val="both"/>
        <w:textAlignment w:val="center"/>
        <w:divId w:val="610673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156б. (Нов - ДВ, бр. 13 от 2017 г.) </w:t>
      </w:r>
      <w:r>
        <w:rPr>
          <w:rFonts w:ascii="Times New Roman" w:eastAsia="Times New Roman" w:hAnsi="Times New Roman" w:cs="Times New Roman"/>
          <w:color w:val="000000"/>
          <w:sz w:val="24"/>
          <w:szCs w:val="24"/>
        </w:rPr>
        <w:t>(1) Преди откриването на строителната площадка и/или преди започването на дейностите по изграждане или премахване на строеж възложителят внася за одобряване в общината:</w:t>
      </w:r>
    </w:p>
    <w:p w:rsidR="00000000" w:rsidRDefault="000F65B4">
      <w:pPr>
        <w:spacing w:after="0" w:line="240" w:lineRule="auto"/>
        <w:ind w:firstLine="1155"/>
        <w:jc w:val="both"/>
        <w:textAlignment w:val="center"/>
        <w:divId w:val="1546916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план за управление на строителните отпадъци в случаите, когато се изисква по Закона </w:t>
      </w:r>
      <w:r>
        <w:rPr>
          <w:rFonts w:ascii="Times New Roman" w:eastAsia="Times New Roman" w:hAnsi="Times New Roman" w:cs="Times New Roman"/>
          <w:color w:val="000000"/>
          <w:sz w:val="24"/>
          <w:szCs w:val="24"/>
        </w:rPr>
        <w:t>за управление на отпадъците;</w:t>
      </w:r>
    </w:p>
    <w:p w:rsidR="00000000" w:rsidRDefault="000F65B4">
      <w:pPr>
        <w:spacing w:after="0" w:line="240" w:lineRule="auto"/>
        <w:ind w:firstLine="1155"/>
        <w:jc w:val="both"/>
        <w:textAlignment w:val="center"/>
        <w:divId w:val="1094396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 за безопасност и здраве.</w:t>
      </w:r>
    </w:p>
    <w:p w:rsidR="00000000" w:rsidRDefault="000F65B4">
      <w:pPr>
        <w:spacing w:after="0" w:line="240" w:lineRule="auto"/>
        <w:ind w:firstLine="1155"/>
        <w:jc w:val="both"/>
        <w:textAlignment w:val="center"/>
        <w:divId w:val="1083913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Планът по ал. 1, т. 1 се одобрява при условията и по реда на Закона за управление на отпадъците.</w:t>
      </w:r>
    </w:p>
    <w:p w:rsidR="00000000" w:rsidRDefault="000F65B4">
      <w:pPr>
        <w:spacing w:after="0" w:line="240" w:lineRule="auto"/>
        <w:ind w:firstLine="1155"/>
        <w:jc w:val="both"/>
        <w:textAlignment w:val="center"/>
        <w:divId w:val="120265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Планът по ал. 1, т. 2 се одобрява от кмета на общината или от оправомощено от него длъжно</w:t>
      </w:r>
      <w:r>
        <w:rPr>
          <w:rFonts w:ascii="Times New Roman" w:eastAsia="Times New Roman" w:hAnsi="Times New Roman" w:cs="Times New Roman"/>
          <w:color w:val="000000"/>
          <w:sz w:val="24"/>
          <w:szCs w:val="24"/>
        </w:rPr>
        <w:t>стно лице в 14-дневен срок от внасянето му.</w:t>
      </w:r>
    </w:p>
    <w:p w:rsidR="00000000" w:rsidRDefault="000F65B4">
      <w:pPr>
        <w:spacing w:after="0" w:line="240" w:lineRule="auto"/>
        <w:ind w:firstLine="1155"/>
        <w:jc w:val="both"/>
        <w:textAlignment w:val="center"/>
        <w:divId w:val="525951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строежи, разположени на територията на повече от една община, плановете по ал. 1 се одобряват от кметовете на съответните общини или от оправомощени от тях длъжностни лица за частта от строежа, която се из</w:t>
      </w:r>
      <w:r>
        <w:rPr>
          <w:rFonts w:ascii="Times New Roman" w:eastAsia="Times New Roman" w:hAnsi="Times New Roman" w:cs="Times New Roman"/>
          <w:color w:val="000000"/>
          <w:sz w:val="24"/>
          <w:szCs w:val="24"/>
        </w:rPr>
        <w:t>пълнява в териториалния обхват на съответната община.</w:t>
      </w:r>
    </w:p>
    <w:p w:rsidR="00000000" w:rsidRDefault="000F65B4">
      <w:pPr>
        <w:spacing w:after="0" w:line="240" w:lineRule="auto"/>
        <w:ind w:firstLine="1155"/>
        <w:jc w:val="both"/>
        <w:textAlignment w:val="center"/>
        <w:divId w:val="1085148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25 от 2019 г., изм. и доп. - ДВ, бр. 16 от 2021 г.) За обектите, свързани с отбраната и сигурността на страната, планът по ал. 1, т. 2 се одобрява от министъра на отбраната, съответн</w:t>
      </w:r>
      <w:r>
        <w:rPr>
          <w:rFonts w:ascii="Times New Roman" w:eastAsia="Times New Roman" w:hAnsi="Times New Roman" w:cs="Times New Roman"/>
          <w:color w:val="000000"/>
          <w:sz w:val="24"/>
          <w:szCs w:val="24"/>
        </w:rPr>
        <w:t>о от министъра на вътрешните работи, от председателя на Държавна агенция "Национална сигурност", от председателя на Държавна агенция "Разузнаване" или от председателя на Държавна агенция "Технически операции" в срока по ал. 3.</w:t>
      </w:r>
    </w:p>
    <w:p w:rsidR="00000000" w:rsidRDefault="000F65B4">
      <w:pPr>
        <w:spacing w:after="0" w:line="240" w:lineRule="auto"/>
        <w:ind w:firstLine="1155"/>
        <w:jc w:val="both"/>
        <w:textAlignment w:val="center"/>
        <w:divId w:val="421073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w:t>
      </w:r>
      <w:r>
        <w:rPr>
          <w:rFonts w:ascii="Times New Roman" w:eastAsia="Times New Roman" w:hAnsi="Times New Roman" w:cs="Times New Roman"/>
          <w:color w:val="000000"/>
          <w:sz w:val="24"/>
          <w:szCs w:val="24"/>
        </w:rPr>
        <w:t xml:space="preserve"> 25 от 2019 г., изм. - ДВ, бр. 16 от 2021 г.) Одобрените планове по ал. 1 губят правно действие когато разрешението за строеж е загубило правно действие.</w:t>
      </w:r>
    </w:p>
    <w:p w:rsidR="00000000" w:rsidRDefault="000F65B4">
      <w:pPr>
        <w:spacing w:after="120" w:line="240" w:lineRule="auto"/>
        <w:ind w:firstLine="1155"/>
        <w:jc w:val="both"/>
        <w:textAlignment w:val="center"/>
        <w:divId w:val="2136561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25 от 2019 г.) По искане на възложителя плановете по ал. 1 могат да бъдат одобрени от главния архитект на общината заедно с инвестиционния проект и вписани в разрешението за строеж. Те губят действието си при условията на ал. 6.</w:t>
      </w:r>
    </w:p>
    <w:p w:rsidR="00000000" w:rsidRDefault="000F65B4">
      <w:pPr>
        <w:spacing w:after="0" w:line="240" w:lineRule="auto"/>
        <w:ind w:firstLine="1155"/>
        <w:jc w:val="both"/>
        <w:textAlignment w:val="center"/>
        <w:divId w:val="683094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157</w:t>
      </w:r>
      <w:r>
        <w:rPr>
          <w:rFonts w:ascii="Times New Roman" w:eastAsia="Times New Roman" w:hAnsi="Times New Roman" w:cs="Times New Roman"/>
          <w:color w:val="000000"/>
          <w:sz w:val="24"/>
          <w:szCs w:val="24"/>
        </w:rPr>
        <w:t xml:space="preserve">. (1) (Доп. - ДВ, бр. 65 от 2003 г.) За начало на строежа съобразно издаденото разрешение за строеж се счита денят на съставяне на протокола за откриване на строителна площадка и определяне на строителна линия и ниво, а когато такъв не се изисква - датата </w:t>
      </w:r>
      <w:r>
        <w:rPr>
          <w:rFonts w:ascii="Times New Roman" w:eastAsia="Times New Roman" w:hAnsi="Times New Roman" w:cs="Times New Roman"/>
          <w:color w:val="000000"/>
          <w:sz w:val="24"/>
          <w:szCs w:val="24"/>
        </w:rPr>
        <w:t>на заверка на заповедната книга.</w:t>
      </w:r>
    </w:p>
    <w:p w:rsidR="00000000" w:rsidRDefault="000F65B4">
      <w:pPr>
        <w:spacing w:after="0" w:line="240" w:lineRule="auto"/>
        <w:ind w:firstLine="1155"/>
        <w:jc w:val="both"/>
        <w:textAlignment w:val="center"/>
        <w:divId w:val="1205095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доп. - ДВ, бр. 103 от 2005 г., доп. - ДВ, бр. 108 от 2006 г., в сила от 01.01.2008 г., доп. - ДВ, бр. 33 от 2008 г., изм. - ДВ, бр. 15 от 2010 г., в сила от 23.02.2010 г., изм. и доп. - ДВ</w:t>
      </w:r>
      <w:r>
        <w:rPr>
          <w:rFonts w:ascii="Times New Roman" w:eastAsia="Times New Roman" w:hAnsi="Times New Roman" w:cs="Times New Roman"/>
          <w:color w:val="000000"/>
          <w:sz w:val="24"/>
          <w:szCs w:val="24"/>
        </w:rPr>
        <w:t>, бр. 79 от 2015 г., в сила от 01.11.2015 г., изм. - ДВ, бр. 13 от 2017 г., изм. и доп. - ДВ, бр. 25 от 2019 г., изм. и доп. - ДВ, бр. 16 от 2021 г.) Откриване на строителна площадка и определяне на строителна линия и ниво се извършва при влязло в сила раз</w:t>
      </w:r>
      <w:r>
        <w:rPr>
          <w:rFonts w:ascii="Times New Roman" w:eastAsia="Times New Roman" w:hAnsi="Times New Roman" w:cs="Times New Roman"/>
          <w:color w:val="000000"/>
          <w:sz w:val="24"/>
          <w:szCs w:val="24"/>
        </w:rPr>
        <w:t xml:space="preserve">решение за строеж и в присъствието на служители по чл. 223, ал. 2 от лицето, упражняващо строителен </w:t>
      </w:r>
      <w:r>
        <w:rPr>
          <w:rFonts w:ascii="Times New Roman" w:eastAsia="Times New Roman" w:hAnsi="Times New Roman" w:cs="Times New Roman"/>
          <w:color w:val="000000"/>
          <w:sz w:val="24"/>
          <w:szCs w:val="24"/>
        </w:rPr>
        <w:lastRenderedPageBreak/>
        <w:t>надзор за обекта или от техническия ръководител за строежите по чл. 14, ал. 2 от Закона за Камарата на строителите, а за специални обекти, свързани с отбран</w:t>
      </w:r>
      <w:r>
        <w:rPr>
          <w:rFonts w:ascii="Times New Roman" w:eastAsia="Times New Roman" w:hAnsi="Times New Roman" w:cs="Times New Roman"/>
          <w:color w:val="000000"/>
          <w:sz w:val="24"/>
          <w:szCs w:val="24"/>
        </w:rPr>
        <w:t>ата и сигурността на страната - от министъра на отбраната, съответно от министъра на вътрешните работи, от председателя на Държавна агенция "Национална сигурност", от председателя на Държавна агенция "Разузнаване" или от председателя на Държавна агенция "Т</w:t>
      </w:r>
      <w:r>
        <w:rPr>
          <w:rFonts w:ascii="Times New Roman" w:eastAsia="Times New Roman" w:hAnsi="Times New Roman" w:cs="Times New Roman"/>
          <w:color w:val="000000"/>
          <w:sz w:val="24"/>
          <w:szCs w:val="24"/>
        </w:rPr>
        <w:t>ехнически операции" или от упълномощени от тях лица. Откриването на строителна площадка и определянето на строителна линия и ниво, както и заверката на заповедната книга се извършват след представяне от възложителя на одобрен план за управление на строител</w:t>
      </w:r>
      <w:r>
        <w:rPr>
          <w:rFonts w:ascii="Times New Roman" w:eastAsia="Times New Roman" w:hAnsi="Times New Roman" w:cs="Times New Roman"/>
          <w:color w:val="000000"/>
          <w:sz w:val="24"/>
          <w:szCs w:val="24"/>
        </w:rPr>
        <w:t>ните отпадъци, одобрен план за безопасност и здраве, договор за изпълнение на строежа със строител, който е вписан в Централния професионален регистър на строителя, с изключение на строежите по чл. 14, ал. 2 от Закона за Камарата на строителите, както и до</w:t>
      </w:r>
      <w:r>
        <w:rPr>
          <w:rFonts w:ascii="Times New Roman" w:eastAsia="Times New Roman" w:hAnsi="Times New Roman" w:cs="Times New Roman"/>
          <w:color w:val="000000"/>
          <w:sz w:val="24"/>
          <w:szCs w:val="24"/>
        </w:rPr>
        <w:t>говор за авторски надзор с проектанта.</w:t>
      </w:r>
    </w:p>
    <w:p w:rsidR="00000000" w:rsidRDefault="000F65B4">
      <w:pPr>
        <w:spacing w:after="0" w:line="240" w:lineRule="auto"/>
        <w:ind w:firstLine="1155"/>
        <w:jc w:val="both"/>
        <w:textAlignment w:val="center"/>
        <w:divId w:val="1197236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65 от 2003 г.)</w:t>
      </w:r>
    </w:p>
    <w:p w:rsidR="00000000" w:rsidRDefault="000F65B4">
      <w:pPr>
        <w:spacing w:after="0" w:line="240" w:lineRule="auto"/>
        <w:ind w:firstLine="1155"/>
        <w:jc w:val="both"/>
        <w:textAlignment w:val="center"/>
        <w:divId w:val="1374113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откриването на строителната площадка и определянето на строителната линия и нивото се съставя протокол с означение на регулационните и нивелетните репери. В протокола се отраз</w:t>
      </w:r>
      <w:r>
        <w:rPr>
          <w:rFonts w:ascii="Times New Roman" w:eastAsia="Times New Roman" w:hAnsi="Times New Roman" w:cs="Times New Roman"/>
          <w:color w:val="000000"/>
          <w:sz w:val="24"/>
          <w:szCs w:val="24"/>
        </w:rPr>
        <w:t>яват мерките за осигуряване на безопасни и здравословни условия на труд, безопасността на движението и опазването на съседните сгради, заварените сгради, мрежи и съоръжения в имота, които се запазват по време на строителството и след него, както и едроразм</w:t>
      </w:r>
      <w:r>
        <w:rPr>
          <w:rFonts w:ascii="Times New Roman" w:eastAsia="Times New Roman" w:hAnsi="Times New Roman" w:cs="Times New Roman"/>
          <w:color w:val="000000"/>
          <w:sz w:val="24"/>
          <w:szCs w:val="24"/>
        </w:rPr>
        <w:t>ерната дървесна растителност, която не подлежи на премахване.</w:t>
      </w:r>
    </w:p>
    <w:p w:rsidR="00000000" w:rsidRDefault="000F65B4">
      <w:pPr>
        <w:spacing w:after="0" w:line="240" w:lineRule="auto"/>
        <w:ind w:firstLine="1155"/>
        <w:jc w:val="both"/>
        <w:textAlignment w:val="center"/>
        <w:divId w:val="1631786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13 от 2017 г., изм. - ДВ, бр. 25 от 2019 г.) За съставяне на протокола по ал. 4 лицето, упражняващо строителен надзор, или техническият ръководител - за строежите по чл. 14, </w:t>
      </w:r>
      <w:r>
        <w:rPr>
          <w:rFonts w:ascii="Times New Roman" w:eastAsia="Times New Roman" w:hAnsi="Times New Roman" w:cs="Times New Roman"/>
          <w:color w:val="000000"/>
          <w:sz w:val="24"/>
          <w:szCs w:val="24"/>
        </w:rPr>
        <w:t>ал. 2 от Закона за Камарата на строителите, подава искане в общинската администрация в 7-дневен срок преди датата за съставянето му.</w:t>
      </w:r>
    </w:p>
    <w:p w:rsidR="00000000" w:rsidRDefault="000F65B4">
      <w:pPr>
        <w:spacing w:after="0" w:line="240" w:lineRule="auto"/>
        <w:ind w:firstLine="1155"/>
        <w:jc w:val="both"/>
        <w:textAlignment w:val="center"/>
        <w:divId w:val="1613826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13 от 2017 г.) Служителят по чл. 223, ал. 2 е длъжен да се яви на определената в искането по ал. 5 дата</w:t>
      </w:r>
      <w:r>
        <w:rPr>
          <w:rFonts w:ascii="Times New Roman" w:eastAsia="Times New Roman" w:hAnsi="Times New Roman" w:cs="Times New Roman"/>
          <w:color w:val="000000"/>
          <w:sz w:val="24"/>
          <w:szCs w:val="24"/>
        </w:rPr>
        <w:t>, като неявяването му не препятства съставянето на протокола за откриване на строителна площадка и определяне на строителна линия и ниво на строежа.</w:t>
      </w:r>
    </w:p>
    <w:p w:rsidR="00000000" w:rsidRDefault="000F65B4">
      <w:pPr>
        <w:spacing w:after="0" w:line="240" w:lineRule="auto"/>
        <w:ind w:firstLine="1155"/>
        <w:jc w:val="both"/>
        <w:textAlignment w:val="center"/>
        <w:divId w:val="1970241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65 от 2003 г., изм. и доп. - ДВ, бр. 76 от 2005 г., предишна ал. 5, доп. - ДВ, бр. 13 о</w:t>
      </w:r>
      <w:r>
        <w:rPr>
          <w:rFonts w:ascii="Times New Roman" w:eastAsia="Times New Roman" w:hAnsi="Times New Roman" w:cs="Times New Roman"/>
          <w:color w:val="000000"/>
          <w:sz w:val="24"/>
          <w:szCs w:val="24"/>
        </w:rPr>
        <w:t>т 2017 г.) При липса на друга техническа възможност части от тротоари, свободни обществени площи, както и части от улични платна могат да се използват временно за строителни площадки при условия и по ред, определени с наредба на общинския съвет и с инвести</w:t>
      </w:r>
      <w:r>
        <w:rPr>
          <w:rFonts w:ascii="Times New Roman" w:eastAsia="Times New Roman" w:hAnsi="Times New Roman" w:cs="Times New Roman"/>
          <w:color w:val="000000"/>
          <w:sz w:val="24"/>
          <w:szCs w:val="24"/>
        </w:rPr>
        <w:t xml:space="preserve">ционния проект. Строителните площадки се ограждат с временни огради по указание на общинската администрация (администрацията на района), поставят се информационни табели за разрешения строеж с данни за строителя, проектанта, лицето, упражняващо строителен </w:t>
      </w:r>
      <w:r>
        <w:rPr>
          <w:rFonts w:ascii="Times New Roman" w:eastAsia="Times New Roman" w:hAnsi="Times New Roman" w:cs="Times New Roman"/>
          <w:color w:val="000000"/>
          <w:sz w:val="24"/>
          <w:szCs w:val="24"/>
        </w:rPr>
        <w:t>надзор, и други.</w:t>
      </w:r>
    </w:p>
    <w:p w:rsidR="00000000" w:rsidRDefault="000F65B4">
      <w:pPr>
        <w:spacing w:after="120" w:line="240" w:lineRule="auto"/>
        <w:ind w:firstLine="1155"/>
        <w:jc w:val="both"/>
        <w:textAlignment w:val="center"/>
        <w:divId w:val="192780998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848132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158. (1) (Изм. - ДВ, бр. 65 от 2003 г.) Протоколът за откриване на строителна площадка и определяне на строителна линия и ниво се съхранява безсрочно в архива на администрацията, която е издала разрешението за строеж. Препис от прото</w:t>
      </w:r>
      <w:r>
        <w:rPr>
          <w:rFonts w:ascii="Times New Roman" w:eastAsia="Times New Roman" w:hAnsi="Times New Roman" w:cs="Times New Roman"/>
          <w:color w:val="000000"/>
          <w:sz w:val="24"/>
          <w:szCs w:val="24"/>
        </w:rPr>
        <w:t>кола се съхранява от възложителя или от лицето, упражняващо строителен надзор.</w:t>
      </w:r>
    </w:p>
    <w:p w:rsidR="00000000" w:rsidRDefault="000F65B4">
      <w:pPr>
        <w:spacing w:after="0" w:line="240" w:lineRule="auto"/>
        <w:ind w:firstLine="1155"/>
        <w:jc w:val="both"/>
        <w:textAlignment w:val="center"/>
        <w:divId w:val="1237398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(Изм. - ДВ, бр. 65 от 2003 г., изм. - ДВ, бр. 103 от 2005 г., доп. - ДВ, бр. 33 от 2008 г., изм. - ДВ, бр. 66 от 2013 г., в сила от 26.07.2013 г., изм. - ДВ, бр. 98 от 2014 </w:t>
      </w:r>
      <w:r>
        <w:rPr>
          <w:rFonts w:ascii="Times New Roman" w:eastAsia="Times New Roman" w:hAnsi="Times New Roman" w:cs="Times New Roman"/>
          <w:color w:val="000000"/>
          <w:sz w:val="24"/>
          <w:szCs w:val="24"/>
        </w:rPr>
        <w:t xml:space="preserve">г., в сила от 28.11.2014 г., изм. и доп. - ДВ, бр. 79 от 2015 г., в сила от 01.11.2015 г., изм. - ДВ, бр. 25 от 2019 г., изм. и доп. - ДВ, бр. 16 от 2021 г.) Лицето, упражняващо строителен надзор, или техническият ръководител за строежите по чл. 14, ал. 2 </w:t>
      </w:r>
      <w:r>
        <w:rPr>
          <w:rFonts w:ascii="Times New Roman" w:eastAsia="Times New Roman" w:hAnsi="Times New Roman" w:cs="Times New Roman"/>
          <w:color w:val="000000"/>
          <w:sz w:val="24"/>
          <w:szCs w:val="24"/>
        </w:rPr>
        <w:t>от Закона за Камарата на строителите в тридневен срок от съставянето на протокола по ал. 1, а когато такъв не се изисква - преди започването на строежа, заверява заповедната книга на строежа и уведомява писмено в 7-дневен срок от заверката общината, специа</w:t>
      </w:r>
      <w:r>
        <w:rPr>
          <w:rFonts w:ascii="Times New Roman" w:eastAsia="Times New Roman" w:hAnsi="Times New Roman" w:cs="Times New Roman"/>
          <w:color w:val="000000"/>
          <w:sz w:val="24"/>
          <w:szCs w:val="24"/>
        </w:rPr>
        <w:t xml:space="preserve">лизираните контролни органи и регионалната дирекция за национален строителен контрол. В случаите, в които разрешението за строеж е издадено от областния управител или от министъра на регионалното развитие и благоустройството, заповедната книга се заверява </w:t>
      </w:r>
      <w:r>
        <w:rPr>
          <w:rFonts w:ascii="Times New Roman" w:eastAsia="Times New Roman" w:hAnsi="Times New Roman" w:cs="Times New Roman"/>
          <w:color w:val="000000"/>
          <w:sz w:val="24"/>
          <w:szCs w:val="24"/>
        </w:rPr>
        <w:t>от Дирекцията за национален строителен контрол. За специални обекти, свързани с отбраната и сигурността на страната, заповедната книга се заверява от длъжностни лица, определени от министъра на отбраната, съответно от министъра на вътрешните работи, от пре</w:t>
      </w:r>
      <w:r>
        <w:rPr>
          <w:rFonts w:ascii="Times New Roman" w:eastAsia="Times New Roman" w:hAnsi="Times New Roman" w:cs="Times New Roman"/>
          <w:color w:val="000000"/>
          <w:sz w:val="24"/>
          <w:szCs w:val="24"/>
        </w:rPr>
        <w:t>дседателя на Държавна агенция "Национална сигурност", от председателя на Държавна агенция "Разузнаване" или от председателя на Държавна агенция "Технически операции".</w:t>
      </w:r>
    </w:p>
    <w:p w:rsidR="00000000" w:rsidRDefault="000F65B4">
      <w:pPr>
        <w:spacing w:after="120" w:line="240" w:lineRule="auto"/>
        <w:ind w:firstLine="1155"/>
        <w:jc w:val="both"/>
        <w:textAlignment w:val="center"/>
        <w:divId w:val="36255885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61438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159. (Изм. - ДВ, бр. 65 от 2003 г.) (1) (Изм. - ДВ, бр. 25 от 2019 г.) При достиган</w:t>
      </w:r>
      <w:r>
        <w:rPr>
          <w:rFonts w:ascii="Times New Roman" w:eastAsia="Times New Roman" w:hAnsi="Times New Roman" w:cs="Times New Roman"/>
          <w:color w:val="000000"/>
          <w:sz w:val="24"/>
          <w:szCs w:val="24"/>
        </w:rPr>
        <w:t>е на проектните нива изкоп, цокъл, корниз (стреха) и било за сгради (съответно при ниво изкоп, преди засипване на новоизградени или преустроени подземни проводи и съоръжения и за заснемане в специализираните карти и регистри, проектна нивелета с възстанове</w:t>
      </w:r>
      <w:r>
        <w:rPr>
          <w:rFonts w:ascii="Times New Roman" w:eastAsia="Times New Roman" w:hAnsi="Times New Roman" w:cs="Times New Roman"/>
          <w:color w:val="000000"/>
          <w:sz w:val="24"/>
          <w:szCs w:val="24"/>
        </w:rPr>
        <w:t>на или изпълнена настилка) лицето, упражняващо строителен надзор, или техническият ръководител на строежите по чл. 14, ал. 2 от Закона за Камарата на строителите е длъжен, преди да разреши изпълнението на следващите ги строителни и монтажни работи, да извъ</w:t>
      </w:r>
      <w:r>
        <w:rPr>
          <w:rFonts w:ascii="Times New Roman" w:eastAsia="Times New Roman" w:hAnsi="Times New Roman" w:cs="Times New Roman"/>
          <w:color w:val="000000"/>
          <w:sz w:val="24"/>
          <w:szCs w:val="24"/>
        </w:rPr>
        <w:t>рши проверка и да установи съответствието на строежа с одобрените инвестиционни проекти, разрешението за строеж и протокола за определяне на строителна линия и ниво, като при ниво изкоп е задължително присъствието на извършилия геоложкото проучване инженер</w:t>
      </w:r>
      <w:r>
        <w:rPr>
          <w:rFonts w:ascii="Times New Roman" w:eastAsia="Times New Roman" w:hAnsi="Times New Roman" w:cs="Times New Roman"/>
          <w:color w:val="000000"/>
          <w:sz w:val="24"/>
          <w:szCs w:val="24"/>
        </w:rPr>
        <w:t>-геолог и проектанта на конструктивната част.</w:t>
      </w:r>
    </w:p>
    <w:p w:rsidR="00000000" w:rsidRDefault="000F65B4">
      <w:pPr>
        <w:spacing w:after="0" w:line="240" w:lineRule="auto"/>
        <w:ind w:firstLine="1155"/>
        <w:jc w:val="both"/>
        <w:textAlignment w:val="center"/>
        <w:divId w:val="268125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2019 г.) Лицето, упражняващо строителен надзор, или техническият ръководител на строежите по чл. 14, ал. 2 от Закона за Камарата на строителите отразява резултата от извършената провер</w:t>
      </w:r>
      <w:r>
        <w:rPr>
          <w:rFonts w:ascii="Times New Roman" w:eastAsia="Times New Roman" w:hAnsi="Times New Roman" w:cs="Times New Roman"/>
          <w:color w:val="000000"/>
          <w:sz w:val="24"/>
          <w:szCs w:val="24"/>
        </w:rPr>
        <w:t>ка при достигане на контролираните нива в протокола за определяне на строителна линия и ниво, включително отбелязва, че подземните проводи и съоръжения преди засипването им са отразени в специализираните карти и регистри, и в тридневен срок изпраща заверен</w:t>
      </w:r>
      <w:r>
        <w:rPr>
          <w:rFonts w:ascii="Times New Roman" w:eastAsia="Times New Roman" w:hAnsi="Times New Roman" w:cs="Times New Roman"/>
          <w:color w:val="000000"/>
          <w:sz w:val="24"/>
          <w:szCs w:val="24"/>
        </w:rPr>
        <w:t>о копие от протокола в общината (района).</w:t>
      </w:r>
    </w:p>
    <w:p w:rsidR="00000000" w:rsidRDefault="000F65B4">
      <w:pPr>
        <w:spacing w:after="0" w:line="240" w:lineRule="auto"/>
        <w:ind w:firstLine="1155"/>
        <w:jc w:val="both"/>
        <w:textAlignment w:val="center"/>
        <w:divId w:val="84155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25 от 2019 г.) В тридневен срок от завършването на строителните и монтажните работи по фундаментите на строежа по искане на лицето, упражняващо строителен надзор, или на техническия ръководител </w:t>
      </w:r>
      <w:r>
        <w:rPr>
          <w:rFonts w:ascii="Times New Roman" w:eastAsia="Times New Roman" w:hAnsi="Times New Roman" w:cs="Times New Roman"/>
          <w:color w:val="000000"/>
          <w:sz w:val="24"/>
          <w:szCs w:val="24"/>
        </w:rPr>
        <w:t>за строежите по чл. 14, ал. 2 от Закона за Камарата на строителите длъжностно лице от общинската (районната) администрация извършва проверка за установяване съответствието на строежа с издадените строителни книжа и за това, че подробният устройствен план е</w:t>
      </w:r>
      <w:r>
        <w:rPr>
          <w:rFonts w:ascii="Times New Roman" w:eastAsia="Times New Roman" w:hAnsi="Times New Roman" w:cs="Times New Roman"/>
          <w:color w:val="000000"/>
          <w:sz w:val="24"/>
          <w:szCs w:val="24"/>
        </w:rPr>
        <w:t xml:space="preserve"> приложен по отношение на застрояването.</w:t>
      </w:r>
    </w:p>
    <w:p w:rsidR="00000000" w:rsidRDefault="000F65B4">
      <w:pPr>
        <w:spacing w:after="0" w:line="240" w:lineRule="auto"/>
        <w:ind w:firstLine="1155"/>
        <w:jc w:val="both"/>
        <w:textAlignment w:val="center"/>
        <w:divId w:val="1398866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В случай че при проверката на достигнатите проектни нива се установят съществени отклонения от строителните книжа, лицето, упражняващо строителен надзор, спира строителството със заповед, която вписва в заповедн</w:t>
      </w:r>
      <w:r>
        <w:rPr>
          <w:rFonts w:ascii="Times New Roman" w:eastAsia="Times New Roman" w:hAnsi="Times New Roman" w:cs="Times New Roman"/>
          <w:color w:val="000000"/>
          <w:sz w:val="24"/>
          <w:szCs w:val="24"/>
        </w:rPr>
        <w:t>ата книга на строежа, и съставя протокол за установените отклонения, който в тридневен срок изпраща в регионалната дирекция за национален строителен контрол.</w:t>
      </w:r>
    </w:p>
    <w:p w:rsidR="00000000" w:rsidRDefault="000F65B4">
      <w:pPr>
        <w:spacing w:after="0" w:line="240" w:lineRule="auto"/>
        <w:ind w:firstLine="1155"/>
        <w:jc w:val="both"/>
        <w:textAlignment w:val="center"/>
        <w:divId w:val="761607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33 от 2008 г., изм. и доп. - ДВ, бр. 79 от 2015 г., в сила от 01.11.2015 г., и</w:t>
      </w:r>
      <w:r>
        <w:rPr>
          <w:rFonts w:ascii="Times New Roman" w:eastAsia="Times New Roman" w:hAnsi="Times New Roman" w:cs="Times New Roman"/>
          <w:color w:val="000000"/>
          <w:sz w:val="24"/>
          <w:szCs w:val="24"/>
        </w:rPr>
        <w:t>зм. и доп. - ДВ, бр. 16 от 2021 г.) За специалните обекти, свързани с отбраната и сигурността на страната, действията по ал. 1 - 4 се извършват от лица, определени от министъра на отбраната, съответно от министъра на вътрешните работи, от председателя на Д</w:t>
      </w:r>
      <w:r>
        <w:rPr>
          <w:rFonts w:ascii="Times New Roman" w:eastAsia="Times New Roman" w:hAnsi="Times New Roman" w:cs="Times New Roman"/>
          <w:color w:val="000000"/>
          <w:sz w:val="24"/>
          <w:szCs w:val="24"/>
        </w:rPr>
        <w:t>ържавна агенция "Национална сигурност", от председателя на Държавна агенция "Разузнаване" или от председателя на Държавна агенция "Технически операции".</w:t>
      </w:r>
    </w:p>
    <w:p w:rsidR="00000000" w:rsidRDefault="000F65B4">
      <w:pPr>
        <w:spacing w:after="120" w:line="240" w:lineRule="auto"/>
        <w:ind w:firstLine="1155"/>
        <w:jc w:val="both"/>
        <w:textAlignment w:val="center"/>
        <w:divId w:val="1404837749"/>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68378253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Участници в строителството и взаимоотношенията между тях</w:t>
      </w:r>
    </w:p>
    <w:p w:rsidR="00000000" w:rsidRDefault="000F65B4">
      <w:pPr>
        <w:spacing w:after="0" w:line="240" w:lineRule="auto"/>
        <w:ind w:firstLine="1155"/>
        <w:jc w:val="both"/>
        <w:textAlignment w:val="center"/>
        <w:divId w:val="177693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 (Изм. - ДВ, бр. 65 от 2</w:t>
      </w:r>
      <w:r>
        <w:rPr>
          <w:rFonts w:ascii="Times New Roman" w:eastAsia="Times New Roman" w:hAnsi="Times New Roman" w:cs="Times New Roman"/>
          <w:color w:val="000000"/>
          <w:sz w:val="24"/>
          <w:szCs w:val="24"/>
        </w:rPr>
        <w:t xml:space="preserve">003 г.) (1) Участници в процеса на строителството са възложителят, строителят, проектантът, консултантът, физическото лице, упражняващо технически контрол за част "Конструктивна", техническият ръководител и доставчикът на машини, съоръжения и технологично </w:t>
      </w:r>
      <w:r>
        <w:rPr>
          <w:rFonts w:ascii="Times New Roman" w:eastAsia="Times New Roman" w:hAnsi="Times New Roman" w:cs="Times New Roman"/>
          <w:color w:val="000000"/>
          <w:sz w:val="24"/>
          <w:szCs w:val="24"/>
        </w:rPr>
        <w:t>оборудване.</w:t>
      </w:r>
    </w:p>
    <w:p w:rsidR="00000000" w:rsidRDefault="000F65B4">
      <w:pPr>
        <w:spacing w:after="0" w:line="240" w:lineRule="auto"/>
        <w:ind w:firstLine="1155"/>
        <w:jc w:val="both"/>
        <w:textAlignment w:val="center"/>
        <w:divId w:val="319504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Взаимоотношенията между участниците в строителството се уреждат с писмени договори.</w:t>
      </w:r>
    </w:p>
    <w:p w:rsidR="00000000" w:rsidRDefault="000F65B4">
      <w:pPr>
        <w:spacing w:after="0" w:line="240" w:lineRule="auto"/>
        <w:ind w:firstLine="1155"/>
        <w:jc w:val="both"/>
        <w:textAlignment w:val="center"/>
        <w:divId w:val="2019849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66 от 2013 г., в сила от 26.07.2013 г., изм. - ДВ, бр. 98 от 2014 г., в сила от 28.11.2014 г.) За осигуряване нормалното функциониране и</w:t>
      </w:r>
      <w:r>
        <w:rPr>
          <w:rFonts w:ascii="Times New Roman" w:eastAsia="Times New Roman" w:hAnsi="Times New Roman" w:cs="Times New Roman"/>
          <w:color w:val="000000"/>
          <w:sz w:val="24"/>
          <w:szCs w:val="24"/>
        </w:rPr>
        <w:t xml:space="preserve"> ползване на завършените строителни обекти и отстраняване на скритите дефекти след приемането им и въвеждане в експлоатация (ползване) с наредба на министъра на регионалното развитие и благоустройството се определят минимални гаранционни срокове за изпълне</w:t>
      </w:r>
      <w:r>
        <w:rPr>
          <w:rFonts w:ascii="Times New Roman" w:eastAsia="Times New Roman" w:hAnsi="Times New Roman" w:cs="Times New Roman"/>
          <w:color w:val="000000"/>
          <w:sz w:val="24"/>
          <w:szCs w:val="24"/>
        </w:rPr>
        <w:t>ни строителни и монтажни работи, съоръжения и строителни обекти.</w:t>
      </w:r>
    </w:p>
    <w:p w:rsidR="00000000" w:rsidRDefault="000F65B4">
      <w:pPr>
        <w:spacing w:after="0" w:line="240" w:lineRule="auto"/>
        <w:ind w:firstLine="1155"/>
        <w:jc w:val="both"/>
        <w:textAlignment w:val="center"/>
        <w:divId w:val="1872692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Гаранционните срокове за изпълнени строителни и монтажни работи, съоръжения и строителни обекти се определят с договора между възложителя и изпълнителя за съответния строителен обект. Те </w:t>
      </w:r>
      <w:r>
        <w:rPr>
          <w:rFonts w:ascii="Times New Roman" w:eastAsia="Times New Roman" w:hAnsi="Times New Roman" w:cs="Times New Roman"/>
          <w:color w:val="000000"/>
          <w:sz w:val="24"/>
          <w:szCs w:val="24"/>
        </w:rPr>
        <w:t>не могат да бъдат по-малки от минималните срокове, определени с наредбата по ал. 3.</w:t>
      </w:r>
    </w:p>
    <w:p w:rsidR="00000000" w:rsidRDefault="000F65B4">
      <w:pPr>
        <w:spacing w:after="0" w:line="240" w:lineRule="auto"/>
        <w:ind w:firstLine="1155"/>
        <w:jc w:val="both"/>
        <w:textAlignment w:val="center"/>
        <w:divId w:val="491919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Гаранционните срокове текат от деня на въвеждане на строителния обект в експлоатация.</w:t>
      </w:r>
    </w:p>
    <w:p w:rsidR="00000000" w:rsidRDefault="000F65B4">
      <w:pPr>
        <w:spacing w:after="120" w:line="240" w:lineRule="auto"/>
        <w:ind w:firstLine="1155"/>
        <w:jc w:val="both"/>
        <w:textAlignment w:val="center"/>
        <w:divId w:val="129139616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39534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161. (1) (Изм. - ДВ, бр. 65 от 2003 г., изм. - ДВ, бр. 87 от 2010 г.) Възлож</w:t>
      </w:r>
      <w:r>
        <w:rPr>
          <w:rFonts w:ascii="Times New Roman" w:eastAsia="Times New Roman" w:hAnsi="Times New Roman" w:cs="Times New Roman"/>
          <w:color w:val="000000"/>
          <w:sz w:val="24"/>
          <w:szCs w:val="24"/>
        </w:rPr>
        <w:t>ител е собственикът на имота, лицето, на което е учредено право на строеж в чужд имот, и лицето, което има право да строи в чужд имот по силата на закон. Възложителят или упълномощено от него лице осигурява всичко необходимо за започване на строителството.</w:t>
      </w:r>
    </w:p>
    <w:p w:rsidR="00000000" w:rsidRDefault="000F65B4">
      <w:pPr>
        <w:spacing w:after="0" w:line="240" w:lineRule="auto"/>
        <w:ind w:firstLine="1155"/>
        <w:jc w:val="both"/>
        <w:textAlignment w:val="center"/>
        <w:divId w:val="535584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65 от 2003 г.)</w:t>
      </w:r>
    </w:p>
    <w:p w:rsidR="00000000" w:rsidRDefault="000F65B4">
      <w:pPr>
        <w:spacing w:after="0" w:line="240" w:lineRule="auto"/>
        <w:ind w:firstLine="1155"/>
        <w:jc w:val="both"/>
        <w:textAlignment w:val="center"/>
        <w:divId w:val="193276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(Нова - ДВ, бр. 82 от 2012 г., в сила от 26.11.2012 г., отм. - ДВ, бр. 96 от 2017 г., в сила от 02.01.2018 г.)</w:t>
      </w:r>
    </w:p>
    <w:p w:rsidR="00000000" w:rsidRDefault="000F65B4">
      <w:pPr>
        <w:spacing w:after="0" w:line="240" w:lineRule="auto"/>
        <w:ind w:firstLine="1155"/>
        <w:jc w:val="both"/>
        <w:textAlignment w:val="center"/>
        <w:divId w:val="188224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82 от 2012 г., в сила от 26.11.2012 г.) Възложителят носи отговорност за:</w:t>
      </w:r>
    </w:p>
    <w:p w:rsidR="00000000" w:rsidRDefault="000F65B4">
      <w:pPr>
        <w:spacing w:after="0" w:line="240" w:lineRule="auto"/>
        <w:ind w:firstLine="1155"/>
        <w:jc w:val="both"/>
        <w:textAlignment w:val="center"/>
        <w:divId w:val="466437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осигуряване на необходимите документи по чл. 142, ал. 5, т. 7 и 8 и предоставянето им на проектанта и на лицето, извършващо оценка за съответствие на инвестиционния проект, за отразяване в комплексния доклад за оценка на съответствието, с изключение на </w:t>
      </w:r>
      <w:r>
        <w:rPr>
          <w:rFonts w:ascii="Times New Roman" w:eastAsia="Times New Roman" w:hAnsi="Times New Roman" w:cs="Times New Roman"/>
          <w:color w:val="000000"/>
          <w:sz w:val="24"/>
          <w:szCs w:val="24"/>
        </w:rPr>
        <w:t>случаите, в които с договор тези задължения са възложени на консултанта;</w:t>
      </w:r>
    </w:p>
    <w:p w:rsidR="00000000" w:rsidRDefault="000F65B4">
      <w:pPr>
        <w:spacing w:after="0" w:line="240" w:lineRule="auto"/>
        <w:ind w:firstLine="1155"/>
        <w:jc w:val="both"/>
        <w:textAlignment w:val="center"/>
        <w:divId w:val="305669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започване на строеж със сключен договор за строителен надзор, когато такъв се изисква;</w:t>
      </w:r>
    </w:p>
    <w:p w:rsidR="00000000" w:rsidRDefault="000F65B4">
      <w:pPr>
        <w:spacing w:after="0" w:line="240" w:lineRule="auto"/>
        <w:ind w:firstLine="1155"/>
        <w:jc w:val="both"/>
        <w:textAlignment w:val="center"/>
        <w:divId w:val="1231621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започване на строеж със сключен договор за строителство, когато такъв се изисква;</w:t>
      </w:r>
    </w:p>
    <w:p w:rsidR="00000000" w:rsidRDefault="000F65B4">
      <w:pPr>
        <w:spacing w:after="0" w:line="240" w:lineRule="auto"/>
        <w:ind w:firstLine="1155"/>
        <w:jc w:val="both"/>
        <w:textAlignment w:val="center"/>
        <w:divId w:val="1274677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започ</w:t>
      </w:r>
      <w:r>
        <w:rPr>
          <w:rFonts w:ascii="Times New Roman" w:eastAsia="Times New Roman" w:hAnsi="Times New Roman" w:cs="Times New Roman"/>
          <w:color w:val="000000"/>
          <w:sz w:val="24"/>
          <w:szCs w:val="24"/>
        </w:rPr>
        <w:t>ване на строеж с договор за строителство със строител, който е регистриран по чл. 3, ал. 2 от Закона за Камарата на строителите за съответната група и категория строеж, в случаите, когато регистрацията е задължителна;</w:t>
      </w:r>
    </w:p>
    <w:p w:rsidR="00000000" w:rsidRDefault="000F65B4">
      <w:pPr>
        <w:spacing w:after="0" w:line="240" w:lineRule="auto"/>
        <w:ind w:firstLine="1155"/>
        <w:jc w:val="both"/>
        <w:textAlignment w:val="center"/>
        <w:divId w:val="502858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13 от 2017 г.) запо</w:t>
      </w:r>
      <w:r>
        <w:rPr>
          <w:rFonts w:ascii="Times New Roman" w:eastAsia="Times New Roman" w:hAnsi="Times New Roman" w:cs="Times New Roman"/>
          <w:color w:val="000000"/>
          <w:sz w:val="24"/>
          <w:szCs w:val="24"/>
        </w:rPr>
        <w:t>чване на строеж със сключен договор за авторски надзор на обекта.</w:t>
      </w:r>
    </w:p>
    <w:p w:rsidR="00000000" w:rsidRDefault="000F65B4">
      <w:pPr>
        <w:spacing w:after="120" w:line="240" w:lineRule="auto"/>
        <w:ind w:firstLine="1155"/>
        <w:jc w:val="both"/>
        <w:textAlignment w:val="center"/>
        <w:divId w:val="213490428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172793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162. (Изм. - ДВ, бр. 65 от 2003 г.) (1) Проектант е физическо или юридическо лице, включващо в състава си физически лица, притежаващи необходимата проектантска правоспособност.</w:t>
      </w:r>
    </w:p>
    <w:p w:rsidR="00000000" w:rsidRDefault="000F65B4">
      <w:pPr>
        <w:spacing w:after="0" w:line="240" w:lineRule="auto"/>
        <w:ind w:firstLine="1155"/>
        <w:jc w:val="both"/>
        <w:textAlignment w:val="center"/>
        <w:divId w:val="57629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w:t>
      </w:r>
      <w:r>
        <w:rPr>
          <w:rFonts w:ascii="Times New Roman" w:eastAsia="Times New Roman" w:hAnsi="Times New Roman" w:cs="Times New Roman"/>
          <w:color w:val="000000"/>
          <w:sz w:val="24"/>
          <w:szCs w:val="24"/>
        </w:rPr>
        <w:t>м. - ДВ, бр. 82 от 2012 г., в сила от 26.11.2012 г., изм. - ДВ, бр. 25 от 2019 г.) Авторският надзор по време на строителството се осъществява от проектанта при условията и по реда, определени с наредбата по чл. 169, ал. 4, и въз основа на договор с възлож</w:t>
      </w:r>
      <w:r>
        <w:rPr>
          <w:rFonts w:ascii="Times New Roman" w:eastAsia="Times New Roman" w:hAnsi="Times New Roman" w:cs="Times New Roman"/>
          <w:color w:val="000000"/>
          <w:sz w:val="24"/>
          <w:szCs w:val="24"/>
        </w:rPr>
        <w:t>ителя. Авторският надзор по всички части е задължителен за всички строежи от първа до пета категория включително.</w:t>
      </w:r>
    </w:p>
    <w:p w:rsidR="00000000" w:rsidRDefault="000F65B4">
      <w:pPr>
        <w:spacing w:after="0" w:line="240" w:lineRule="auto"/>
        <w:ind w:firstLine="1155"/>
        <w:jc w:val="both"/>
        <w:textAlignment w:val="center"/>
        <w:divId w:val="681591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Предписанията на проектанта, свързани с авторското му право, за точното спазване на изработения от него инвестиционен проект се вписват в </w:t>
      </w:r>
      <w:r>
        <w:rPr>
          <w:rFonts w:ascii="Times New Roman" w:eastAsia="Times New Roman" w:hAnsi="Times New Roman" w:cs="Times New Roman"/>
          <w:color w:val="000000"/>
          <w:sz w:val="24"/>
          <w:szCs w:val="24"/>
        </w:rPr>
        <w:t>заповедната книга и са задължителни за останалите участници в строителството.</w:t>
      </w:r>
    </w:p>
    <w:p w:rsidR="00000000" w:rsidRDefault="000F65B4">
      <w:pPr>
        <w:spacing w:after="0" w:line="240" w:lineRule="auto"/>
        <w:ind w:firstLine="1155"/>
        <w:jc w:val="both"/>
        <w:textAlignment w:val="center"/>
        <w:divId w:val="107432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103 от 2005 г., нова - ДВ, бр. 82 от 2012 г., в сила от 26.11.2012 г., изм. - ДВ, бр. 101 от 2015 г., изм. - ДВ, бр. 16 от 2021 г.) Проектантът носи отговорно</w:t>
      </w:r>
      <w:r>
        <w:rPr>
          <w:rFonts w:ascii="Times New Roman" w:eastAsia="Times New Roman" w:hAnsi="Times New Roman" w:cs="Times New Roman"/>
          <w:color w:val="000000"/>
          <w:sz w:val="24"/>
          <w:szCs w:val="24"/>
        </w:rPr>
        <w:t>ст за проектирането на строежа в съответствие с предвижданията на подробния устройствен план, изискванията на чл. 169, ал. 1 и 3, както и с изискванията за осигуряване на здравословни и безопасни условия на труд. Проектантът предвижда в инвестиционния прое</w:t>
      </w:r>
      <w:r>
        <w:rPr>
          <w:rFonts w:ascii="Times New Roman" w:eastAsia="Times New Roman" w:hAnsi="Times New Roman" w:cs="Times New Roman"/>
          <w:color w:val="000000"/>
          <w:sz w:val="24"/>
          <w:szCs w:val="24"/>
        </w:rPr>
        <w:t>кт строителни продукти с характеристики, чиито показатели отговарят на националните изисквания за влагане на строителните продукти в строежите съгласно наредбата, издадена от министъра на регионалното развитие и благоустройството на основание чл. 9, ал. 2,</w:t>
      </w:r>
      <w:r>
        <w:rPr>
          <w:rFonts w:ascii="Times New Roman" w:eastAsia="Times New Roman" w:hAnsi="Times New Roman" w:cs="Times New Roman"/>
          <w:color w:val="000000"/>
          <w:sz w:val="24"/>
          <w:szCs w:val="24"/>
        </w:rPr>
        <w:t xml:space="preserve"> т. 5 от Закона за техническите изисквания към продуктите.</w:t>
      </w:r>
    </w:p>
    <w:p w:rsidR="00000000" w:rsidRDefault="000F65B4">
      <w:pPr>
        <w:spacing w:after="0" w:line="240" w:lineRule="auto"/>
        <w:ind w:firstLine="1155"/>
        <w:jc w:val="both"/>
        <w:textAlignment w:val="center"/>
        <w:divId w:val="1982929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82 от 2012 г., в сила от 26.11.2012 г.) В изпълнение на задълженията си проектантът има право на свободен достъп до строежа, строителните книжа, заповедната книга и актовете и п</w:t>
      </w:r>
      <w:r>
        <w:rPr>
          <w:rFonts w:ascii="Times New Roman" w:eastAsia="Times New Roman" w:hAnsi="Times New Roman" w:cs="Times New Roman"/>
          <w:color w:val="000000"/>
          <w:sz w:val="24"/>
          <w:szCs w:val="24"/>
        </w:rPr>
        <w:t>ротоколите, съставени по време на строителството.</w:t>
      </w:r>
    </w:p>
    <w:p w:rsidR="00000000" w:rsidRDefault="000F65B4">
      <w:pPr>
        <w:spacing w:after="0" w:line="240" w:lineRule="auto"/>
        <w:ind w:firstLine="1155"/>
        <w:jc w:val="both"/>
        <w:textAlignment w:val="center"/>
        <w:divId w:val="1751735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(Нова - ДВ, бр. 82 от 2012 г., в сила от 26.11.2012 г.) Проектантът носи отговорност за всички свои действия при упражняване на авторския надзор по време на строителството.</w:t>
      </w:r>
    </w:p>
    <w:p w:rsidR="00000000" w:rsidRDefault="000F65B4">
      <w:pPr>
        <w:spacing w:after="0" w:line="240" w:lineRule="auto"/>
        <w:ind w:firstLine="1155"/>
        <w:jc w:val="both"/>
        <w:textAlignment w:val="center"/>
        <w:divId w:val="1180388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101 от 20</w:t>
      </w:r>
      <w:r>
        <w:rPr>
          <w:rFonts w:ascii="Times New Roman" w:eastAsia="Times New Roman" w:hAnsi="Times New Roman" w:cs="Times New Roman"/>
          <w:color w:val="000000"/>
          <w:sz w:val="24"/>
          <w:szCs w:val="24"/>
        </w:rPr>
        <w:t>15 г., отм. - ДВ, бр. 13 от 2017 г.)</w:t>
      </w:r>
    </w:p>
    <w:p w:rsidR="00000000" w:rsidRDefault="000F65B4">
      <w:pPr>
        <w:spacing w:after="120" w:line="240" w:lineRule="auto"/>
        <w:ind w:firstLine="1155"/>
        <w:jc w:val="both"/>
        <w:textAlignment w:val="center"/>
        <w:divId w:val="1198814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101 от 2015 г., отм. - ДВ, бр. 13 от 2017 г.)</w:t>
      </w:r>
    </w:p>
    <w:p w:rsidR="00000000" w:rsidRDefault="000F65B4">
      <w:pPr>
        <w:spacing w:after="0" w:line="240" w:lineRule="auto"/>
        <w:ind w:firstLine="1155"/>
        <w:jc w:val="both"/>
        <w:textAlignment w:val="center"/>
        <w:divId w:val="1600747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163. (Изм. - ДВ, бр. 65 от 2003 г.) (1) Строителят е физическо или юридическо лице, включващо в състава си физически лица, притежаващи необходимата т</w:t>
      </w:r>
      <w:r>
        <w:rPr>
          <w:rFonts w:ascii="Times New Roman" w:eastAsia="Times New Roman" w:hAnsi="Times New Roman" w:cs="Times New Roman"/>
          <w:color w:val="000000"/>
          <w:sz w:val="24"/>
          <w:szCs w:val="24"/>
        </w:rPr>
        <w:t>ехническа правоспособност, което по писмен договор с възложителя изпълнява строежа в съответствие с издадените строителни книжа.</w:t>
      </w:r>
    </w:p>
    <w:p w:rsidR="00000000" w:rsidRDefault="000F65B4">
      <w:pPr>
        <w:spacing w:after="0" w:line="240" w:lineRule="auto"/>
        <w:ind w:firstLine="1155"/>
        <w:jc w:val="both"/>
        <w:textAlignment w:val="center"/>
        <w:divId w:val="2094038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Строителят носи отговорност за:</w:t>
      </w:r>
    </w:p>
    <w:p w:rsidR="00000000" w:rsidRDefault="000F65B4">
      <w:pPr>
        <w:spacing w:after="0" w:line="240" w:lineRule="auto"/>
        <w:ind w:firstLine="1155"/>
        <w:jc w:val="both"/>
        <w:textAlignment w:val="center"/>
        <w:divId w:val="692414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82 от 2012 г., в сила от 26.11.2012 г., изм. - ДВ, бр. 101 от 2015 г.) и</w:t>
      </w:r>
      <w:r>
        <w:rPr>
          <w:rFonts w:ascii="Times New Roman" w:eastAsia="Times New Roman" w:hAnsi="Times New Roman" w:cs="Times New Roman"/>
          <w:color w:val="000000"/>
          <w:sz w:val="24"/>
          <w:szCs w:val="24"/>
        </w:rPr>
        <w:t>зпълнението на строежа в съответствие с издадените строителни книжа и с изискванията на чл. 169, ал. 1 и 3, както и с правилата за изпълнение на строителните и монтажните работи и на мерките за опазване на живота и здравето на хората на строителната площад</w:t>
      </w:r>
      <w:r>
        <w:rPr>
          <w:rFonts w:ascii="Times New Roman" w:eastAsia="Times New Roman" w:hAnsi="Times New Roman" w:cs="Times New Roman"/>
          <w:color w:val="000000"/>
          <w:sz w:val="24"/>
          <w:szCs w:val="24"/>
        </w:rPr>
        <w:t>ка;</w:t>
      </w:r>
    </w:p>
    <w:p w:rsidR="00000000" w:rsidRDefault="000F65B4">
      <w:pPr>
        <w:spacing w:after="0" w:line="240" w:lineRule="auto"/>
        <w:ind w:firstLine="1155"/>
        <w:jc w:val="both"/>
        <w:textAlignment w:val="center"/>
        <w:divId w:val="2122458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82 от 2012 г., в сила от 26.11.2012 г., изм. - ДВ, бр. 101 от 2015 г.) изпълнението на строителните и монтажните работи с материали, изделия, продукти и други в съответствие с основните изисквания към строежите, както и за спазване н</w:t>
      </w:r>
      <w:r>
        <w:rPr>
          <w:rFonts w:ascii="Times New Roman" w:eastAsia="Times New Roman" w:hAnsi="Times New Roman" w:cs="Times New Roman"/>
          <w:color w:val="000000"/>
          <w:sz w:val="24"/>
          <w:szCs w:val="24"/>
        </w:rPr>
        <w:t>а технологичните изисквания за влагането им;</w:t>
      </w:r>
    </w:p>
    <w:p w:rsidR="00000000" w:rsidRDefault="000F65B4">
      <w:pPr>
        <w:spacing w:after="0" w:line="240" w:lineRule="auto"/>
        <w:ind w:firstLine="1155"/>
        <w:jc w:val="both"/>
        <w:textAlignment w:val="center"/>
        <w:divId w:val="1795365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82 от 2012 г., в сила от 26.11.2012 г.) своевременното съставяне на актовете и протоколите по време на строителството, удостоверяващи обстоятелствата по т. 1 и 2;</w:t>
      </w:r>
    </w:p>
    <w:p w:rsidR="00000000" w:rsidRDefault="000F65B4">
      <w:pPr>
        <w:spacing w:after="0" w:line="240" w:lineRule="auto"/>
        <w:ind w:firstLine="1155"/>
        <w:jc w:val="both"/>
        <w:textAlignment w:val="center"/>
        <w:divId w:val="1266883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изм. - ДВ,</w:t>
      </w:r>
      <w:r>
        <w:rPr>
          <w:rFonts w:ascii="Times New Roman" w:eastAsia="Times New Roman" w:hAnsi="Times New Roman" w:cs="Times New Roman"/>
          <w:color w:val="000000"/>
          <w:sz w:val="24"/>
          <w:szCs w:val="24"/>
        </w:rPr>
        <w:t xml:space="preserve"> бр. 82 от 2012 г., в сила от 26.11.2012 г.) съхраняването на екзекутивната документация и нейното изработване, когато от възложителя с договор не е възложено на друг участник в строителството, както и за съхраняването на другата техническа документация по</w:t>
      </w:r>
      <w:r>
        <w:rPr>
          <w:rFonts w:ascii="Times New Roman" w:eastAsia="Times New Roman" w:hAnsi="Times New Roman" w:cs="Times New Roman"/>
          <w:color w:val="000000"/>
          <w:sz w:val="24"/>
          <w:szCs w:val="24"/>
        </w:rPr>
        <w:t xml:space="preserve"> изпълнението на строежа;</w:t>
      </w:r>
    </w:p>
    <w:p w:rsidR="00000000" w:rsidRDefault="000F65B4">
      <w:pPr>
        <w:spacing w:after="0" w:line="240" w:lineRule="auto"/>
        <w:ind w:firstLine="1155"/>
        <w:jc w:val="both"/>
        <w:textAlignment w:val="center"/>
        <w:divId w:val="2032560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изм. - ДВ, бр. 82 от 2012 г., в сила от 26.11.2012 г.) съхраняването и предоставянето при поискване от останалите участници в строителството или от контролен орган на строителните книжа, заповедната книга на стр</w:t>
      </w:r>
      <w:r>
        <w:rPr>
          <w:rFonts w:ascii="Times New Roman" w:eastAsia="Times New Roman" w:hAnsi="Times New Roman" w:cs="Times New Roman"/>
          <w:color w:val="000000"/>
          <w:sz w:val="24"/>
          <w:szCs w:val="24"/>
        </w:rPr>
        <w:t>оежа по чл. 170, ал. 3 и актовете и протоколите, съставени по време на строителството;</w:t>
      </w:r>
    </w:p>
    <w:p w:rsidR="00000000" w:rsidRDefault="000F65B4">
      <w:pPr>
        <w:spacing w:after="0" w:line="240" w:lineRule="auto"/>
        <w:ind w:firstLine="1155"/>
        <w:jc w:val="both"/>
        <w:textAlignment w:val="center"/>
        <w:divId w:val="1714575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82 от 2012 г., в сила от 26.11.2012 г.) изпълнението на строежи, съответстващи на направената регистрация по чл. 3, ал. 2 от Закона за Камарата на стр</w:t>
      </w:r>
      <w:r>
        <w:rPr>
          <w:rFonts w:ascii="Times New Roman" w:eastAsia="Times New Roman" w:hAnsi="Times New Roman" w:cs="Times New Roman"/>
          <w:color w:val="000000"/>
          <w:sz w:val="24"/>
          <w:szCs w:val="24"/>
        </w:rPr>
        <w:t>оителите за съответната група и категория строежи, в случаите, когато тя е задължителна.</w:t>
      </w:r>
    </w:p>
    <w:p w:rsidR="00000000" w:rsidRDefault="000F65B4">
      <w:pPr>
        <w:spacing w:after="0" w:line="240" w:lineRule="auto"/>
        <w:ind w:firstLine="1155"/>
        <w:jc w:val="both"/>
        <w:textAlignment w:val="center"/>
        <w:divId w:val="1066801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Строителят носи имуществена отговорност за причинени щети и пропуснати ползи от свои виновни действия или бездействия.</w:t>
      </w:r>
    </w:p>
    <w:p w:rsidR="00000000" w:rsidRDefault="000F65B4">
      <w:pPr>
        <w:spacing w:after="0" w:line="240" w:lineRule="auto"/>
        <w:ind w:firstLine="1155"/>
        <w:jc w:val="both"/>
        <w:textAlignment w:val="center"/>
        <w:divId w:val="340200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Строителят може да възложи на подизпълни</w:t>
      </w:r>
      <w:r>
        <w:rPr>
          <w:rFonts w:ascii="Times New Roman" w:eastAsia="Times New Roman" w:hAnsi="Times New Roman" w:cs="Times New Roman"/>
          <w:color w:val="000000"/>
          <w:sz w:val="24"/>
          <w:szCs w:val="24"/>
        </w:rPr>
        <w:t>тел извършването на отделни видове строителни и монтажни работи или на части (етапи) от строежа.</w:t>
      </w:r>
    </w:p>
    <w:p w:rsidR="00000000" w:rsidRDefault="000F65B4">
      <w:pPr>
        <w:spacing w:after="120" w:line="240" w:lineRule="auto"/>
        <w:ind w:firstLine="1155"/>
        <w:jc w:val="both"/>
        <w:textAlignment w:val="center"/>
        <w:divId w:val="199186649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89220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163а. (Нов - ДВ, бр. 65 от 2003 г.) (1) (Нова - ДВ, бр. 108 от 2006 г.) Строителят е длъжен да назначи по трудов договор технически правоспособни лица, к</w:t>
      </w:r>
      <w:r>
        <w:rPr>
          <w:rFonts w:ascii="Times New Roman" w:eastAsia="Times New Roman" w:hAnsi="Times New Roman" w:cs="Times New Roman"/>
          <w:color w:val="000000"/>
          <w:sz w:val="24"/>
          <w:szCs w:val="24"/>
        </w:rPr>
        <w:t>оито да извършват техническо ръководство на строежите.</w:t>
      </w:r>
    </w:p>
    <w:p w:rsidR="00000000" w:rsidRDefault="000F65B4">
      <w:pPr>
        <w:spacing w:after="0" w:line="240" w:lineRule="auto"/>
        <w:ind w:firstLine="1155"/>
        <w:jc w:val="both"/>
        <w:textAlignment w:val="center"/>
        <w:divId w:val="1508985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108 от 2006 г.) Технически правоспособни са лицата, получили дипломи от акредитирано висше училище с квалификация "строителен </w:t>
      </w:r>
      <w:r>
        <w:rPr>
          <w:rFonts w:ascii="Times New Roman" w:eastAsia="Times New Roman" w:hAnsi="Times New Roman" w:cs="Times New Roman"/>
          <w:color w:val="000000"/>
          <w:sz w:val="24"/>
          <w:szCs w:val="24"/>
        </w:rPr>
        <w:lastRenderedPageBreak/>
        <w:t xml:space="preserve">инженер", "инженер" или "архитект", както и лицата със </w:t>
      </w:r>
      <w:r>
        <w:rPr>
          <w:rFonts w:ascii="Times New Roman" w:eastAsia="Times New Roman" w:hAnsi="Times New Roman" w:cs="Times New Roman"/>
          <w:color w:val="000000"/>
          <w:sz w:val="24"/>
          <w:szCs w:val="24"/>
        </w:rPr>
        <w:t>средно образование с четиригодишен курс на обучение и придобита професионална квалификация в областите "Архитектура и строителство" и "Техника".</w:t>
      </w:r>
    </w:p>
    <w:p w:rsidR="00000000" w:rsidRDefault="000F65B4">
      <w:pPr>
        <w:spacing w:after="0" w:line="240" w:lineRule="auto"/>
        <w:ind w:firstLine="1155"/>
        <w:jc w:val="both"/>
        <w:textAlignment w:val="center"/>
        <w:divId w:val="2078431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108 от 2006 г.) Извън случаите по ал. 2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w:t>
      </w:r>
      <w:r>
        <w:rPr>
          <w:rFonts w:ascii="Times New Roman" w:eastAsia="Times New Roman" w:hAnsi="Times New Roman" w:cs="Times New Roman"/>
          <w:color w:val="000000"/>
          <w:sz w:val="24"/>
          <w:szCs w:val="24"/>
        </w:rPr>
        <w:t>когато отговаря на изискванията на този закон.</w:t>
      </w:r>
    </w:p>
    <w:p w:rsidR="00000000" w:rsidRDefault="000F65B4">
      <w:pPr>
        <w:spacing w:after="0" w:line="240" w:lineRule="auto"/>
        <w:ind w:firstLine="1155"/>
        <w:jc w:val="both"/>
        <w:textAlignment w:val="center"/>
        <w:divId w:val="784156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1, доп. - ДВ, бр. 108 от 2006 г., доп. - ДВ, бр. 82 от 2012 г., в сила от 26.11.2012 г., доп. - ДВ, бр. 101 от 2015 г., изм. - ДВ, бр. 25 от 2019 г.) Техническият ръководител е строителен инж</w:t>
      </w:r>
      <w:r>
        <w:rPr>
          <w:rFonts w:ascii="Times New Roman" w:eastAsia="Times New Roman" w:hAnsi="Times New Roman" w:cs="Times New Roman"/>
          <w:color w:val="000000"/>
          <w:sz w:val="24"/>
          <w:szCs w:val="24"/>
        </w:rPr>
        <w:t>енер, архитект или строителен техник, който ръководи строителните работи и осигурява изпълнение на отговорностите по чл. 163, ал. 2, т. 1 - 5, а за строежите по чл. 14, ал. 2 от Закона за Камарата на строителите - и отговорностите по чл. 168, ал. 1 и по чл</w:t>
      </w:r>
      <w:r>
        <w:rPr>
          <w:rFonts w:ascii="Times New Roman" w:eastAsia="Times New Roman" w:hAnsi="Times New Roman" w:cs="Times New Roman"/>
          <w:color w:val="000000"/>
          <w:sz w:val="24"/>
          <w:szCs w:val="24"/>
        </w:rPr>
        <w:t>. 169б, ал. 1. Други технически правоспособни лица по ал. 2 могат да осъществяват специализирано техническо ръководство на отделни строителни и монтажни работи съобразно придобитата им специалност и образователно-квалификационна степен.</w:t>
      </w:r>
    </w:p>
    <w:p w:rsidR="00000000" w:rsidRDefault="000F65B4">
      <w:pPr>
        <w:spacing w:after="0" w:line="240" w:lineRule="auto"/>
        <w:ind w:firstLine="1155"/>
        <w:jc w:val="both"/>
        <w:textAlignment w:val="center"/>
        <w:divId w:val="844779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2</w:t>
      </w:r>
      <w:r>
        <w:rPr>
          <w:rFonts w:ascii="Times New Roman" w:eastAsia="Times New Roman" w:hAnsi="Times New Roman" w:cs="Times New Roman"/>
          <w:color w:val="000000"/>
          <w:sz w:val="24"/>
          <w:szCs w:val="24"/>
        </w:rPr>
        <w:t xml:space="preserve"> - ДВ, бр. 108 от 2006 г.) Когато строежът се изпълнява от възложителя, той е длъжен да осигури технически ръководител. В този случай техническият ръководител носи отговорност за спазването на изискванията на чл. 163, ал. 2.</w:t>
      </w:r>
    </w:p>
    <w:p w:rsidR="00000000" w:rsidRDefault="000F65B4">
      <w:pPr>
        <w:spacing w:after="120" w:line="240" w:lineRule="auto"/>
        <w:ind w:firstLine="1155"/>
        <w:jc w:val="both"/>
        <w:textAlignment w:val="center"/>
        <w:divId w:val="44080842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22284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 (Отм. - ДВ, бр. 65 о</w:t>
      </w:r>
      <w:r>
        <w:rPr>
          <w:rFonts w:ascii="Times New Roman" w:eastAsia="Times New Roman" w:hAnsi="Times New Roman" w:cs="Times New Roman"/>
          <w:color w:val="000000"/>
          <w:sz w:val="24"/>
          <w:szCs w:val="24"/>
        </w:rPr>
        <w:t>т 2003 г.)</w:t>
      </w:r>
    </w:p>
    <w:p w:rsidR="00000000" w:rsidRDefault="000F65B4">
      <w:pPr>
        <w:spacing w:after="120" w:line="240" w:lineRule="auto"/>
        <w:ind w:firstLine="1155"/>
        <w:jc w:val="both"/>
        <w:textAlignment w:val="center"/>
        <w:divId w:val="18764043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7067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 (Изм. - ДВ, бр. 65 от 2003 г.) Възложителят може да възложи доставката и монтажа на технологичното и инсталационното съоръжаване на строежа на доставчик. Доставчикът е отговорен за качественото и срочно изпълнение на доставката и монт</w:t>
      </w:r>
      <w:r>
        <w:rPr>
          <w:rFonts w:ascii="Times New Roman" w:eastAsia="Times New Roman" w:hAnsi="Times New Roman" w:cs="Times New Roman"/>
          <w:color w:val="000000"/>
          <w:sz w:val="24"/>
          <w:szCs w:val="24"/>
        </w:rPr>
        <w:t>ажа, както и за свързаните с това приемни изпитвания.</w:t>
      </w:r>
    </w:p>
    <w:p w:rsidR="00000000" w:rsidRDefault="000F65B4">
      <w:pPr>
        <w:spacing w:after="120" w:line="240" w:lineRule="auto"/>
        <w:ind w:firstLine="1155"/>
        <w:jc w:val="both"/>
        <w:textAlignment w:val="center"/>
        <w:divId w:val="12485639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12692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III "Строителен надзор" отм. - ДВ, бр. 65 от 2003 г.)</w:t>
      </w:r>
    </w:p>
    <w:p w:rsidR="00000000" w:rsidRDefault="000F65B4">
      <w:pPr>
        <w:spacing w:after="0" w:line="240" w:lineRule="auto"/>
        <w:ind w:firstLine="1155"/>
        <w:jc w:val="both"/>
        <w:textAlignment w:val="center"/>
        <w:divId w:val="105604716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818155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166. (Изм. - ДВ, бр. 65 от 2003 г.) (1) Консултантът въз основа на писмен договор с възложителя:</w:t>
      </w:r>
    </w:p>
    <w:p w:rsidR="00000000" w:rsidRDefault="000F65B4">
      <w:pPr>
        <w:spacing w:after="0" w:line="240" w:lineRule="auto"/>
        <w:ind w:firstLine="1155"/>
        <w:jc w:val="both"/>
        <w:textAlignment w:val="center"/>
        <w:divId w:val="1146357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 оценяване на съответств</w:t>
      </w:r>
      <w:r>
        <w:rPr>
          <w:rFonts w:ascii="Times New Roman" w:eastAsia="Times New Roman" w:hAnsi="Times New Roman" w:cs="Times New Roman"/>
          <w:color w:val="000000"/>
          <w:sz w:val="24"/>
          <w:szCs w:val="24"/>
        </w:rPr>
        <w:t>ието на инвестиционните проекти и/или упражнява строителен надзор;</w:t>
      </w:r>
    </w:p>
    <w:p w:rsidR="00000000" w:rsidRDefault="000F65B4">
      <w:pPr>
        <w:spacing w:after="0" w:line="240" w:lineRule="auto"/>
        <w:ind w:firstLine="1155"/>
        <w:jc w:val="both"/>
        <w:textAlignment w:val="center"/>
        <w:divId w:val="258099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101 от 2015 г., доп. - ДВ, бр. 13 от 2017 г.) извършва проверка и контрол на доставените и влагани в строежа строителни продукти, с които се осигурява изпълнението на осн</w:t>
      </w:r>
      <w:r>
        <w:rPr>
          <w:rFonts w:ascii="Times New Roman" w:eastAsia="Times New Roman" w:hAnsi="Times New Roman" w:cs="Times New Roman"/>
          <w:color w:val="000000"/>
          <w:sz w:val="24"/>
          <w:szCs w:val="24"/>
        </w:rPr>
        <w:t>овните изисквания към строежите в съответствие с изискванията на наредбата по чл. 9, ал. 2, т. 5 от Закона за техническите изисквания към продуктите при упражняване на дейностите по т. 1;</w:t>
      </w:r>
    </w:p>
    <w:p w:rsidR="00000000" w:rsidRDefault="000F65B4">
      <w:pPr>
        <w:spacing w:after="0" w:line="240" w:lineRule="auto"/>
        <w:ind w:firstLine="1155"/>
        <w:jc w:val="both"/>
        <w:textAlignment w:val="center"/>
        <w:divId w:val="1841310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82 от 2012 г., в сила от 26.11.2012 г., предишна </w:t>
      </w:r>
      <w:r>
        <w:rPr>
          <w:rFonts w:ascii="Times New Roman" w:eastAsia="Times New Roman" w:hAnsi="Times New Roman" w:cs="Times New Roman"/>
          <w:color w:val="000000"/>
          <w:sz w:val="24"/>
          <w:szCs w:val="24"/>
        </w:rPr>
        <w:t xml:space="preserve">т. 2, изм. - ДВ, бр. 101 от 2015 г.) може да изпълнява прединвестиционни проучвания, подготовка на проектантския процес и координация на строителния процес до въвеждането на строежа в експлоатация, включително контрол на количествата, </w:t>
      </w:r>
      <w:r>
        <w:rPr>
          <w:rFonts w:ascii="Times New Roman" w:eastAsia="Times New Roman" w:hAnsi="Times New Roman" w:cs="Times New Roman"/>
          <w:color w:val="000000"/>
          <w:sz w:val="24"/>
          <w:szCs w:val="24"/>
        </w:rPr>
        <w:lastRenderedPageBreak/>
        <w:t>качеството и съответс</w:t>
      </w:r>
      <w:r>
        <w:rPr>
          <w:rFonts w:ascii="Times New Roman" w:eastAsia="Times New Roman" w:hAnsi="Times New Roman" w:cs="Times New Roman"/>
          <w:color w:val="000000"/>
          <w:sz w:val="24"/>
          <w:szCs w:val="24"/>
        </w:rPr>
        <w:t>твието на изпълняваните строителни и монтажни работи с договорите за изпълнение на строителството, както и други дейности - предмет на договори.</w:t>
      </w:r>
    </w:p>
    <w:p w:rsidR="00000000" w:rsidRDefault="000F65B4">
      <w:pPr>
        <w:spacing w:after="0" w:line="240" w:lineRule="auto"/>
        <w:ind w:firstLine="1155"/>
        <w:jc w:val="both"/>
        <w:textAlignment w:val="center"/>
        <w:divId w:val="360521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82 от 2012 г., в сила от 26.11.2012 г., изм. - ДВ, бр. 66 от 2013 г., в сила от 26.07.2013 </w:t>
      </w:r>
      <w:r>
        <w:rPr>
          <w:rFonts w:ascii="Times New Roman" w:eastAsia="Times New Roman" w:hAnsi="Times New Roman" w:cs="Times New Roman"/>
          <w:color w:val="000000"/>
          <w:sz w:val="24"/>
          <w:szCs w:val="24"/>
        </w:rPr>
        <w:t>г., изм. - ДВ, бр. 98 от 2014 г., в сила от 28.11.2014 г., доп. - ДВ, бр. 101 от 2015 г., изм. - ДВ, бр. 16 от 2021 г.) Началникът на Дирекцията за национален строителен контрол или оправомощено от него длъжностно лице издава удостоверения за упражняване н</w:t>
      </w:r>
      <w:r>
        <w:rPr>
          <w:rFonts w:ascii="Times New Roman" w:eastAsia="Times New Roman" w:hAnsi="Times New Roman" w:cs="Times New Roman"/>
          <w:color w:val="000000"/>
          <w:sz w:val="24"/>
          <w:szCs w:val="24"/>
        </w:rPr>
        <w:t>а дейностите по ал. 1, т. 1 при условия и по ред, определени с наредба на министъра на регионалното развитие и благоустройството. Издадените удостоверения се публикуват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230431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w:t>
      </w:r>
      <w:r>
        <w:rPr>
          <w:rFonts w:ascii="Times New Roman" w:eastAsia="Times New Roman" w:hAnsi="Times New Roman" w:cs="Times New Roman"/>
          <w:color w:val="000000"/>
          <w:sz w:val="24"/>
          <w:szCs w:val="24"/>
        </w:rPr>
        <w:t xml:space="preserve"> 16 от 2021 г.) Консултантът не може да сключва договор за строителен надзор за строежи, за които той или наетите от него по трудово или друго правоотношение физически лица са строители и/или доставчици на машини, съоръжения, технологично оборудване, както</w:t>
      </w:r>
      <w:r>
        <w:rPr>
          <w:rFonts w:ascii="Times New Roman" w:eastAsia="Times New Roman" w:hAnsi="Times New Roman" w:cs="Times New Roman"/>
          <w:color w:val="000000"/>
          <w:sz w:val="24"/>
          <w:szCs w:val="24"/>
        </w:rPr>
        <w:t xml:space="preserve"> и свързаните с тях лица по смисъла на Търговския закон.</w:t>
      </w:r>
    </w:p>
    <w:p w:rsidR="00000000" w:rsidRDefault="000F65B4">
      <w:pPr>
        <w:spacing w:after="0" w:line="240" w:lineRule="auto"/>
        <w:ind w:firstLine="1155"/>
        <w:jc w:val="both"/>
        <w:textAlignment w:val="center"/>
        <w:divId w:val="1895117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16 от 2021 г.) Консултантът не може да сключва договор за оценяване съответствието на проекта за строежи, за които той или наетите от него по трудово или друго правоотношение физи</w:t>
      </w:r>
      <w:r>
        <w:rPr>
          <w:rFonts w:ascii="Times New Roman" w:eastAsia="Times New Roman" w:hAnsi="Times New Roman" w:cs="Times New Roman"/>
          <w:color w:val="000000"/>
          <w:sz w:val="24"/>
          <w:szCs w:val="24"/>
        </w:rPr>
        <w:t>чески лица са проектанти и/или строители, и/или доставчици на машини, съоръжения, технологично оборудване, както и свързаните с тях лица по смисъла на Търговския закон.</w:t>
      </w:r>
    </w:p>
    <w:p w:rsidR="00000000" w:rsidRDefault="000F65B4">
      <w:pPr>
        <w:spacing w:after="0" w:line="240" w:lineRule="auto"/>
        <w:ind w:firstLine="1155"/>
        <w:jc w:val="both"/>
        <w:textAlignment w:val="center"/>
        <w:divId w:val="682126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16 от 2021 г.) Консултантът не може да сключва договор за изпитвани</w:t>
      </w:r>
      <w:r>
        <w:rPr>
          <w:rFonts w:ascii="Times New Roman" w:eastAsia="Times New Roman" w:hAnsi="Times New Roman" w:cs="Times New Roman"/>
          <w:color w:val="000000"/>
          <w:sz w:val="24"/>
          <w:szCs w:val="24"/>
        </w:rPr>
        <w:t>я в лаборатории на строителя или на свързани с него лица, когато упражнява строителен надзор на строеж, изпълняван от същия строител.</w:t>
      </w:r>
    </w:p>
    <w:p w:rsidR="00000000" w:rsidRDefault="000F65B4">
      <w:pPr>
        <w:spacing w:after="0" w:line="240" w:lineRule="auto"/>
        <w:ind w:firstLine="1155"/>
        <w:jc w:val="both"/>
        <w:textAlignment w:val="center"/>
        <w:divId w:val="922564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и доп. - ДВ, бр. 33 от 2008 г., отм. - ДВ, бр. 82 от 2012 г., в сила от 26.11.2012 г., предишна ал. 5 - ДВ, бр. </w:t>
      </w:r>
      <w:r>
        <w:rPr>
          <w:rFonts w:ascii="Times New Roman" w:eastAsia="Times New Roman" w:hAnsi="Times New Roman" w:cs="Times New Roman"/>
          <w:color w:val="000000"/>
          <w:sz w:val="24"/>
          <w:szCs w:val="24"/>
        </w:rPr>
        <w:t>16 от 2021 г.) За издаване на удостоверение по ал. 1 се заплаща такса по тарифа, приета от Министерския съвет.</w:t>
      </w:r>
    </w:p>
    <w:p w:rsidR="00000000" w:rsidRDefault="000F65B4">
      <w:pPr>
        <w:spacing w:after="0" w:line="240" w:lineRule="auto"/>
        <w:ind w:firstLine="1155"/>
        <w:jc w:val="both"/>
        <w:textAlignment w:val="center"/>
        <w:divId w:val="1116296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15 от 2010 г., в сила от 23.02.2010 г.) Дейностите като консултант по ал. 1 могат да се извършват и от лица, представили копи</w:t>
      </w:r>
      <w:r>
        <w:rPr>
          <w:rFonts w:ascii="Times New Roman" w:eastAsia="Times New Roman" w:hAnsi="Times New Roman" w:cs="Times New Roman"/>
          <w:color w:val="000000"/>
          <w:sz w:val="24"/>
          <w:szCs w:val="24"/>
        </w:rPr>
        <w:t>е от документ, удостоверяващ правото да извършват такава дейност, издаден от компетентен орган на държава - членка на Европейския съюз, или на друга държава - страна по Споразумението за Европейското икономическо пространство.</w:t>
      </w:r>
    </w:p>
    <w:p w:rsidR="00000000" w:rsidRDefault="000F65B4">
      <w:pPr>
        <w:spacing w:after="0" w:line="240" w:lineRule="auto"/>
        <w:ind w:firstLine="1155"/>
        <w:jc w:val="both"/>
        <w:textAlignment w:val="center"/>
        <w:divId w:val="1941450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54 от 201</w:t>
      </w:r>
      <w:r>
        <w:rPr>
          <w:rFonts w:ascii="Times New Roman" w:eastAsia="Times New Roman" w:hAnsi="Times New Roman" w:cs="Times New Roman"/>
          <w:color w:val="000000"/>
          <w:sz w:val="24"/>
          <w:szCs w:val="24"/>
        </w:rPr>
        <w:t>1 г.) За обекти - недвижими културни ценности, консултантската дейност се извършва с участието на лица, включени в регистъра по чл. 165 от Закона за културното наследство.</w:t>
      </w:r>
    </w:p>
    <w:p w:rsidR="00000000" w:rsidRDefault="000F65B4">
      <w:pPr>
        <w:spacing w:after="120" w:line="240" w:lineRule="auto"/>
        <w:ind w:firstLine="1155"/>
        <w:jc w:val="both"/>
        <w:textAlignment w:val="center"/>
        <w:divId w:val="105604716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82758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167. (Изм. - ДВ, бр. 65 от 2003 г.) (1) (Изм. и доп. - ДВ, бр. 82 от 2012 г., </w:t>
      </w:r>
      <w:r>
        <w:rPr>
          <w:rFonts w:ascii="Times New Roman" w:eastAsia="Times New Roman" w:hAnsi="Times New Roman" w:cs="Times New Roman"/>
          <w:color w:val="000000"/>
          <w:sz w:val="24"/>
          <w:szCs w:val="24"/>
        </w:rPr>
        <w:t xml:space="preserve">в сила от 26.11.2012 г.) Удостоверение за извършване на дейностите по чл. 166, ал. 1, т. 1 се издава на лице, което е търговец по смисъла на Търговския закон или е регистрирано в търговски или друг публичен регистър в държава - членка на Европейския съюз, </w:t>
      </w:r>
      <w:r>
        <w:rPr>
          <w:rFonts w:ascii="Times New Roman" w:eastAsia="Times New Roman" w:hAnsi="Times New Roman" w:cs="Times New Roman"/>
          <w:color w:val="000000"/>
          <w:sz w:val="24"/>
          <w:szCs w:val="24"/>
        </w:rPr>
        <w:t>или в друга държава - страна по Споразумението за Европейското икономическо пространство и отговаря на следните изисквания:</w:t>
      </w:r>
    </w:p>
    <w:p w:rsidR="00000000" w:rsidRDefault="000F65B4">
      <w:pPr>
        <w:spacing w:after="0" w:line="240" w:lineRule="auto"/>
        <w:ind w:firstLine="1155"/>
        <w:jc w:val="both"/>
        <w:textAlignment w:val="center"/>
        <w:divId w:val="246813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се намира в производство за обявяване в несъстоятелност;</w:t>
      </w:r>
    </w:p>
    <w:p w:rsidR="00000000" w:rsidRDefault="000F65B4">
      <w:pPr>
        <w:spacing w:after="0" w:line="240" w:lineRule="auto"/>
        <w:ind w:firstLine="1155"/>
        <w:jc w:val="both"/>
        <w:textAlignment w:val="center"/>
        <w:divId w:val="977497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2012 г., в сила от 26.11.2012 г., доп. - ДВ,</w:t>
      </w:r>
      <w:r>
        <w:rPr>
          <w:rFonts w:ascii="Times New Roman" w:eastAsia="Times New Roman" w:hAnsi="Times New Roman" w:cs="Times New Roman"/>
          <w:color w:val="000000"/>
          <w:sz w:val="24"/>
          <w:szCs w:val="24"/>
        </w:rPr>
        <w:t xml:space="preserve"> бр. 101 от 2015 г., доп. - ДВ, бр. 103 от 2017 г., в сила от 01.01.2018 г., изм. - ДВ, бр. 16 от </w:t>
      </w:r>
      <w:r>
        <w:rPr>
          <w:rFonts w:ascii="Times New Roman" w:eastAsia="Times New Roman" w:hAnsi="Times New Roman" w:cs="Times New Roman"/>
          <w:color w:val="000000"/>
          <w:sz w:val="24"/>
          <w:szCs w:val="24"/>
        </w:rPr>
        <w:lastRenderedPageBreak/>
        <w:t>2021 г.) членовете на органите на управление на юридическото лице или едноличният търговец, както и наетите от тях по трудов или друг договор физически лица с</w:t>
      </w:r>
      <w:r>
        <w:rPr>
          <w:rFonts w:ascii="Times New Roman" w:eastAsia="Times New Roman" w:hAnsi="Times New Roman" w:cs="Times New Roman"/>
          <w:color w:val="000000"/>
          <w:sz w:val="24"/>
          <w:szCs w:val="24"/>
        </w:rPr>
        <w:t>а специалисти със завършено висше образование с образователно-квалификационна степен "магистър" и притежават техническа правоспособност по чл. 229, имат най-малко 5 години стаж по специалността, не са допуснали и/или извършили повече от две нарушения по то</w:t>
      </w:r>
      <w:r>
        <w:rPr>
          <w:rFonts w:ascii="Times New Roman" w:eastAsia="Times New Roman" w:hAnsi="Times New Roman" w:cs="Times New Roman"/>
          <w:color w:val="000000"/>
          <w:sz w:val="24"/>
          <w:szCs w:val="24"/>
        </w:rPr>
        <w:t>зи закон и нормативните актове по прилагането му през последните три години преди подаване на заявление за вписване в регистъра и не са осъждани за умишлени престъпления от общ характер на лишаване от свобода, както и за престъпления, свързани с упражняван</w:t>
      </w:r>
      <w:r>
        <w:rPr>
          <w:rFonts w:ascii="Times New Roman" w:eastAsia="Times New Roman" w:hAnsi="Times New Roman" w:cs="Times New Roman"/>
          <w:color w:val="000000"/>
          <w:sz w:val="24"/>
          <w:szCs w:val="24"/>
        </w:rPr>
        <w:t>е на професията, освен ако са реабилитирани; обстоятелствата относно съдимостта на българските граждани се установяват служебно от Дирекцията за национален строителен контрол; чуждите граждани представят свидетелство за съдимост или аналогичен документ; из</w:t>
      </w:r>
      <w:r>
        <w:rPr>
          <w:rFonts w:ascii="Times New Roman" w:eastAsia="Times New Roman" w:hAnsi="Times New Roman" w:cs="Times New Roman"/>
          <w:color w:val="000000"/>
          <w:sz w:val="24"/>
          <w:szCs w:val="24"/>
        </w:rPr>
        <w:t>искването за притежаване на техническа правоспособност по чл. 229 не се отнася за физически лица, чрез които консултантът упражнява дейността си, със специалности, свързани със санитарно-хигиенните изисквания към строежите (лекари с придобита специалност в</w:t>
      </w:r>
      <w:r>
        <w:rPr>
          <w:rFonts w:ascii="Times New Roman" w:eastAsia="Times New Roman" w:hAnsi="Times New Roman" w:cs="Times New Roman"/>
          <w:color w:val="000000"/>
          <w:sz w:val="24"/>
          <w:szCs w:val="24"/>
        </w:rPr>
        <w:t xml:space="preserve"> системата на здравеопазването по "Комунална хигиена", "Трудова медицина", "Обща хигиена", "Хранене и диететика", "Хигиена на детско-юношеската възраст" и "Радиационна хигиена"), както и юристи;</w:t>
      </w:r>
    </w:p>
    <w:p w:rsidR="00000000" w:rsidRDefault="000F65B4">
      <w:pPr>
        <w:spacing w:after="0" w:line="240" w:lineRule="auto"/>
        <w:ind w:firstLine="1155"/>
        <w:jc w:val="both"/>
        <w:textAlignment w:val="center"/>
        <w:divId w:val="1693453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82 от 2012 г., в сила от 26.11.2012 г., из</w:t>
      </w:r>
      <w:r>
        <w:rPr>
          <w:rFonts w:ascii="Times New Roman" w:eastAsia="Times New Roman" w:hAnsi="Times New Roman" w:cs="Times New Roman"/>
          <w:color w:val="000000"/>
          <w:sz w:val="24"/>
          <w:szCs w:val="24"/>
        </w:rPr>
        <w:t>м. - ДВ, бр. 16 от 2021 г.) не е допуснало и/или извършило повече от две нарушения по този закон и нормативните актове по прилагането му през последните три години преди подаване на заявление за вписване в регистъра;</w:t>
      </w:r>
    </w:p>
    <w:p w:rsidR="00000000" w:rsidRDefault="000F65B4">
      <w:pPr>
        <w:spacing w:after="0" w:line="240" w:lineRule="auto"/>
        <w:ind w:firstLine="1155"/>
        <w:jc w:val="both"/>
        <w:textAlignment w:val="center"/>
        <w:divId w:val="1078870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16 от 2021 г.) екипъ</w:t>
      </w:r>
      <w:r>
        <w:rPr>
          <w:rFonts w:ascii="Times New Roman" w:eastAsia="Times New Roman" w:hAnsi="Times New Roman" w:cs="Times New Roman"/>
          <w:color w:val="000000"/>
          <w:sz w:val="24"/>
          <w:szCs w:val="24"/>
        </w:rPr>
        <w:t>т от физически лица, чрез които консултантът упражнява дейността по чл. 166, ал. 1, т. 1, трябва да включва съответните специалисти, които притежават квалификация и правоспособност да оценяват съответствието на всички части на инвестиционните проекти за ви</w:t>
      </w:r>
      <w:r>
        <w:rPr>
          <w:rFonts w:ascii="Times New Roman" w:eastAsia="Times New Roman" w:hAnsi="Times New Roman" w:cs="Times New Roman"/>
          <w:color w:val="000000"/>
          <w:sz w:val="24"/>
          <w:szCs w:val="24"/>
        </w:rPr>
        <w:t>довете строежи по отделни категории съгласно чл. 137, ал. 1, включително координатор по безопасност и здраве, но не по-малко от съответните специалности, определени в наредбата по чл. 166, ал. 2.</w:t>
      </w:r>
    </w:p>
    <w:p w:rsidR="00000000" w:rsidRDefault="000F65B4">
      <w:pPr>
        <w:spacing w:after="0" w:line="240" w:lineRule="auto"/>
        <w:ind w:firstLine="1155"/>
        <w:jc w:val="both"/>
        <w:textAlignment w:val="center"/>
        <w:divId w:val="488063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82 от 2012 г., в сила от 26.11.2012 г.) </w:t>
      </w:r>
      <w:r>
        <w:rPr>
          <w:rFonts w:ascii="Times New Roman" w:eastAsia="Times New Roman" w:hAnsi="Times New Roman" w:cs="Times New Roman"/>
          <w:color w:val="000000"/>
          <w:sz w:val="24"/>
          <w:szCs w:val="24"/>
        </w:rPr>
        <w:t>Удостоверението се издава за срок 5 години и се вписва в публичен регистър при Дирекцията за национален строителен контрол. За издаване на удостоверението юридическото лице или едноличният търговец подава заявление по утвърден от началника на Дирекцията за</w:t>
      </w:r>
      <w:r>
        <w:rPr>
          <w:rFonts w:ascii="Times New Roman" w:eastAsia="Times New Roman" w:hAnsi="Times New Roman" w:cs="Times New Roman"/>
          <w:color w:val="000000"/>
          <w:sz w:val="24"/>
          <w:szCs w:val="24"/>
        </w:rPr>
        <w:t xml:space="preserve"> национален строителен контрол образец, към което прилага:</w:t>
      </w:r>
    </w:p>
    <w:p w:rsidR="00000000" w:rsidRDefault="000F65B4">
      <w:pPr>
        <w:spacing w:after="0" w:line="240" w:lineRule="auto"/>
        <w:ind w:firstLine="1155"/>
        <w:jc w:val="both"/>
        <w:textAlignment w:val="center"/>
        <w:divId w:val="1997996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34 от 2006 г., в сила от 01.01.2008 г., изм. - ДВ, бр. 82 от 2012 г., в сила от 26.11.2012 г.) актуален документ за търговска регистрация, когато не е посочен Единен идентификационен код по Закона за търговския регистър, или копие от док</w:t>
      </w:r>
      <w:r>
        <w:rPr>
          <w:rFonts w:ascii="Times New Roman" w:eastAsia="Times New Roman" w:hAnsi="Times New Roman" w:cs="Times New Roman"/>
          <w:color w:val="000000"/>
          <w:sz w:val="24"/>
          <w:szCs w:val="24"/>
        </w:rPr>
        <w:t>умент за регистрация в търговски или друг публичен регистър или еквивалентно средство за идентификация по регистъра в съответната държава - членка на Европейския съюз, или на друга държава - страна по Споразумението за Европейското икономическо пространств</w:t>
      </w:r>
      <w:r>
        <w:rPr>
          <w:rFonts w:ascii="Times New Roman" w:eastAsia="Times New Roman" w:hAnsi="Times New Roman" w:cs="Times New Roman"/>
          <w:color w:val="000000"/>
          <w:sz w:val="24"/>
          <w:szCs w:val="24"/>
        </w:rPr>
        <w:t>о;</w:t>
      </w:r>
    </w:p>
    <w:p w:rsidR="00000000" w:rsidRDefault="000F65B4">
      <w:pPr>
        <w:spacing w:after="0" w:line="240" w:lineRule="auto"/>
        <w:ind w:firstLine="1155"/>
        <w:jc w:val="both"/>
        <w:textAlignment w:val="center"/>
        <w:divId w:val="1619990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105 от 2005 г., в сила от 01.01.2006 г., отм. - ДВ, бр. 63 от 2017 г., в сила от 01.01.2018 г.)</w:t>
      </w:r>
    </w:p>
    <w:p w:rsidR="00000000" w:rsidRDefault="000F65B4">
      <w:pPr>
        <w:spacing w:after="0" w:line="240" w:lineRule="auto"/>
        <w:ind w:firstLine="1155"/>
        <w:jc w:val="both"/>
        <w:textAlignment w:val="center"/>
        <w:divId w:val="1722170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82 от 2012 г., в сила от 26.11.2012 г., изм. - ДВ, бр. 66 от 2013 г., в сила от 26.07.2013 г., изм. - ДВ, бр. 98 от 201</w:t>
      </w:r>
      <w:r>
        <w:rPr>
          <w:rFonts w:ascii="Times New Roman" w:eastAsia="Times New Roman" w:hAnsi="Times New Roman" w:cs="Times New Roman"/>
          <w:color w:val="000000"/>
          <w:sz w:val="24"/>
          <w:szCs w:val="24"/>
        </w:rPr>
        <w:t xml:space="preserve">4 г., в сила от 28.11.2014 </w:t>
      </w:r>
      <w:r>
        <w:rPr>
          <w:rFonts w:ascii="Times New Roman" w:eastAsia="Times New Roman" w:hAnsi="Times New Roman" w:cs="Times New Roman"/>
          <w:color w:val="000000"/>
          <w:sz w:val="24"/>
          <w:szCs w:val="24"/>
        </w:rPr>
        <w:lastRenderedPageBreak/>
        <w:t>г.) списък на правоспособните физически лица, включително координатор по безопасност и здраве, чрез които се осъществяват дейностите по оценяване съответствието на проектите и/или строителен надзор на строежите, с доказателства з</w:t>
      </w:r>
      <w:r>
        <w:rPr>
          <w:rFonts w:ascii="Times New Roman" w:eastAsia="Times New Roman" w:hAnsi="Times New Roman" w:cs="Times New Roman"/>
          <w:color w:val="000000"/>
          <w:sz w:val="24"/>
          <w:szCs w:val="24"/>
        </w:rPr>
        <w:t xml:space="preserve">а професионалния им опит и за 5-годишния стаж, както и други индивидуални документи, удостоверяващи техните технически компетентности и способности за упражняване на дейностите по чл. 166, ал. 1, т. 1, включително преминато обучение по програми, утвърдени </w:t>
      </w:r>
      <w:r>
        <w:rPr>
          <w:rFonts w:ascii="Times New Roman" w:eastAsia="Times New Roman" w:hAnsi="Times New Roman" w:cs="Times New Roman"/>
          <w:color w:val="000000"/>
          <w:sz w:val="24"/>
          <w:szCs w:val="24"/>
        </w:rPr>
        <w:t>от министъра на регионалното развитие и благоустройството съвместно с компетентните министри;</w:t>
      </w:r>
    </w:p>
    <w:p w:rsidR="00000000" w:rsidRDefault="000F65B4">
      <w:pPr>
        <w:spacing w:after="0" w:line="240" w:lineRule="auto"/>
        <w:ind w:firstLine="1155"/>
        <w:jc w:val="both"/>
        <w:textAlignment w:val="center"/>
        <w:divId w:val="529032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доказателства за професионалния опит и за 5-годишния стаж на членовете на органите на управление на юридическото лице или едноличния търговец;</w:t>
      </w:r>
    </w:p>
    <w:p w:rsidR="00000000" w:rsidRDefault="000F65B4">
      <w:pPr>
        <w:spacing w:after="0" w:line="240" w:lineRule="auto"/>
        <w:ind w:firstLine="1155"/>
        <w:jc w:val="both"/>
        <w:textAlignment w:val="center"/>
        <w:divId w:val="333800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w:t>
      </w:r>
      <w:r>
        <w:rPr>
          <w:rFonts w:ascii="Times New Roman" w:eastAsia="Times New Roman" w:hAnsi="Times New Roman" w:cs="Times New Roman"/>
          <w:color w:val="000000"/>
          <w:sz w:val="24"/>
          <w:szCs w:val="24"/>
        </w:rPr>
        <w:t xml:space="preserve">р. 82 от 2012 г., в сила от 26.11.2012 г., изм. - ДВ, бр. 16 от 2021 г.) декларации на членовете на органите на управление на юридическото лице или едноличния търговец, както и на физическите лица, чрез които ще упражняват дейностите по чл. 166, ал. 1, т. </w:t>
      </w:r>
      <w:r>
        <w:rPr>
          <w:rFonts w:ascii="Times New Roman" w:eastAsia="Times New Roman" w:hAnsi="Times New Roman" w:cs="Times New Roman"/>
          <w:color w:val="000000"/>
          <w:sz w:val="24"/>
          <w:szCs w:val="24"/>
        </w:rPr>
        <w:t>1, че не са допуснали или извършили повече от две нарушения по този закон и нормативните актове по прилагането му през последните три години преди подаване на заявление за вписване в регистъра;</w:t>
      </w:r>
    </w:p>
    <w:p w:rsidR="00000000" w:rsidRDefault="000F65B4">
      <w:pPr>
        <w:spacing w:after="0" w:line="240" w:lineRule="auto"/>
        <w:ind w:firstLine="1155"/>
        <w:jc w:val="both"/>
        <w:textAlignment w:val="center"/>
        <w:divId w:val="1861122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103 от 2017 г., в сила от 01.01.2018 г.)</w:t>
      </w:r>
    </w:p>
    <w:p w:rsidR="00000000" w:rsidRDefault="000F65B4">
      <w:pPr>
        <w:spacing w:after="0" w:line="240" w:lineRule="auto"/>
        <w:ind w:firstLine="1155"/>
        <w:jc w:val="both"/>
        <w:textAlignment w:val="center"/>
        <w:divId w:val="1844973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(нова - ДВ, бр. 82 от 2012 г., в сила от 26.11.2012 г., изм. - ДВ, бр. 24 от 2013 г., в сила от 12.03.2013 г., изм. - ДВ, бр. 35 от 2015 г., в сила от 15.05.2015 г., изм. - ДВ, бр. 13 от 2017 г.) удостоверения от браншови организации за компетентността на</w:t>
      </w:r>
      <w:r>
        <w:rPr>
          <w:rFonts w:ascii="Times New Roman" w:eastAsia="Times New Roman" w:hAnsi="Times New Roman" w:cs="Times New Roman"/>
          <w:color w:val="000000"/>
          <w:sz w:val="24"/>
          <w:szCs w:val="24"/>
        </w:rPr>
        <w:t xml:space="preserve"> специалистите от съответния регистър на правоспособните лица, включително удостоверения за проектантска правоспособност, удостоверения за технически контрол по част "Конструктивна", удостоверение за вписване в регистъра по чл. 44, ал. 5 от Закона за енерг</w:t>
      </w:r>
      <w:r>
        <w:rPr>
          <w:rFonts w:ascii="Times New Roman" w:eastAsia="Times New Roman" w:hAnsi="Times New Roman" w:cs="Times New Roman"/>
          <w:color w:val="000000"/>
          <w:sz w:val="24"/>
          <w:szCs w:val="24"/>
        </w:rPr>
        <w:t>ийната ефективност и други, изисквани със закон.</w:t>
      </w:r>
    </w:p>
    <w:p w:rsidR="00000000" w:rsidRDefault="000F65B4">
      <w:pPr>
        <w:spacing w:after="0" w:line="240" w:lineRule="auto"/>
        <w:ind w:firstLine="1155"/>
        <w:jc w:val="both"/>
        <w:textAlignment w:val="center"/>
        <w:divId w:val="1347906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16 от 2021 г.) В едномесечен срок преди изтичането на срока по ал. 2 регистрираните лица могат да подадат писмено заявление до органа по регистрирането за продължаване на удостоверението </w:t>
      </w:r>
      <w:r>
        <w:rPr>
          <w:rFonts w:ascii="Times New Roman" w:eastAsia="Times New Roman" w:hAnsi="Times New Roman" w:cs="Times New Roman"/>
          <w:color w:val="000000"/>
          <w:sz w:val="24"/>
          <w:szCs w:val="24"/>
        </w:rPr>
        <w:t>за нов срок от 5 години. Към заявлението се прилага декларация, че не са настъпили промени в основанията за издаване на удостоверението по чл. 166, ал. 2.</w:t>
      </w:r>
    </w:p>
    <w:p w:rsidR="00000000" w:rsidRDefault="000F65B4">
      <w:pPr>
        <w:spacing w:after="0" w:line="240" w:lineRule="auto"/>
        <w:ind w:firstLine="1155"/>
        <w:jc w:val="both"/>
        <w:textAlignment w:val="center"/>
        <w:divId w:val="2013531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16 от 2021 г.) В едномесечен срок преди изтичането на срока по ал. 3 регистрирани</w:t>
      </w:r>
      <w:r>
        <w:rPr>
          <w:rFonts w:ascii="Times New Roman" w:eastAsia="Times New Roman" w:hAnsi="Times New Roman" w:cs="Times New Roman"/>
          <w:color w:val="000000"/>
          <w:sz w:val="24"/>
          <w:szCs w:val="24"/>
        </w:rPr>
        <w:t>те лица могат да подадат писмено заявление до органа по регистрирането за нова регистрация, придружено от документите по ал. 2.</w:t>
      </w:r>
    </w:p>
    <w:p w:rsidR="00000000" w:rsidRDefault="000F65B4">
      <w:pPr>
        <w:spacing w:after="0" w:line="240" w:lineRule="auto"/>
        <w:ind w:firstLine="1155"/>
        <w:jc w:val="both"/>
        <w:textAlignment w:val="center"/>
        <w:divId w:val="547910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63 от 2017 г., в сила от 01.01.2018 г., изм. - ДВ, бр. 92 от 2017 г., в сила от 01.01.2018 г., предишна ал. </w:t>
      </w:r>
      <w:r>
        <w:rPr>
          <w:rFonts w:ascii="Times New Roman" w:eastAsia="Times New Roman" w:hAnsi="Times New Roman" w:cs="Times New Roman"/>
          <w:color w:val="000000"/>
          <w:sz w:val="24"/>
          <w:szCs w:val="24"/>
        </w:rPr>
        <w:t>3 - ДВ, бр. 16 от 2021 г.) Дирекцията за национален строителен контрол изисква по служебен път информация за наличие или липса на задължения по чл. 87, ал. 11 от Данъчно-осигурителния процесуален кодекс за съответния търговец.</w:t>
      </w:r>
    </w:p>
    <w:p w:rsidR="00000000" w:rsidRDefault="000F65B4">
      <w:pPr>
        <w:spacing w:after="0" w:line="240" w:lineRule="auto"/>
        <w:ind w:firstLine="1155"/>
        <w:jc w:val="both"/>
        <w:textAlignment w:val="center"/>
        <w:divId w:val="1266116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 от 2019</w:t>
      </w:r>
      <w:r>
        <w:rPr>
          <w:rFonts w:ascii="Times New Roman" w:eastAsia="Times New Roman" w:hAnsi="Times New Roman" w:cs="Times New Roman"/>
          <w:color w:val="000000"/>
          <w:sz w:val="24"/>
          <w:szCs w:val="24"/>
        </w:rPr>
        <w:t xml:space="preserve"> г., в сила от 01.01.2019 г., предишна ал. 4 - ДВ, бр. 16 от 2021 г.) За издаване на удостоверение за извършване на дейностите по чл. 166, ал. 1, т. 1 Дирекцията за национален строителен контрол изисква по служебен път документ за признаване на придобито в</w:t>
      </w:r>
      <w:r>
        <w:rPr>
          <w:rFonts w:ascii="Times New Roman" w:eastAsia="Times New Roman" w:hAnsi="Times New Roman" w:cs="Times New Roman"/>
          <w:color w:val="000000"/>
          <w:sz w:val="24"/>
          <w:szCs w:val="24"/>
        </w:rPr>
        <w:t>исше образование в чуждестранни висши училища, издаван от Националния център за информация и документация.</w:t>
      </w:r>
    </w:p>
    <w:p w:rsidR="00000000" w:rsidRDefault="000F65B4">
      <w:pPr>
        <w:spacing w:after="0" w:line="240" w:lineRule="auto"/>
        <w:ind w:firstLine="1155"/>
        <w:jc w:val="both"/>
        <w:textAlignment w:val="center"/>
        <w:divId w:val="1707215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(Изм. - ДВ, бр. 82 от 2012 г., в сила от 26.11.2012 г., предишна ал. 3 - ДВ, бр. 63 от 2017 г., в сила от 01.01.2018 г., предишна ал. 4 - ДВ, бр.</w:t>
      </w:r>
      <w:r>
        <w:rPr>
          <w:rFonts w:ascii="Times New Roman" w:eastAsia="Times New Roman" w:hAnsi="Times New Roman" w:cs="Times New Roman"/>
          <w:color w:val="000000"/>
          <w:sz w:val="24"/>
          <w:szCs w:val="24"/>
        </w:rPr>
        <w:t xml:space="preserve"> 1 от 2019 г., в сила от 01.01.2019 г., предишна ал. 5 - ДВ, бр. 16 от 2021 г.) Удостоверението за вписване в регистъра или отказът се издава в едномесечен срок от подаване на заявлението.</w:t>
      </w:r>
    </w:p>
    <w:p w:rsidR="00000000" w:rsidRDefault="000F65B4">
      <w:pPr>
        <w:spacing w:after="0" w:line="240" w:lineRule="auto"/>
        <w:ind w:firstLine="1155"/>
        <w:jc w:val="both"/>
        <w:textAlignment w:val="center"/>
        <w:divId w:val="44986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82 от 2012 г., в сила от 26.11.2012 г., предишн</w:t>
      </w:r>
      <w:r>
        <w:rPr>
          <w:rFonts w:ascii="Times New Roman" w:eastAsia="Times New Roman" w:hAnsi="Times New Roman" w:cs="Times New Roman"/>
          <w:color w:val="000000"/>
          <w:sz w:val="24"/>
          <w:szCs w:val="24"/>
        </w:rPr>
        <w:t xml:space="preserve">а ал. 4 - ДВ, бр. 63 от 2017 г., в сила от 01.01.2018 г., предишна ал. 5 - ДВ, бр. 1 от 2019 г., в сила от 01.01.2019 г., предишна ал. 6 - ДВ, бр. 16 от 2021 г.) Отказът за вписване в регистъра се съобщава писмено на заявителя и може да се обжалва по реда </w:t>
      </w:r>
      <w:r>
        <w:rPr>
          <w:rFonts w:ascii="Times New Roman" w:eastAsia="Times New Roman" w:hAnsi="Times New Roman" w:cs="Times New Roman"/>
          <w:color w:val="000000"/>
          <w:sz w:val="24"/>
          <w:szCs w:val="24"/>
        </w:rPr>
        <w:t>на Административнопроцесуалния кодекс.</w:t>
      </w:r>
    </w:p>
    <w:p w:rsidR="00000000" w:rsidRDefault="000F65B4">
      <w:pPr>
        <w:spacing w:after="0" w:line="240" w:lineRule="auto"/>
        <w:ind w:firstLine="1155"/>
        <w:jc w:val="both"/>
        <w:textAlignment w:val="center"/>
        <w:divId w:val="54622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(Изм. - ДВ, бр. 82 от 2012 г., в сила от 26.11.2012 г., предишна ал. 5 - ДВ, бр. 63 от 2017 г., в сила от 01.01.2018 г., предишна ал. 6 - ДВ, бр. 1 от 2019 г., в сила от 01.01.2019 г., предишна ал. 7 - ДВ, бр. 16 </w:t>
      </w:r>
      <w:r>
        <w:rPr>
          <w:rFonts w:ascii="Times New Roman" w:eastAsia="Times New Roman" w:hAnsi="Times New Roman" w:cs="Times New Roman"/>
          <w:color w:val="000000"/>
          <w:sz w:val="24"/>
          <w:szCs w:val="24"/>
        </w:rPr>
        <w:t>от 2021 г.) Действието на удостоверението се прекратява преди изтичането на срока, за който е издадено, по искане на вписаното в регистъра лице при представяне на доказателства, че няма неприключили договори за дейностите по удостоверението, както и при пр</w:t>
      </w:r>
      <w:r>
        <w:rPr>
          <w:rFonts w:ascii="Times New Roman" w:eastAsia="Times New Roman" w:hAnsi="Times New Roman" w:cs="Times New Roman"/>
          <w:color w:val="000000"/>
          <w:sz w:val="24"/>
          <w:szCs w:val="24"/>
        </w:rPr>
        <w:t>екратяване на юридическото лице или предприятието на едноличния търговец или при:</w:t>
      </w:r>
    </w:p>
    <w:p w:rsidR="00000000" w:rsidRDefault="000F65B4">
      <w:pPr>
        <w:spacing w:after="0" w:line="240" w:lineRule="auto"/>
        <w:ind w:firstLine="1155"/>
        <w:jc w:val="both"/>
        <w:textAlignment w:val="center"/>
        <w:divId w:val="548420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101 от 2015 г., изм. - ДВ, бр. 16 от 2021 г.) влезли в сила две наказателни постановления за срок три години, с които са наложени имуществени санкции на юр</w:t>
      </w:r>
      <w:r>
        <w:rPr>
          <w:rFonts w:ascii="Times New Roman" w:eastAsia="Times New Roman" w:hAnsi="Times New Roman" w:cs="Times New Roman"/>
          <w:color w:val="000000"/>
          <w:sz w:val="24"/>
          <w:szCs w:val="24"/>
        </w:rPr>
        <w:t>идическото лице или на едноличния търговец по този закон или нормативните актове по прилагането му;</w:t>
      </w:r>
    </w:p>
    <w:p w:rsidR="00000000" w:rsidRDefault="000F65B4">
      <w:pPr>
        <w:spacing w:after="0" w:line="240" w:lineRule="auto"/>
        <w:ind w:firstLine="1155"/>
        <w:jc w:val="both"/>
        <w:textAlignment w:val="center"/>
        <w:divId w:val="1073894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2021 г.) влезли в сила две наказателни постановления за срок една година на физическите лица, които упражняват дейностите от и за с</w:t>
      </w:r>
      <w:r>
        <w:rPr>
          <w:rFonts w:ascii="Times New Roman" w:eastAsia="Times New Roman" w:hAnsi="Times New Roman" w:cs="Times New Roman"/>
          <w:color w:val="000000"/>
          <w:sz w:val="24"/>
          <w:szCs w:val="24"/>
        </w:rPr>
        <w:t>метка на вписаното в регистъра юридическо лице или едноличен търговец;</w:t>
      </w:r>
    </w:p>
    <w:p w:rsidR="00000000" w:rsidRDefault="000F65B4">
      <w:pPr>
        <w:spacing w:after="0" w:line="240" w:lineRule="auto"/>
        <w:ind w:firstLine="1155"/>
        <w:jc w:val="both"/>
        <w:textAlignment w:val="center"/>
        <w:divId w:val="613632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отпадане на някое от основанията, послужили за издаване на удостоверението.</w:t>
      </w:r>
    </w:p>
    <w:p w:rsidR="00000000" w:rsidRDefault="000F65B4">
      <w:pPr>
        <w:spacing w:after="120" w:line="240" w:lineRule="auto"/>
        <w:ind w:firstLine="1155"/>
        <w:jc w:val="both"/>
        <w:textAlignment w:val="center"/>
        <w:divId w:val="187553627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02707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168. (1) (Изм. - ДВ, бр. 65 от 2003 г.) Лицето, упражняващо строителен надзор, носи отговорност за:</w:t>
      </w:r>
    </w:p>
    <w:p w:rsidR="00000000" w:rsidRDefault="000F65B4">
      <w:pPr>
        <w:spacing w:after="0" w:line="240" w:lineRule="auto"/>
        <w:ind w:firstLine="1155"/>
        <w:jc w:val="both"/>
        <w:textAlignment w:val="center"/>
        <w:divId w:val="800459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законосъобразно започване на строежа;</w:t>
      </w:r>
    </w:p>
    <w:p w:rsidR="00000000" w:rsidRDefault="000F65B4">
      <w:pPr>
        <w:spacing w:after="0" w:line="240" w:lineRule="auto"/>
        <w:ind w:firstLine="1155"/>
        <w:jc w:val="both"/>
        <w:textAlignment w:val="center"/>
        <w:divId w:val="555822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2012 г., в сила от 26.11.2012 г.) осъществяване на контрол относно пълнота и правилно съставяне на актовете и протоколите по време на строителството;</w:t>
      </w:r>
    </w:p>
    <w:p w:rsidR="00000000" w:rsidRDefault="000F65B4">
      <w:pPr>
        <w:spacing w:after="0" w:line="240" w:lineRule="auto"/>
        <w:ind w:firstLine="1155"/>
        <w:jc w:val="both"/>
        <w:textAlignment w:val="center"/>
        <w:divId w:val="1700156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82 от 2012 г., в сила</w:t>
      </w:r>
      <w:r>
        <w:rPr>
          <w:rFonts w:ascii="Times New Roman" w:eastAsia="Times New Roman" w:hAnsi="Times New Roman" w:cs="Times New Roman"/>
          <w:color w:val="000000"/>
          <w:sz w:val="24"/>
          <w:szCs w:val="24"/>
        </w:rPr>
        <w:t xml:space="preserve"> от 26.11.2012 г., изм. - ДВ, бр. 101 от 2015 г.) спиране на строежи, които се изпълняват при условията на чл. 224, ал. 1 и чл. 225, ал. 2 и в нарушение на изискванията на чл. 169, ал. 1 и 3;</w:t>
      </w:r>
    </w:p>
    <w:p w:rsidR="00000000" w:rsidRDefault="000F65B4">
      <w:pPr>
        <w:spacing w:after="0" w:line="240" w:lineRule="auto"/>
        <w:ind w:firstLine="1155"/>
        <w:jc w:val="both"/>
        <w:textAlignment w:val="center"/>
        <w:divId w:val="1972520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65 от 2003 г., изм. - ДВ, бр. 76 от 2005 г., </w:t>
      </w:r>
      <w:r>
        <w:rPr>
          <w:rFonts w:ascii="Times New Roman" w:eastAsia="Times New Roman" w:hAnsi="Times New Roman" w:cs="Times New Roman"/>
          <w:color w:val="000000"/>
          <w:sz w:val="24"/>
          <w:szCs w:val="24"/>
        </w:rPr>
        <w:t>изм. - ДВ, бр. 82 от 2012 г., в сила от 26.11.2012 г.) осъществяване на контрол относно спазване на изискванията за здравословни и безопасни условия на труд в строителството;</w:t>
      </w:r>
    </w:p>
    <w:p w:rsidR="00000000" w:rsidRDefault="000F65B4">
      <w:pPr>
        <w:spacing w:after="0" w:line="240" w:lineRule="auto"/>
        <w:ind w:firstLine="1155"/>
        <w:jc w:val="both"/>
        <w:textAlignment w:val="center"/>
        <w:divId w:val="288901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недопускане на увреждане на трети лица и имоти вследствие на строителството.</w:t>
      </w:r>
    </w:p>
    <w:p w:rsidR="00000000" w:rsidRDefault="000F65B4">
      <w:pPr>
        <w:spacing w:after="0" w:line="240" w:lineRule="auto"/>
        <w:ind w:firstLine="1155"/>
        <w:jc w:val="both"/>
        <w:textAlignment w:val="center"/>
        <w:divId w:val="577833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(изм. - ДВ, бр. 65 от 2003 г., отм. - ДВ, бр. 82 от 2012 г., в сила от 26.11.2012 г.)</w:t>
      </w:r>
    </w:p>
    <w:p w:rsidR="00000000" w:rsidRDefault="000F65B4">
      <w:pPr>
        <w:spacing w:after="0" w:line="240" w:lineRule="auto"/>
        <w:ind w:firstLine="1155"/>
        <w:jc w:val="both"/>
        <w:textAlignment w:val="center"/>
        <w:divId w:val="1841313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(нова - ДВ, бр. 65 от 2003 г., отм. - ДВ, бр. 82 от 2012 г., в сила от 26.11.2012 г.)</w:t>
      </w:r>
    </w:p>
    <w:p w:rsidR="00000000" w:rsidRDefault="000F65B4">
      <w:pPr>
        <w:spacing w:after="0" w:line="240" w:lineRule="auto"/>
        <w:ind w:firstLine="1155"/>
        <w:jc w:val="both"/>
        <w:textAlignment w:val="center"/>
        <w:divId w:val="642926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65 от 2003 г., отм. - ДВ, бр. 82 от 2012 г., в сила от 26.11</w:t>
      </w:r>
      <w:r>
        <w:rPr>
          <w:rFonts w:ascii="Times New Roman" w:eastAsia="Times New Roman" w:hAnsi="Times New Roman" w:cs="Times New Roman"/>
          <w:color w:val="000000"/>
          <w:sz w:val="24"/>
          <w:szCs w:val="24"/>
        </w:rPr>
        <w:t>.2012 г.)</w:t>
      </w:r>
    </w:p>
    <w:p w:rsidR="00000000" w:rsidRDefault="000F65B4">
      <w:pPr>
        <w:spacing w:after="0" w:line="240" w:lineRule="auto"/>
        <w:ind w:firstLine="1155"/>
        <w:jc w:val="both"/>
        <w:textAlignment w:val="center"/>
        <w:divId w:val="1630281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65 от 2003 г., изм. и доп. - ДВ, бр. 25 от 2019 г.) Строителният надзор се упражнява от консултант за строежите от първа до пета категория, с изключение на обектите по чл. 14, ал. 2 от Закона за Камарата на строителите.</w:t>
      </w:r>
    </w:p>
    <w:p w:rsidR="00000000" w:rsidRDefault="000F65B4">
      <w:pPr>
        <w:spacing w:after="0" w:line="240" w:lineRule="auto"/>
        <w:ind w:firstLine="1155"/>
        <w:jc w:val="both"/>
        <w:textAlignment w:val="center"/>
        <w:divId w:val="2131122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65 от 2003 г., изм. - ДВ, бр. 66 от 2013 г., в сила от 26.07.2013 г., изм. - ДВ, бр. 98 от 2014 г., в сила от 28.11.2014 г.) Лицето, упражняващо строителен надзор, подписва всички актове и протоколи по време на строителството,</w:t>
      </w:r>
      <w:r>
        <w:rPr>
          <w:rFonts w:ascii="Times New Roman" w:eastAsia="Times New Roman" w:hAnsi="Times New Roman" w:cs="Times New Roman"/>
          <w:color w:val="000000"/>
          <w:sz w:val="24"/>
          <w:szCs w:val="24"/>
        </w:rPr>
        <w:t xml:space="preserve">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rsidR="00000000" w:rsidRDefault="000F65B4">
      <w:pPr>
        <w:spacing w:after="0" w:line="240" w:lineRule="auto"/>
        <w:ind w:firstLine="1155"/>
        <w:jc w:val="both"/>
        <w:textAlignment w:val="center"/>
        <w:divId w:val="1658849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w:t>
      </w:r>
      <w:r>
        <w:rPr>
          <w:rFonts w:ascii="Times New Roman" w:eastAsia="Times New Roman" w:hAnsi="Times New Roman" w:cs="Times New Roman"/>
          <w:color w:val="000000"/>
          <w:sz w:val="24"/>
          <w:szCs w:val="24"/>
        </w:rPr>
        <w:t>на ал. 3, изм. и доп. - ДВ, бр. 65 от 2003 г.) Предписанията и заповедите на лицето, упражняващо строителен надзор, вписани в заповедната книга, са задължителни за строителя, предприемача и техническия ръководител на строежа. Възражения срещу предписанията</w:t>
      </w:r>
      <w:r>
        <w:rPr>
          <w:rFonts w:ascii="Times New Roman" w:eastAsia="Times New Roman" w:hAnsi="Times New Roman" w:cs="Times New Roman"/>
          <w:color w:val="000000"/>
          <w:sz w:val="24"/>
          <w:szCs w:val="24"/>
        </w:rPr>
        <w:t xml:space="preserve"> на лицето, упражняващо строителния надзор, могат да се правят в 3-дневен срок пред органите на Дирекцията за национален строителен контрол, като до произнасянето им строителството се спира. След проверка органите на Дирекцията за национален строителен кон</w:t>
      </w:r>
      <w:r>
        <w:rPr>
          <w:rFonts w:ascii="Times New Roman" w:eastAsia="Times New Roman" w:hAnsi="Times New Roman" w:cs="Times New Roman"/>
          <w:color w:val="000000"/>
          <w:sz w:val="24"/>
          <w:szCs w:val="24"/>
        </w:rPr>
        <w:t>трол издават задължителни указания.</w:t>
      </w:r>
    </w:p>
    <w:p w:rsidR="00000000" w:rsidRDefault="000F65B4">
      <w:pPr>
        <w:spacing w:after="0" w:line="240" w:lineRule="auto"/>
        <w:ind w:firstLine="1155"/>
        <w:jc w:val="both"/>
        <w:textAlignment w:val="center"/>
        <w:divId w:val="1349798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изм. - ДВ, бр. 65 от 2003 г.) При нарушаване на техническите правила и нормативи лицето, упражняващо строителен надзор, е длъжно да уведоми регионалната дирекция за национален строителен контрол в 3-</w:t>
      </w:r>
      <w:r>
        <w:rPr>
          <w:rFonts w:ascii="Times New Roman" w:eastAsia="Times New Roman" w:hAnsi="Times New Roman" w:cs="Times New Roman"/>
          <w:color w:val="000000"/>
          <w:sz w:val="24"/>
          <w:szCs w:val="24"/>
        </w:rPr>
        <w:t>дневен срок от установяване на нарушението.</w:t>
      </w:r>
    </w:p>
    <w:p w:rsidR="00000000" w:rsidRDefault="000F65B4">
      <w:pPr>
        <w:spacing w:after="0" w:line="240" w:lineRule="auto"/>
        <w:ind w:firstLine="1155"/>
        <w:jc w:val="both"/>
        <w:textAlignment w:val="center"/>
        <w:divId w:val="1694844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предишна ал. 5, изм. - ДВ, бр. 65 от 2003 г., изм. - ДВ, бр. 16 от 2021 г.) След приключване на строително-монтажните работи лицето, упражняващо строителен надзор, изготвя окончателен доклад до възложит</w:t>
      </w:r>
      <w:r>
        <w:rPr>
          <w:rFonts w:ascii="Times New Roman" w:eastAsia="Times New Roman" w:hAnsi="Times New Roman" w:cs="Times New Roman"/>
          <w:color w:val="000000"/>
          <w:sz w:val="24"/>
          <w:szCs w:val="24"/>
        </w:rPr>
        <w:t>еля. Окончателният доклад трябва да бъде съставен и подпечатан от лицето, упражняващо строителен надзор, и подписан от управителя на фирмата консултант и от всички квалифицирани специалисти, определени за надзор на строежа по съответните части. Докладът за</w:t>
      </w:r>
      <w:r>
        <w:rPr>
          <w:rFonts w:ascii="Times New Roman" w:eastAsia="Times New Roman" w:hAnsi="Times New Roman" w:cs="Times New Roman"/>
          <w:color w:val="000000"/>
          <w:sz w:val="24"/>
          <w:szCs w:val="24"/>
        </w:rPr>
        <w:t>дължително съдържа оценка за изпълнението на следните условия:</w:t>
      </w:r>
    </w:p>
    <w:p w:rsidR="00000000" w:rsidRDefault="000F65B4">
      <w:pPr>
        <w:spacing w:after="0" w:line="240" w:lineRule="auto"/>
        <w:ind w:firstLine="1155"/>
        <w:jc w:val="both"/>
        <w:textAlignment w:val="center"/>
        <w:divId w:val="104426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законосъобразно започване и изпълнение на строежа съобразно одобрените проекти и условията на издаденото разрешение за строеж, подробно описание и съответствие на предвиденото с подробния ус</w:t>
      </w:r>
      <w:r>
        <w:rPr>
          <w:rFonts w:ascii="Times New Roman" w:eastAsia="Times New Roman" w:hAnsi="Times New Roman" w:cs="Times New Roman"/>
          <w:color w:val="000000"/>
          <w:sz w:val="24"/>
          <w:szCs w:val="24"/>
        </w:rPr>
        <w:t>тройствен план застрояване;</w:t>
      </w:r>
    </w:p>
    <w:p w:rsidR="00000000" w:rsidRDefault="000F65B4">
      <w:pPr>
        <w:spacing w:after="0" w:line="240" w:lineRule="auto"/>
        <w:ind w:firstLine="1155"/>
        <w:jc w:val="both"/>
        <w:textAlignment w:val="center"/>
        <w:divId w:val="47194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пълнота и правилно съставяне на актовете и протоколите по време на строителството;</w:t>
      </w:r>
    </w:p>
    <w:p w:rsidR="00000000" w:rsidRDefault="000F65B4">
      <w:pPr>
        <w:spacing w:after="0" w:line="240" w:lineRule="auto"/>
        <w:ind w:firstLine="1155"/>
        <w:jc w:val="both"/>
        <w:textAlignment w:val="center"/>
        <w:divId w:val="1286618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свързване на вътрешните инсталации и уредби на строежа с мрежите и съоръженията на техническата инфраструктура;</w:t>
      </w:r>
    </w:p>
    <w:p w:rsidR="00000000" w:rsidRDefault="000F65B4">
      <w:pPr>
        <w:spacing w:after="0" w:line="240" w:lineRule="auto"/>
        <w:ind w:firstLine="1155"/>
        <w:jc w:val="both"/>
        <w:textAlignment w:val="center"/>
        <w:divId w:val="1139104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изпълнение на строежа съ</w:t>
      </w:r>
      <w:r>
        <w:rPr>
          <w:rFonts w:ascii="Times New Roman" w:eastAsia="Times New Roman" w:hAnsi="Times New Roman" w:cs="Times New Roman"/>
          <w:color w:val="000000"/>
          <w:sz w:val="24"/>
          <w:szCs w:val="24"/>
        </w:rPr>
        <w:t>образно изискванията на чл. 169, ал. 1 и 3;</w:t>
      </w:r>
    </w:p>
    <w:p w:rsidR="00000000" w:rsidRDefault="000F65B4">
      <w:pPr>
        <w:spacing w:after="0" w:line="240" w:lineRule="auto"/>
        <w:ind w:firstLine="1155"/>
        <w:jc w:val="both"/>
        <w:textAlignment w:val="center"/>
        <w:divId w:val="1703048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съответствие на вложените строителни продукти с изискванията на чл. 169а, ал. 1;</w:t>
      </w:r>
    </w:p>
    <w:p w:rsidR="00000000" w:rsidRDefault="000F65B4">
      <w:pPr>
        <w:spacing w:after="0" w:line="240" w:lineRule="auto"/>
        <w:ind w:firstLine="1155"/>
        <w:jc w:val="both"/>
        <w:textAlignment w:val="center"/>
        <w:divId w:val="1055011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причинени и отстранени щети, нанесени на възложителя и на другите участници в строителството вследствие от неспазване на техн</w:t>
      </w:r>
      <w:r>
        <w:rPr>
          <w:rFonts w:ascii="Times New Roman" w:eastAsia="Times New Roman" w:hAnsi="Times New Roman" w:cs="Times New Roman"/>
          <w:color w:val="000000"/>
          <w:sz w:val="24"/>
          <w:szCs w:val="24"/>
        </w:rPr>
        <w:t>ическите правила и нормативи и одобрените проекти, или увреждания на трети лица и имоти вследствие на строителството;</w:t>
      </w:r>
    </w:p>
    <w:p w:rsidR="00000000" w:rsidRDefault="000F65B4">
      <w:pPr>
        <w:spacing w:after="0" w:line="240" w:lineRule="auto"/>
        <w:ind w:firstLine="1155"/>
        <w:jc w:val="both"/>
        <w:textAlignment w:val="center"/>
        <w:divId w:val="339161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годност на строежа за въвеждане в експлоатация;</w:t>
      </w:r>
    </w:p>
    <w:p w:rsidR="00000000" w:rsidRDefault="000F65B4">
      <w:pPr>
        <w:spacing w:after="0" w:line="240" w:lineRule="auto"/>
        <w:ind w:firstLine="1155"/>
        <w:jc w:val="both"/>
        <w:textAlignment w:val="center"/>
        <w:divId w:val="811560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изпълнение на строежа в съответствие с други специфични изисквания към определени ви</w:t>
      </w:r>
      <w:r>
        <w:rPr>
          <w:rFonts w:ascii="Times New Roman" w:eastAsia="Times New Roman" w:hAnsi="Times New Roman" w:cs="Times New Roman"/>
          <w:color w:val="000000"/>
          <w:sz w:val="24"/>
          <w:szCs w:val="24"/>
        </w:rPr>
        <w:t>дове строежи съгласно нормативен акт, ако за него има такива;</w:t>
      </w:r>
    </w:p>
    <w:p w:rsidR="00000000" w:rsidRDefault="000F65B4">
      <w:pPr>
        <w:spacing w:after="0" w:line="240" w:lineRule="auto"/>
        <w:ind w:firstLine="1155"/>
        <w:jc w:val="both"/>
        <w:textAlignment w:val="center"/>
        <w:divId w:val="836192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изпълнение на строежа в съответствие с изискванията на влезли в сила административни актове, които в зависимост от вида и големината на строежа са необходимо условие за разрешаване на строите</w:t>
      </w:r>
      <w:r>
        <w:rPr>
          <w:rFonts w:ascii="Times New Roman" w:eastAsia="Times New Roman" w:hAnsi="Times New Roman" w:cs="Times New Roman"/>
          <w:color w:val="000000"/>
          <w:sz w:val="24"/>
          <w:szCs w:val="24"/>
        </w:rPr>
        <w:t>лството по Закона за опазване на околната среда, Закона за биологичното разнообразие, Закона за културното наследство или друг специален закон, както и отразяване на мерките и условията от тези актове в проекта;</w:t>
      </w:r>
    </w:p>
    <w:p w:rsidR="00000000" w:rsidRDefault="000F65B4">
      <w:pPr>
        <w:spacing w:after="0" w:line="240" w:lineRule="auto"/>
        <w:ind w:firstLine="1155"/>
        <w:jc w:val="both"/>
        <w:textAlignment w:val="center"/>
        <w:divId w:val="804086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изпълнение на строежа в съответствие с и</w:t>
      </w:r>
      <w:r>
        <w:rPr>
          <w:rFonts w:ascii="Times New Roman" w:eastAsia="Times New Roman" w:hAnsi="Times New Roman" w:cs="Times New Roman"/>
          <w:color w:val="000000"/>
          <w:sz w:val="24"/>
          <w:szCs w:val="24"/>
        </w:rPr>
        <w:t>зискванията за селективно разделяне на отпадъците, образувани по време на строителните и монтажните работи, и дейностите по разрушаване с цел осигуряване на последващото им оползотворяване, включително рециклиране и постигане на съответните количествени це</w:t>
      </w:r>
      <w:r>
        <w:rPr>
          <w:rFonts w:ascii="Times New Roman" w:eastAsia="Times New Roman" w:hAnsi="Times New Roman" w:cs="Times New Roman"/>
          <w:color w:val="000000"/>
          <w:sz w:val="24"/>
          <w:szCs w:val="24"/>
        </w:rPr>
        <w:t>ли за оползотворяване и рециклиране.</w:t>
      </w:r>
    </w:p>
    <w:p w:rsidR="00000000" w:rsidRDefault="000F65B4">
      <w:pPr>
        <w:spacing w:after="0" w:line="240" w:lineRule="auto"/>
        <w:ind w:firstLine="1155"/>
        <w:jc w:val="both"/>
        <w:textAlignment w:val="center"/>
        <w:divId w:val="523909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65 от 2003 г.) Лицата, които упражняват строителен надзор, носят отговорност за щети, които са нанесли на възложителя и на другите участници в строителството, и солидарна отговорност със строителя за</w:t>
      </w:r>
      <w:r>
        <w:rPr>
          <w:rFonts w:ascii="Times New Roman" w:eastAsia="Times New Roman" w:hAnsi="Times New Roman" w:cs="Times New Roman"/>
          <w:color w:val="000000"/>
          <w:sz w:val="24"/>
          <w:szCs w:val="24"/>
        </w:rPr>
        <w:t xml:space="preserve"> щети, причинени от неспазване на техническите правила и нормативи и одобрените проекти. Отговорността по договора за строителен надзор е със срокове не по-малки от гаранционните срокове в строителството.</w:t>
      </w:r>
    </w:p>
    <w:p w:rsidR="00000000" w:rsidRDefault="000F65B4">
      <w:pPr>
        <w:spacing w:after="120" w:line="240" w:lineRule="auto"/>
        <w:ind w:firstLine="1155"/>
        <w:jc w:val="both"/>
        <w:textAlignment w:val="center"/>
        <w:divId w:val="1291859501"/>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91489868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Изисквания към строежите (Предишен ра</w:t>
      </w:r>
      <w:r>
        <w:rPr>
          <w:rFonts w:ascii="Times New Roman" w:hAnsi="Times New Roman" w:cs="Times New Roman"/>
          <w:b/>
          <w:bCs/>
          <w:color w:val="000000"/>
          <w:sz w:val="26"/>
          <w:szCs w:val="26"/>
        </w:rPr>
        <w:t>здел 4 - ДВ, бр. 65 от 2003 г.)</w:t>
      </w:r>
    </w:p>
    <w:p w:rsidR="00000000" w:rsidRDefault="000F65B4">
      <w:pPr>
        <w:spacing w:after="0" w:line="240" w:lineRule="auto"/>
        <w:ind w:firstLine="1155"/>
        <w:jc w:val="both"/>
        <w:textAlignment w:val="center"/>
        <w:divId w:val="727075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169. (Изм. - ДВ, бр. 76 от 2006 г., в сила от 01.01.2007 г.) (1) (Изм. - ДВ, бр. 101 от 2015 г.) Строежите се проектират, изпълняват и поддържат в съответствие с основните изисквания към строежите, определени в приложен</w:t>
      </w:r>
      <w:r>
        <w:rPr>
          <w:rFonts w:ascii="Times New Roman" w:eastAsia="Times New Roman" w:hAnsi="Times New Roman" w:cs="Times New Roman"/>
          <w:color w:val="000000"/>
          <w:sz w:val="24"/>
          <w:szCs w:val="24"/>
        </w:rPr>
        <w:t xml:space="preserve">ие І на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(ОВ, L 88/5 от 4 април 2011 г.), </w:t>
      </w:r>
      <w:r>
        <w:rPr>
          <w:rFonts w:ascii="Times New Roman" w:eastAsia="Times New Roman" w:hAnsi="Times New Roman" w:cs="Times New Roman"/>
          <w:color w:val="000000"/>
          <w:sz w:val="24"/>
          <w:szCs w:val="24"/>
        </w:rPr>
        <w:t>за:</w:t>
      </w:r>
    </w:p>
    <w:p w:rsidR="00000000" w:rsidRDefault="000F65B4">
      <w:pPr>
        <w:spacing w:after="0" w:line="240" w:lineRule="auto"/>
        <w:ind w:firstLine="1155"/>
        <w:jc w:val="both"/>
        <w:textAlignment w:val="center"/>
        <w:divId w:val="644049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механично съпротивление и устойчивост;</w:t>
      </w:r>
    </w:p>
    <w:p w:rsidR="00000000" w:rsidRDefault="000F65B4">
      <w:pPr>
        <w:spacing w:after="0" w:line="240" w:lineRule="auto"/>
        <w:ind w:firstLine="1155"/>
        <w:jc w:val="both"/>
        <w:textAlignment w:val="center"/>
        <w:divId w:val="662663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безопасност в случай на пожар;</w:t>
      </w:r>
    </w:p>
    <w:p w:rsidR="00000000" w:rsidRDefault="000F65B4">
      <w:pPr>
        <w:spacing w:after="0" w:line="240" w:lineRule="auto"/>
        <w:ind w:firstLine="1155"/>
        <w:jc w:val="both"/>
        <w:textAlignment w:val="center"/>
        <w:divId w:val="735013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хигиена, здраве и околна среда;</w:t>
      </w:r>
    </w:p>
    <w:p w:rsidR="00000000" w:rsidRDefault="000F65B4">
      <w:pPr>
        <w:spacing w:after="0" w:line="240" w:lineRule="auto"/>
        <w:ind w:firstLine="1155"/>
        <w:jc w:val="both"/>
        <w:textAlignment w:val="center"/>
        <w:divId w:val="1511607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достъпност и безопасност при експлоатация;</w:t>
      </w:r>
    </w:p>
    <w:p w:rsidR="00000000" w:rsidRDefault="000F65B4">
      <w:pPr>
        <w:spacing w:after="0" w:line="240" w:lineRule="auto"/>
        <w:ind w:firstLine="1155"/>
        <w:jc w:val="both"/>
        <w:textAlignment w:val="center"/>
        <w:divId w:val="603222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защита от шум;</w:t>
      </w:r>
    </w:p>
    <w:p w:rsidR="00000000" w:rsidRDefault="000F65B4">
      <w:pPr>
        <w:spacing w:after="0" w:line="240" w:lineRule="auto"/>
        <w:ind w:firstLine="1155"/>
        <w:jc w:val="both"/>
        <w:textAlignment w:val="center"/>
        <w:divId w:val="865295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икономия на енергия и топлосъхранение;</w:t>
      </w:r>
    </w:p>
    <w:p w:rsidR="00000000" w:rsidRDefault="000F65B4">
      <w:pPr>
        <w:spacing w:after="0" w:line="240" w:lineRule="auto"/>
        <w:ind w:firstLine="1155"/>
        <w:jc w:val="both"/>
        <w:textAlignment w:val="center"/>
        <w:divId w:val="1671519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устойчиво използване на природни</w:t>
      </w:r>
      <w:r>
        <w:rPr>
          <w:rFonts w:ascii="Times New Roman" w:eastAsia="Times New Roman" w:hAnsi="Times New Roman" w:cs="Times New Roman"/>
          <w:color w:val="000000"/>
          <w:sz w:val="24"/>
          <w:szCs w:val="24"/>
        </w:rPr>
        <w:t>те ресурси.</w:t>
      </w:r>
    </w:p>
    <w:p w:rsidR="00000000" w:rsidRDefault="000F65B4">
      <w:pPr>
        <w:spacing w:after="0" w:line="240" w:lineRule="auto"/>
        <w:ind w:firstLine="1155"/>
        <w:jc w:val="both"/>
        <w:textAlignment w:val="center"/>
        <w:divId w:val="1736124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61 от 2007 г., в сила от 27.07.2007 г., изм. - ДВ, бр. 66 от 2013 г., в сила от 26.07.2013 г., изм. - ДВ, бр. 98 от 2014 г., в сила от 28.11.2014 г., отм. - ДВ, бр. 101 от 2015 г.)</w:t>
      </w:r>
    </w:p>
    <w:p w:rsidR="00000000" w:rsidRDefault="000F65B4">
      <w:pPr>
        <w:spacing w:after="0" w:line="240" w:lineRule="auto"/>
        <w:ind w:firstLine="1155"/>
        <w:jc w:val="both"/>
        <w:textAlignment w:val="center"/>
        <w:divId w:val="665744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Строежите се проектират, изпълняват и п</w:t>
      </w:r>
      <w:r>
        <w:rPr>
          <w:rFonts w:ascii="Times New Roman" w:eastAsia="Times New Roman" w:hAnsi="Times New Roman" w:cs="Times New Roman"/>
          <w:color w:val="000000"/>
          <w:sz w:val="24"/>
          <w:szCs w:val="24"/>
        </w:rPr>
        <w:t>оддържат в съответствие с изискванията на нормативните актове за:</w:t>
      </w:r>
    </w:p>
    <w:p w:rsidR="00000000" w:rsidRDefault="000F65B4">
      <w:pPr>
        <w:spacing w:after="0" w:line="240" w:lineRule="auto"/>
        <w:ind w:firstLine="1155"/>
        <w:jc w:val="both"/>
        <w:textAlignment w:val="center"/>
        <w:divId w:val="601687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19 от 2009 г., в сила от 10.04.2009 г.) опазване на защитените зони, на защитените територии и на другите защитени обекти и на недвижимите културни ценности;</w:t>
      </w:r>
    </w:p>
    <w:p w:rsidR="00000000" w:rsidRDefault="000F65B4">
      <w:pPr>
        <w:spacing w:after="0" w:line="240" w:lineRule="auto"/>
        <w:ind w:firstLine="1155"/>
        <w:jc w:val="both"/>
        <w:textAlignment w:val="center"/>
        <w:divId w:val="742339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51 от 2016 г., в сила от 05.07.2016 г.) намаляване на риска от бедствия;</w:t>
      </w:r>
    </w:p>
    <w:p w:rsidR="00000000" w:rsidRDefault="000F65B4">
      <w:pPr>
        <w:spacing w:after="0" w:line="240" w:lineRule="auto"/>
        <w:ind w:firstLine="1155"/>
        <w:jc w:val="both"/>
        <w:textAlignment w:val="center"/>
        <w:divId w:val="25106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физическа защита на строежите.</w:t>
      </w:r>
    </w:p>
    <w:p w:rsidR="00000000" w:rsidRDefault="000F65B4">
      <w:pPr>
        <w:spacing w:after="0" w:line="240" w:lineRule="auto"/>
        <w:ind w:firstLine="1155"/>
        <w:jc w:val="both"/>
        <w:textAlignment w:val="center"/>
        <w:divId w:val="933124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(Доп. - ДВ, бр. 82 от 2012 г., в сила от 26.11.2012 г., изм. - ДВ, бр. 66 от 2013 г., в сила от 26.07.2013 г., изм. - ДВ, бр. </w:t>
      </w:r>
      <w:r>
        <w:rPr>
          <w:rFonts w:ascii="Times New Roman" w:eastAsia="Times New Roman" w:hAnsi="Times New Roman" w:cs="Times New Roman"/>
          <w:color w:val="000000"/>
          <w:sz w:val="24"/>
          <w:szCs w:val="24"/>
        </w:rPr>
        <w:t>98 от 2014 г., в сила от 28.11.2014 г., изм. - ДВ, бр. 101 от 2015 г., доп. - ДВ, бр. 51 от 2016 г., в сила от 05.07.2016 г.) Министърът на регионалното развитие и благоустройството самостоятелно или съвместно с компетентните министри издава наредби за опр</w:t>
      </w:r>
      <w:r>
        <w:rPr>
          <w:rFonts w:ascii="Times New Roman" w:eastAsia="Times New Roman" w:hAnsi="Times New Roman" w:cs="Times New Roman"/>
          <w:color w:val="000000"/>
          <w:sz w:val="24"/>
          <w:szCs w:val="24"/>
        </w:rPr>
        <w:t>еделяне на изискванията за проектирането, изпълнението, контрола и въвеждането в експлоатация на строежите, за дълготрайността на строителните конструкции, устойчивостта на земната основа, изискванията за достъпна среда за населението, включително за хорат</w:t>
      </w:r>
      <w:r>
        <w:rPr>
          <w:rFonts w:ascii="Times New Roman" w:eastAsia="Times New Roman" w:hAnsi="Times New Roman" w:cs="Times New Roman"/>
          <w:color w:val="000000"/>
          <w:sz w:val="24"/>
          <w:szCs w:val="24"/>
        </w:rPr>
        <w:t>а с увреждания, и изискванията за безопасност на строежите при отчитане влиянието на географските, климатичните и сеизмичните въздействия в съответствие с изискванията по ал. 1 и ал. 3, т. 1, 2 и 3.</w:t>
      </w:r>
    </w:p>
    <w:p w:rsidR="00000000" w:rsidRDefault="000F65B4">
      <w:pPr>
        <w:spacing w:after="0" w:line="240" w:lineRule="auto"/>
        <w:ind w:firstLine="1155"/>
        <w:jc w:val="both"/>
        <w:textAlignment w:val="center"/>
        <w:divId w:val="71586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102 от 2008 г., изм. - ДВ, бр. 93 от </w:t>
      </w:r>
      <w:r>
        <w:rPr>
          <w:rFonts w:ascii="Times New Roman" w:eastAsia="Times New Roman" w:hAnsi="Times New Roman" w:cs="Times New Roman"/>
          <w:color w:val="000000"/>
          <w:sz w:val="24"/>
          <w:szCs w:val="24"/>
        </w:rPr>
        <w:t>2009 г., в сила от 25.12.2009 г., отм. - ДВ, бр. 80 от 2011 г., в сила от 14.10.2011 г.)</w:t>
      </w:r>
    </w:p>
    <w:p w:rsidR="00000000" w:rsidRDefault="000F65B4">
      <w:pPr>
        <w:spacing w:after="0" w:line="240" w:lineRule="auto"/>
        <w:ind w:firstLine="1155"/>
        <w:jc w:val="both"/>
        <w:textAlignment w:val="center"/>
        <w:divId w:val="1963145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61 от 2007 г., в сила от 27.07.2007 г., изм. - ДВ, бр. 101 от 2015 г.) Органите на изпълнителната власт ежегодно разработват програми с мерки за пр</w:t>
      </w:r>
      <w:r>
        <w:rPr>
          <w:rFonts w:ascii="Times New Roman" w:eastAsia="Times New Roman" w:hAnsi="Times New Roman" w:cs="Times New Roman"/>
          <w:color w:val="000000"/>
          <w:sz w:val="24"/>
          <w:szCs w:val="24"/>
        </w:rPr>
        <w:t>ивеждане на урбанизираната територия и на съществуващи отделни сгради и съоръжения в нея в съответствие с изискванията за достъпна среда и предвиждат средства за тяхното реализиране. Министерският съвет и общинските съвети приемат програмите и осъществяват</w:t>
      </w:r>
      <w:r>
        <w:rPr>
          <w:rFonts w:ascii="Times New Roman" w:eastAsia="Times New Roman" w:hAnsi="Times New Roman" w:cs="Times New Roman"/>
          <w:color w:val="000000"/>
          <w:sz w:val="24"/>
          <w:szCs w:val="24"/>
        </w:rPr>
        <w:t xml:space="preserve"> контрол по изпълнението им.</w:t>
      </w:r>
    </w:p>
    <w:p w:rsidR="00000000" w:rsidRDefault="000F65B4">
      <w:pPr>
        <w:spacing w:after="120" w:line="240" w:lineRule="auto"/>
        <w:ind w:firstLine="1155"/>
        <w:jc w:val="both"/>
        <w:textAlignment w:val="center"/>
        <w:divId w:val="118779541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0808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169а. (Нов - ДВ, бр. 76 от 2006 г., в сила от 01.01.2007 г.) (1) (Изм. - ДВ, бр. 101 от 2015 г.) В строежите се влагат само строителни продукти, които осигуряват изпълнението на основните изисквания към строежите по чл. 1</w:t>
      </w:r>
      <w:r>
        <w:rPr>
          <w:rFonts w:ascii="Times New Roman" w:eastAsia="Times New Roman" w:hAnsi="Times New Roman" w:cs="Times New Roman"/>
          <w:color w:val="000000"/>
          <w:sz w:val="24"/>
          <w:szCs w:val="24"/>
        </w:rPr>
        <w:t>69, ал. 1 и отговарят на изискванията, определени със Закона за техническите изисквания към продуктите, и с наредбата по чл. 9, ал. 2, т. 5 от същия закон.</w:t>
      </w:r>
    </w:p>
    <w:p w:rsidR="00000000" w:rsidRDefault="000F65B4">
      <w:pPr>
        <w:spacing w:after="0" w:line="240" w:lineRule="auto"/>
        <w:ind w:firstLine="1155"/>
        <w:jc w:val="both"/>
        <w:textAlignment w:val="center"/>
        <w:divId w:val="700133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66 от 2013 г., в сила от 26.07.2013 г., изм. - ДВ, бр. 98 от 2014 г., в сила от </w:t>
      </w:r>
      <w:r>
        <w:rPr>
          <w:rFonts w:ascii="Times New Roman" w:eastAsia="Times New Roman" w:hAnsi="Times New Roman" w:cs="Times New Roman"/>
          <w:color w:val="000000"/>
          <w:sz w:val="24"/>
          <w:szCs w:val="24"/>
        </w:rPr>
        <w:t>28.11.2014 г., отм. - ДВ, бр. 101 от 2015 г.)</w:t>
      </w:r>
    </w:p>
    <w:p w:rsidR="00000000" w:rsidRDefault="000F65B4">
      <w:pPr>
        <w:spacing w:after="0" w:line="240" w:lineRule="auto"/>
        <w:ind w:firstLine="1155"/>
        <w:jc w:val="both"/>
        <w:textAlignment w:val="center"/>
        <w:divId w:val="1751734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101 от 2015 г.)</w:t>
      </w:r>
    </w:p>
    <w:p w:rsidR="00000000" w:rsidRDefault="000F65B4">
      <w:pPr>
        <w:spacing w:after="0" w:line="240" w:lineRule="auto"/>
        <w:ind w:firstLine="1155"/>
        <w:jc w:val="both"/>
        <w:textAlignment w:val="center"/>
        <w:divId w:val="1734307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101 от 2015 г.)</w:t>
      </w:r>
    </w:p>
    <w:p w:rsidR="00000000" w:rsidRDefault="000F65B4">
      <w:pPr>
        <w:spacing w:after="0" w:line="240" w:lineRule="auto"/>
        <w:ind w:firstLine="1155"/>
        <w:jc w:val="both"/>
        <w:textAlignment w:val="center"/>
        <w:divId w:val="800732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98 от 2014 г., в сила от 28.11.2014 г., отм. - ДВ, бр. 101 от 2015 г.)</w:t>
      </w:r>
    </w:p>
    <w:p w:rsidR="00000000" w:rsidRDefault="000F65B4">
      <w:pPr>
        <w:spacing w:after="0" w:line="240" w:lineRule="auto"/>
        <w:ind w:firstLine="1155"/>
        <w:jc w:val="both"/>
        <w:textAlignment w:val="center"/>
        <w:divId w:val="257829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66 от 2013 г., в сила от 26</w:t>
      </w:r>
      <w:r>
        <w:rPr>
          <w:rFonts w:ascii="Times New Roman" w:eastAsia="Times New Roman" w:hAnsi="Times New Roman" w:cs="Times New Roman"/>
          <w:color w:val="000000"/>
          <w:sz w:val="24"/>
          <w:szCs w:val="24"/>
        </w:rPr>
        <w:t>.07.2013 г., изм. - ДВ, бр. 98 от 2014 г., в сила от 28.11.2014 г., отм. - ДВ, бр. 101 от 2015 г.)</w:t>
      </w:r>
    </w:p>
    <w:p w:rsidR="00000000" w:rsidRDefault="000F65B4">
      <w:pPr>
        <w:spacing w:after="120" w:line="240" w:lineRule="auto"/>
        <w:ind w:firstLine="1155"/>
        <w:jc w:val="both"/>
        <w:textAlignment w:val="center"/>
        <w:divId w:val="147903155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16325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169б. (Нов - ДВ, бр. 76 от 2006 г., в сила от 01.01.2007 г.) (1) Контролът на строителните продукти по чл. 169а, ал. 1 се осъществява от консултанта пр</w:t>
      </w:r>
      <w:r>
        <w:rPr>
          <w:rFonts w:ascii="Times New Roman" w:eastAsia="Times New Roman" w:hAnsi="Times New Roman" w:cs="Times New Roman"/>
          <w:color w:val="000000"/>
          <w:sz w:val="24"/>
          <w:szCs w:val="24"/>
        </w:rPr>
        <w:t>и извършване на оценката на съответствието на инвестиционните проекти и при упражняване на строителен надзор.</w:t>
      </w:r>
    </w:p>
    <w:p w:rsidR="00000000" w:rsidRDefault="000F65B4">
      <w:pPr>
        <w:spacing w:after="0" w:line="240" w:lineRule="auto"/>
        <w:ind w:firstLine="1155"/>
        <w:jc w:val="both"/>
        <w:textAlignment w:val="center"/>
        <w:divId w:val="703212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Административният контрол на строителните продукти по чл. 169а, ал. 1 при проектирането и строителството се осъществява от органите по чл. 220</w:t>
      </w:r>
      <w:r>
        <w:rPr>
          <w:rFonts w:ascii="Times New Roman" w:eastAsia="Times New Roman" w:hAnsi="Times New Roman" w:cs="Times New Roman"/>
          <w:color w:val="000000"/>
          <w:sz w:val="24"/>
          <w:szCs w:val="24"/>
        </w:rPr>
        <w:t xml:space="preserve"> - 223.</w:t>
      </w:r>
    </w:p>
    <w:p w:rsidR="00000000" w:rsidRDefault="000F65B4">
      <w:pPr>
        <w:spacing w:after="120" w:line="240" w:lineRule="auto"/>
        <w:ind w:firstLine="1155"/>
        <w:jc w:val="both"/>
        <w:textAlignment w:val="center"/>
        <w:divId w:val="198511285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716706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 (1) (Изм. - ДВ, бр. 65 от 2003 г.) Всички обстоятелства, свързани със строежа, като предаване и приемане на строителната площадка, строителни и монтажни работи, подлежащи на закриване, междинни и заключителни актове за приемане и предава</w:t>
      </w:r>
      <w:r>
        <w:rPr>
          <w:rFonts w:ascii="Times New Roman" w:eastAsia="Times New Roman" w:hAnsi="Times New Roman" w:cs="Times New Roman"/>
          <w:color w:val="000000"/>
          <w:sz w:val="24"/>
          <w:szCs w:val="24"/>
        </w:rPr>
        <w:t>не на строителни и монтажни работи и други, се документират от представителите на страните по сключените договори.</w:t>
      </w:r>
    </w:p>
    <w:p w:rsidR="00000000" w:rsidRDefault="000F65B4">
      <w:pPr>
        <w:spacing w:after="0" w:line="240" w:lineRule="auto"/>
        <w:ind w:firstLine="1155"/>
        <w:jc w:val="both"/>
        <w:textAlignment w:val="center"/>
        <w:divId w:val="1622226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65 от 2003 г.) При отказ или при неявяване да се състави съвместен акт заинтересуваната страна отправя писмена покана до </w:t>
      </w:r>
      <w:r>
        <w:rPr>
          <w:rFonts w:ascii="Times New Roman" w:eastAsia="Times New Roman" w:hAnsi="Times New Roman" w:cs="Times New Roman"/>
          <w:color w:val="000000"/>
          <w:sz w:val="24"/>
          <w:szCs w:val="24"/>
        </w:rPr>
        <w:t>другата или другите страни за съставяне на акта. Ако представител на поканената страна не се яви до 24 часа след определения в поканата срок, страната се замества от органа, издал разрешението за строеж, или от упълномощено от него длъжностно лице.</w:t>
      </w:r>
    </w:p>
    <w:p w:rsidR="00000000" w:rsidRDefault="000F65B4">
      <w:pPr>
        <w:spacing w:after="0" w:line="240" w:lineRule="auto"/>
        <w:ind w:firstLine="1155"/>
        <w:jc w:val="both"/>
        <w:textAlignment w:val="center"/>
        <w:divId w:val="300693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w:t>
      </w:r>
      <w:r>
        <w:rPr>
          <w:rFonts w:ascii="Times New Roman" w:eastAsia="Times New Roman" w:hAnsi="Times New Roman" w:cs="Times New Roman"/>
          <w:color w:val="000000"/>
          <w:sz w:val="24"/>
          <w:szCs w:val="24"/>
        </w:rPr>
        <w:t>м. и доп. - ДВ, бр. 65 от 2003 г.) Всички предписания, свързани с изпълнението на строежа, издадени от оправомощените за това лица и специализираните контролни органи, се вписват в заповедната книга на строежа, която се съхранява на строежа.</w:t>
      </w:r>
    </w:p>
    <w:p w:rsidR="00000000" w:rsidRDefault="000F65B4">
      <w:pPr>
        <w:spacing w:after="120" w:line="240" w:lineRule="auto"/>
        <w:ind w:firstLine="1155"/>
        <w:jc w:val="both"/>
        <w:textAlignment w:val="center"/>
        <w:divId w:val="1360357679"/>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57034072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w:t>
      </w:r>
      <w:r>
        <w:rPr>
          <w:rFonts w:ascii="Times New Roman" w:hAnsi="Times New Roman" w:cs="Times New Roman"/>
          <w:b/>
          <w:bCs/>
          <w:color w:val="000000"/>
          <w:sz w:val="26"/>
          <w:szCs w:val="26"/>
        </w:rPr>
        <w:t>.</w:t>
      </w:r>
      <w:r>
        <w:rPr>
          <w:rFonts w:ascii="Times New Roman" w:hAnsi="Times New Roman" w:cs="Times New Roman"/>
          <w:b/>
          <w:bCs/>
          <w:color w:val="000000"/>
          <w:sz w:val="26"/>
          <w:szCs w:val="26"/>
        </w:rPr>
        <w:br/>
        <w:t>ЗАСТРАХОВАНЕ В ПРОЕКТИРАНЕТО И СТРОИТЕЛСТВОТО</w:t>
      </w:r>
    </w:p>
    <w:p w:rsidR="00000000" w:rsidRDefault="000F65B4">
      <w:pPr>
        <w:spacing w:after="0" w:line="240" w:lineRule="auto"/>
        <w:ind w:firstLine="1155"/>
        <w:jc w:val="both"/>
        <w:textAlignment w:val="center"/>
        <w:divId w:val="1896162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 (Изм. - ДВ, бр. 65 от 2003 г.) (1) (Доп. - ДВ, бр. 103 от 2005 г.) Проектантът, лицето, упражняващо технически контрол по част "Конструктивна", консултантът, строителят и лицето, упражняващо строите</w:t>
      </w:r>
      <w:r>
        <w:rPr>
          <w:rFonts w:ascii="Times New Roman" w:eastAsia="Times New Roman" w:hAnsi="Times New Roman" w:cs="Times New Roman"/>
          <w:color w:val="000000"/>
          <w:sz w:val="24"/>
          <w:szCs w:val="24"/>
        </w:rPr>
        <w:t>лен надзор, застраховат професионалната си отговорност за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w:t>
      </w:r>
    </w:p>
    <w:p w:rsidR="00000000" w:rsidRDefault="000F65B4">
      <w:pPr>
        <w:spacing w:after="0" w:line="240" w:lineRule="auto"/>
        <w:ind w:firstLine="1155"/>
        <w:jc w:val="both"/>
        <w:textAlignment w:val="center"/>
        <w:divId w:val="158081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w:t>
      </w:r>
      <w:r>
        <w:rPr>
          <w:rFonts w:ascii="Times New Roman" w:eastAsia="Times New Roman" w:hAnsi="Times New Roman" w:cs="Times New Roman"/>
          <w:color w:val="000000"/>
          <w:sz w:val="24"/>
          <w:szCs w:val="24"/>
        </w:rPr>
        <w:t xml:space="preserve"> задължително застраховане на лицата по ал. 1, включително застрахователното покритие, изключените рискове, минималните застрахователни суми и премии, се определят с наредба на Министерския съвет.</w:t>
      </w:r>
    </w:p>
    <w:p w:rsidR="00000000" w:rsidRDefault="000F65B4">
      <w:pPr>
        <w:spacing w:after="120" w:line="240" w:lineRule="auto"/>
        <w:ind w:firstLine="1155"/>
        <w:jc w:val="both"/>
        <w:textAlignment w:val="center"/>
        <w:divId w:val="204894952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0382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171а. (Нов - ДВ, бр. 82 от 2012 г., в сила от 26.11.2</w:t>
      </w:r>
      <w:r>
        <w:rPr>
          <w:rFonts w:ascii="Times New Roman" w:eastAsia="Times New Roman" w:hAnsi="Times New Roman" w:cs="Times New Roman"/>
          <w:color w:val="000000"/>
          <w:sz w:val="24"/>
          <w:szCs w:val="24"/>
        </w:rPr>
        <w:t xml:space="preserve">012 г.) (1) Изискването за застраховка за професионална отговорност на лицата по чл. 171, ал. 1 не се прилага за лице от държава - членка на Европейския съюз, или от друга държава - страна по Споразумението за Европейското икономическо пространство, което </w:t>
      </w:r>
      <w:r>
        <w:rPr>
          <w:rFonts w:ascii="Times New Roman" w:eastAsia="Times New Roman" w:hAnsi="Times New Roman" w:cs="Times New Roman"/>
          <w:color w:val="000000"/>
          <w:sz w:val="24"/>
          <w:szCs w:val="24"/>
        </w:rPr>
        <w:t>се установява на територията на Република България и е предоставило еквивалентна застраховка за професионална отговорност или гаранция в друга държава - членка на Европейския съюз, или в страна по Споразумението за Европейското икономическо пространство.</w:t>
      </w:r>
    </w:p>
    <w:p w:rsidR="00000000" w:rsidRDefault="000F65B4">
      <w:pPr>
        <w:spacing w:after="0" w:line="240" w:lineRule="auto"/>
        <w:ind w:firstLine="1155"/>
        <w:jc w:val="both"/>
        <w:textAlignment w:val="center"/>
        <w:divId w:val="1669598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2) В случаите по ал. 1, когато предоставената застраховка или гаранция покрива само частично рисковете, държавните органи или възложителят могат да изискват допълнителна застраховка или гаранция, която да обхване непокритите рискове, в съответствие с чл. 1</w:t>
      </w:r>
      <w:r>
        <w:rPr>
          <w:rFonts w:ascii="Times New Roman" w:eastAsia="Times New Roman" w:hAnsi="Times New Roman" w:cs="Times New Roman"/>
          <w:color w:val="000000"/>
          <w:sz w:val="24"/>
          <w:szCs w:val="24"/>
        </w:rPr>
        <w:t>73, ал. 2 и чл. 174, ал. 1 и при спазване изискванията на чл. 27, ал. 3 от Закона за дейностите по предоставяне на услуги.</w:t>
      </w:r>
    </w:p>
    <w:p w:rsidR="00000000" w:rsidRDefault="000F65B4">
      <w:pPr>
        <w:spacing w:after="120" w:line="240" w:lineRule="auto"/>
        <w:ind w:firstLine="1155"/>
        <w:jc w:val="both"/>
        <w:textAlignment w:val="center"/>
        <w:divId w:val="207913441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59421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172. (Изм. - ДВ, бр. 65 от 2003 г.) (1) Застраховките по чл. 171 се сключват за срок една година и покриват отговорността на за</w:t>
      </w:r>
      <w:r>
        <w:rPr>
          <w:rFonts w:ascii="Times New Roman" w:eastAsia="Times New Roman" w:hAnsi="Times New Roman" w:cs="Times New Roman"/>
          <w:color w:val="000000"/>
          <w:sz w:val="24"/>
          <w:szCs w:val="24"/>
        </w:rPr>
        <w:t>страхования по писмени претенции, предявени в срока на действие на застрахователния договор, за:</w:t>
      </w:r>
    </w:p>
    <w:p w:rsidR="00000000" w:rsidRDefault="000F65B4">
      <w:pPr>
        <w:spacing w:after="0" w:line="240" w:lineRule="auto"/>
        <w:ind w:firstLine="1155"/>
        <w:jc w:val="both"/>
        <w:textAlignment w:val="center"/>
        <w:divId w:val="866332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неправомерни действия или бездействия на застрахования при или по повод изпълнение на неговите задължения, извършени в срока на договора;</w:t>
      </w:r>
    </w:p>
    <w:p w:rsidR="00000000" w:rsidRDefault="000F65B4">
      <w:pPr>
        <w:spacing w:after="0" w:line="240" w:lineRule="auto"/>
        <w:ind w:firstLine="1155"/>
        <w:jc w:val="both"/>
        <w:textAlignment w:val="center"/>
        <w:divId w:val="365065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неправомерни действия или бездействия на застрахования при или по повод изпълнение на неговите задължения, извършени в периода от ретроактивната дата до сключването на договора; в този случай застрахователят не отговаря за вреди, настъпили преди сключва</w:t>
      </w:r>
      <w:r>
        <w:rPr>
          <w:rFonts w:ascii="Times New Roman" w:eastAsia="Times New Roman" w:hAnsi="Times New Roman" w:cs="Times New Roman"/>
          <w:color w:val="000000"/>
          <w:sz w:val="24"/>
          <w:szCs w:val="24"/>
        </w:rPr>
        <w:t>нето на застрахователния договор.</w:t>
      </w:r>
    </w:p>
    <w:p w:rsidR="00000000" w:rsidRDefault="000F65B4">
      <w:pPr>
        <w:spacing w:after="0" w:line="240" w:lineRule="auto"/>
        <w:ind w:firstLine="1155"/>
        <w:jc w:val="both"/>
        <w:textAlignment w:val="center"/>
        <w:divId w:val="2088139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Ретроактивна дата по смисъла на ал. 1 е датата на започване на дейност от лице по чл. 171. За лицата, които са упражнявали дейност повече от 5 години, ретроактивната дата е 5 години преди сключването на застрахователни</w:t>
      </w:r>
      <w:r>
        <w:rPr>
          <w:rFonts w:ascii="Times New Roman" w:eastAsia="Times New Roman" w:hAnsi="Times New Roman" w:cs="Times New Roman"/>
          <w:color w:val="000000"/>
          <w:sz w:val="24"/>
          <w:szCs w:val="24"/>
        </w:rPr>
        <w:t>я договор.</w:t>
      </w:r>
    </w:p>
    <w:p w:rsidR="00000000" w:rsidRDefault="000F65B4">
      <w:pPr>
        <w:spacing w:after="0" w:line="240" w:lineRule="auto"/>
        <w:ind w:firstLine="1155"/>
        <w:jc w:val="both"/>
        <w:textAlignment w:val="center"/>
        <w:divId w:val="1122960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Застрахователният договор се сключва от лицата по чл. 171 в 15-дневен срок от започване на професионалната им дейност.</w:t>
      </w:r>
    </w:p>
    <w:p w:rsidR="00000000" w:rsidRDefault="000F65B4">
      <w:pPr>
        <w:spacing w:after="0" w:line="240" w:lineRule="auto"/>
        <w:ind w:firstLine="1155"/>
        <w:jc w:val="both"/>
        <w:textAlignment w:val="center"/>
        <w:divId w:val="102498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Застраховката се подновява ежегодно без прекъсване, докато лицето упражнява съответната дейност.</w:t>
      </w:r>
    </w:p>
    <w:p w:rsidR="00000000" w:rsidRDefault="000F65B4">
      <w:pPr>
        <w:spacing w:after="0" w:line="240" w:lineRule="auto"/>
        <w:ind w:firstLine="1155"/>
        <w:jc w:val="both"/>
        <w:textAlignment w:val="center"/>
        <w:divId w:val="823014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При прекратяване </w:t>
      </w:r>
      <w:r>
        <w:rPr>
          <w:rFonts w:ascii="Times New Roman" w:eastAsia="Times New Roman" w:hAnsi="Times New Roman" w:cs="Times New Roman"/>
          <w:color w:val="000000"/>
          <w:sz w:val="24"/>
          <w:szCs w:val="24"/>
        </w:rPr>
        <w:t>на дейността, подлежаща на задължително застраховане, лицето по чл. 171 е длъжно да сключи допълнителна застраховка, покриваща период 5 години, следващ прекратяването на дейността, в случай че вредоносното действие е извършено след ретроактивната дата по а</w:t>
      </w:r>
      <w:r>
        <w:rPr>
          <w:rFonts w:ascii="Times New Roman" w:eastAsia="Times New Roman" w:hAnsi="Times New Roman" w:cs="Times New Roman"/>
          <w:color w:val="000000"/>
          <w:sz w:val="24"/>
          <w:szCs w:val="24"/>
        </w:rPr>
        <w:t>л. 2.</w:t>
      </w:r>
    </w:p>
    <w:p w:rsidR="00000000" w:rsidRDefault="000F65B4">
      <w:pPr>
        <w:spacing w:after="120" w:line="240" w:lineRule="auto"/>
        <w:ind w:firstLine="1155"/>
        <w:jc w:val="both"/>
        <w:textAlignment w:val="center"/>
        <w:divId w:val="29152145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147935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173. (Изм. - ДВ, бр. 65 от 2003 г.) (1) С договорите между участниците в строителството може да се уговаря отделна застраховка за обезпечаване на отговорностите им за конкретен обект.</w:t>
      </w:r>
    </w:p>
    <w:p w:rsidR="00000000" w:rsidRDefault="000F65B4">
      <w:pPr>
        <w:spacing w:after="0" w:line="240" w:lineRule="auto"/>
        <w:ind w:firstLine="1155"/>
        <w:jc w:val="both"/>
        <w:textAlignment w:val="center"/>
        <w:divId w:val="1961108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Възложителят може да изиска от изпълнителя сключването н</w:t>
      </w:r>
      <w:r>
        <w:rPr>
          <w:rFonts w:ascii="Times New Roman" w:eastAsia="Times New Roman" w:hAnsi="Times New Roman" w:cs="Times New Roman"/>
          <w:color w:val="000000"/>
          <w:sz w:val="24"/>
          <w:szCs w:val="24"/>
        </w:rPr>
        <w:t>а допълнителна застраховка, покриваща материални вреди върху строежа, материалите, строителната механизация и оборудването на строителната площадка, настъпили през срока на строителството, ако те са заплатени от възложителя или са негова собственост.</w:t>
      </w:r>
    </w:p>
    <w:p w:rsidR="00000000" w:rsidRDefault="000F65B4">
      <w:pPr>
        <w:spacing w:after="120" w:line="240" w:lineRule="auto"/>
        <w:ind w:firstLine="1155"/>
        <w:jc w:val="both"/>
        <w:textAlignment w:val="center"/>
        <w:divId w:val="102139461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805267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174. (Изм. - ДВ, бр. 65 от 2003 г.) (1) Държавните органи и възложителят могат да изискват от лицата по чл. 171 доказателства за наличието и валидността на застрахователен договор (копия от застрахователни полици и платежни документи за платени застрахова</w:t>
      </w:r>
      <w:r>
        <w:rPr>
          <w:rFonts w:ascii="Times New Roman" w:eastAsia="Times New Roman" w:hAnsi="Times New Roman" w:cs="Times New Roman"/>
          <w:color w:val="000000"/>
          <w:sz w:val="24"/>
          <w:szCs w:val="24"/>
        </w:rPr>
        <w:t>телни премии). Тези документи се представят в 7-дневен срок от писменото им поискване.</w:t>
      </w:r>
    </w:p>
    <w:p w:rsidR="00000000" w:rsidRDefault="000F65B4">
      <w:pPr>
        <w:spacing w:after="0" w:line="240" w:lineRule="auto"/>
        <w:ind w:firstLine="1155"/>
        <w:jc w:val="both"/>
        <w:textAlignment w:val="center"/>
        <w:divId w:val="1508401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случай че възложителят констатира неизпълнение на задължението за сключване и поддържане на застраховка от лицата по чл. 171, той може да спре всички плащания, кои</w:t>
      </w:r>
      <w:r>
        <w:rPr>
          <w:rFonts w:ascii="Times New Roman" w:eastAsia="Times New Roman" w:hAnsi="Times New Roman" w:cs="Times New Roman"/>
          <w:color w:val="000000"/>
          <w:sz w:val="24"/>
          <w:szCs w:val="24"/>
        </w:rPr>
        <w:t>то им дължи.</w:t>
      </w:r>
    </w:p>
    <w:p w:rsidR="00000000" w:rsidRDefault="000F65B4">
      <w:pPr>
        <w:spacing w:after="120" w:line="240" w:lineRule="auto"/>
        <w:ind w:firstLine="1155"/>
        <w:jc w:val="both"/>
        <w:textAlignment w:val="center"/>
        <w:divId w:val="51696930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05299532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единадесета.</w:t>
      </w:r>
      <w:r>
        <w:rPr>
          <w:rFonts w:ascii="Times New Roman" w:hAnsi="Times New Roman" w:cs="Times New Roman"/>
          <w:b/>
          <w:bCs/>
          <w:color w:val="000000"/>
          <w:sz w:val="26"/>
          <w:szCs w:val="26"/>
        </w:rPr>
        <w:br/>
        <w:t>ЗАВЪРШВАНЕ НА СТРОИТЕЛСТВОТО. РАЗРЕШЕНИЕ ЗА ПОЛЗВАНЕ</w:t>
      </w:r>
    </w:p>
    <w:p w:rsidR="00000000" w:rsidRDefault="000F65B4">
      <w:pPr>
        <w:spacing w:after="0" w:line="240" w:lineRule="auto"/>
        <w:ind w:firstLine="1155"/>
        <w:jc w:val="both"/>
        <w:textAlignment w:val="center"/>
        <w:divId w:val="454105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175. (Изм. - ДВ, бр. 65 от 2003 г.) (1) След фактическото завършване на строежа се изготвя екзекутивна документация, отразяваща несъществените отклонения от съгласу</w:t>
      </w:r>
      <w:r>
        <w:rPr>
          <w:rFonts w:ascii="Times New Roman" w:eastAsia="Times New Roman" w:hAnsi="Times New Roman" w:cs="Times New Roman"/>
          <w:color w:val="000000"/>
          <w:sz w:val="24"/>
          <w:szCs w:val="24"/>
        </w:rPr>
        <w:t>ваните проекти от изпълнителя или от лице, определено от възложителя.</w:t>
      </w:r>
    </w:p>
    <w:p w:rsidR="00000000" w:rsidRDefault="000F65B4">
      <w:pPr>
        <w:spacing w:after="0" w:line="240" w:lineRule="auto"/>
        <w:ind w:firstLine="1155"/>
        <w:jc w:val="both"/>
        <w:textAlignment w:val="center"/>
        <w:divId w:val="1745561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101 от 2015 г., изм. - ДВ, бр. 13 от 2017 г.) Екзекутивната документация съдържа пълен комплект чертежи за действително извършените строителни и монтажни работи. Тя с</w:t>
      </w:r>
      <w:r>
        <w:rPr>
          <w:rFonts w:ascii="Times New Roman" w:eastAsia="Times New Roman" w:hAnsi="Times New Roman" w:cs="Times New Roman"/>
          <w:color w:val="000000"/>
          <w:sz w:val="24"/>
          <w:szCs w:val="24"/>
        </w:rPr>
        <w:t xml:space="preserve">е заверява от възложителя, проектанта, строителя, лицето, упражнило авторски надзор, от физическото лице, упражняващо технически контрол за част "Конструктивна", и от лицето, извършило строителния надзор. Предаването се удостоверява с печат на съответната </w:t>
      </w:r>
      <w:r>
        <w:rPr>
          <w:rFonts w:ascii="Times New Roman" w:eastAsia="Times New Roman" w:hAnsi="Times New Roman" w:cs="Times New Roman"/>
          <w:color w:val="000000"/>
          <w:sz w:val="24"/>
          <w:szCs w:val="24"/>
        </w:rPr>
        <w:t>администрация, положен върху всички графични и текстови материали. Екзекутивната документация е неразделна част от издадените строителни книжа.</w:t>
      </w:r>
    </w:p>
    <w:p w:rsidR="00000000" w:rsidRDefault="000F65B4">
      <w:pPr>
        <w:spacing w:after="0" w:line="240" w:lineRule="auto"/>
        <w:ind w:firstLine="1155"/>
        <w:jc w:val="both"/>
        <w:textAlignment w:val="center"/>
        <w:divId w:val="1418285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установени съществени отклонения от издадените строителни книжа органът, одобрил проектите, е длъжен:</w:t>
      </w:r>
    </w:p>
    <w:p w:rsidR="00000000" w:rsidRDefault="000F65B4">
      <w:pPr>
        <w:spacing w:after="0" w:line="240" w:lineRule="auto"/>
        <w:ind w:firstLine="1155"/>
        <w:jc w:val="both"/>
        <w:textAlignment w:val="center"/>
        <w:divId w:val="707100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(изм. - ДВ, бр. 82 от 2012 г., в сила от 26.11.2012 г.) да предприеме действията по чл. 223, ал. 2, т. 1 за строежите от четвърта, пета и шеста категория;</w:t>
      </w:r>
    </w:p>
    <w:p w:rsidR="00000000" w:rsidRDefault="000F65B4">
      <w:pPr>
        <w:spacing w:after="0" w:line="240" w:lineRule="auto"/>
        <w:ind w:firstLine="1155"/>
        <w:jc w:val="both"/>
        <w:textAlignment w:val="center"/>
        <w:divId w:val="161629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2012 г., в сила от 26.11.2012 г.) да уведоми органите на Дирекцията за наци</w:t>
      </w:r>
      <w:r>
        <w:rPr>
          <w:rFonts w:ascii="Times New Roman" w:eastAsia="Times New Roman" w:hAnsi="Times New Roman" w:cs="Times New Roman"/>
          <w:color w:val="000000"/>
          <w:sz w:val="24"/>
          <w:szCs w:val="24"/>
        </w:rPr>
        <w:t>онален строителен контрол - за строежите от първа, втора и трета категория.</w:t>
      </w:r>
    </w:p>
    <w:p w:rsidR="00000000" w:rsidRDefault="000F65B4">
      <w:pPr>
        <w:spacing w:after="0" w:line="240" w:lineRule="auto"/>
        <w:ind w:firstLine="1155"/>
        <w:jc w:val="both"/>
        <w:textAlignment w:val="center"/>
        <w:divId w:val="1225332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строежът е изпълнен в съответствие с одобрените инвестиционни проекти, не се предава екзекутивна документация.</w:t>
      </w:r>
    </w:p>
    <w:p w:rsidR="00000000" w:rsidRDefault="000F65B4">
      <w:pPr>
        <w:spacing w:after="0" w:line="240" w:lineRule="auto"/>
        <w:ind w:firstLine="1155"/>
        <w:jc w:val="both"/>
        <w:textAlignment w:val="center"/>
        <w:divId w:val="519970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29 от 2006 г.) Цялата екзекутивна доку</w:t>
      </w:r>
      <w:r>
        <w:rPr>
          <w:rFonts w:ascii="Times New Roman" w:eastAsia="Times New Roman" w:hAnsi="Times New Roman" w:cs="Times New Roman"/>
          <w:color w:val="000000"/>
          <w:sz w:val="24"/>
          <w:szCs w:val="24"/>
        </w:rPr>
        <w:t>ментация се представя за безсрочно съхраняване на органа, издал разрешението за строеж, а в необходимия обем - и на Агенцията по геодезия, картография и кадастър.</w:t>
      </w:r>
    </w:p>
    <w:p w:rsidR="00000000" w:rsidRDefault="000F65B4">
      <w:pPr>
        <w:spacing w:after="120" w:line="240" w:lineRule="auto"/>
        <w:ind w:firstLine="1155"/>
        <w:jc w:val="both"/>
        <w:textAlignment w:val="center"/>
        <w:divId w:val="114577981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06508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176. (1) (Изм. - ДВ, бр. 65 от 2003 г., изм. - ДВ, бр. 101 от 2015 г.) След завършване </w:t>
      </w:r>
      <w:r>
        <w:rPr>
          <w:rFonts w:ascii="Times New Roman" w:eastAsia="Times New Roman" w:hAnsi="Times New Roman" w:cs="Times New Roman"/>
          <w:color w:val="000000"/>
          <w:sz w:val="24"/>
          <w:szCs w:val="24"/>
        </w:rPr>
        <w:t xml:space="preserve">на строежа възложителят, проектантът, строителят и лицето, упражняващо строителен надзор, съставят констативен акт, с който удостоверяват, че строежът е изпълнен съобразно одобрените инвестиционни проекти, заверената екзекутивна документация, изискванията </w:t>
      </w:r>
      <w:r>
        <w:rPr>
          <w:rFonts w:ascii="Times New Roman" w:eastAsia="Times New Roman" w:hAnsi="Times New Roman" w:cs="Times New Roman"/>
          <w:color w:val="000000"/>
          <w:sz w:val="24"/>
          <w:szCs w:val="24"/>
        </w:rPr>
        <w:t>към строежите по чл. 169, ал. 1 и 3 и условията на сключения договор. Към този акт се прилагат и протоколите за успешно проведени единични изпитвания на машините и съоръженията. С този акт се извършва и предаването на строежа от строителя на възложителя.</w:t>
      </w:r>
    </w:p>
    <w:p w:rsidR="00000000" w:rsidRDefault="000F65B4">
      <w:pPr>
        <w:spacing w:after="0" w:line="240" w:lineRule="auto"/>
        <w:ind w:firstLine="1155"/>
        <w:jc w:val="both"/>
        <w:textAlignment w:val="center"/>
        <w:divId w:val="858741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 За строежите на обекти с производствено и друго специфично предназначение, в зависимост от уговореното в договора, завършването на </w:t>
      </w:r>
      <w:r>
        <w:rPr>
          <w:rFonts w:ascii="Times New Roman" w:eastAsia="Times New Roman" w:hAnsi="Times New Roman" w:cs="Times New Roman"/>
          <w:color w:val="000000"/>
          <w:sz w:val="24"/>
          <w:szCs w:val="24"/>
        </w:rPr>
        <w:lastRenderedPageBreak/>
        <w:t>строителството се доказва допълнително с извършване на успешни приемни изпитвания.</w:t>
      </w:r>
    </w:p>
    <w:p w:rsidR="00000000" w:rsidRDefault="000F65B4">
      <w:pPr>
        <w:spacing w:after="0" w:line="240" w:lineRule="auto"/>
        <w:ind w:firstLine="1155"/>
        <w:jc w:val="both"/>
        <w:textAlignment w:val="center"/>
        <w:divId w:val="67965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строителството се извършва о</w:t>
      </w:r>
      <w:r>
        <w:rPr>
          <w:rFonts w:ascii="Times New Roman" w:eastAsia="Times New Roman" w:hAnsi="Times New Roman" w:cs="Times New Roman"/>
          <w:color w:val="000000"/>
          <w:sz w:val="24"/>
          <w:szCs w:val="24"/>
        </w:rPr>
        <w:t>т няколко строители, всеки от тях е задължен да извърши изпитванията на своята част от строежа след приключване на строителството ѝ.</w:t>
      </w:r>
    </w:p>
    <w:p w:rsidR="00000000" w:rsidRDefault="000F65B4">
      <w:pPr>
        <w:spacing w:after="0" w:line="240" w:lineRule="auto"/>
        <w:ind w:firstLine="1155"/>
        <w:jc w:val="both"/>
        <w:textAlignment w:val="center"/>
        <w:divId w:val="1309627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65 от 2003 г.) В случаите, когато изпитванията не са успешни, строителството не се счита за завършено и</w:t>
      </w:r>
      <w:r>
        <w:rPr>
          <w:rFonts w:ascii="Times New Roman" w:eastAsia="Times New Roman" w:hAnsi="Times New Roman" w:cs="Times New Roman"/>
          <w:color w:val="000000"/>
          <w:sz w:val="24"/>
          <w:szCs w:val="24"/>
        </w:rPr>
        <w:t xml:space="preserve"> възложителят има правата по чл. 265 от Закона за задълженията и договорите.</w:t>
      </w:r>
    </w:p>
    <w:p w:rsidR="00000000" w:rsidRDefault="000F65B4">
      <w:pPr>
        <w:spacing w:after="0" w:line="240" w:lineRule="auto"/>
        <w:ind w:firstLine="1155"/>
        <w:jc w:val="both"/>
        <w:textAlignment w:val="center"/>
        <w:divId w:val="1652707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Ако отделни части от строежа могат да се използват самостоятелно, с договора за строителство може да се предвиди, че изпитванията на тези части от строежа се извършват преди з</w:t>
      </w:r>
      <w:r>
        <w:rPr>
          <w:rFonts w:ascii="Times New Roman" w:eastAsia="Times New Roman" w:hAnsi="Times New Roman" w:cs="Times New Roman"/>
          <w:color w:val="000000"/>
          <w:sz w:val="24"/>
          <w:szCs w:val="24"/>
        </w:rPr>
        <w:t>авършване на цялостното му изграждане.</w:t>
      </w:r>
    </w:p>
    <w:p w:rsidR="00000000" w:rsidRDefault="000F65B4">
      <w:pPr>
        <w:spacing w:after="120" w:line="240" w:lineRule="auto"/>
        <w:ind w:firstLine="1155"/>
        <w:jc w:val="both"/>
        <w:textAlignment w:val="center"/>
        <w:divId w:val="199676270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03709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176а. (Нов - ДВ, бр. 76 от 2006 г., в сила от 01.01.2007 г.) (1) (Доп. - ДВ, бр. 79 от 2006 г.) След завършване на нов строеж, както и след реконструкция, основно обновяване, основен ремонт или преустройство на съществуващ строеж, се съставя технически</w:t>
      </w:r>
      <w:r>
        <w:rPr>
          <w:rFonts w:ascii="Times New Roman" w:eastAsia="Times New Roman" w:hAnsi="Times New Roman" w:cs="Times New Roman"/>
          <w:color w:val="000000"/>
          <w:sz w:val="24"/>
          <w:szCs w:val="24"/>
        </w:rPr>
        <w:t xml:space="preserve"> паспорт на строежа. Не се съставят технически паспорти за строежите по глава трета, раздел VII и VIII.</w:t>
      </w:r>
    </w:p>
    <w:p w:rsidR="00000000" w:rsidRDefault="000F65B4">
      <w:pPr>
        <w:spacing w:after="0" w:line="240" w:lineRule="auto"/>
        <w:ind w:firstLine="1155"/>
        <w:jc w:val="both"/>
        <w:textAlignment w:val="center"/>
        <w:divId w:val="1284733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техническия паспорт на строежа се определят сроковете за извършване на основните и текущите ремонти на строежа и се съдържат данни за всички издад</w:t>
      </w:r>
      <w:r>
        <w:rPr>
          <w:rFonts w:ascii="Times New Roman" w:eastAsia="Times New Roman" w:hAnsi="Times New Roman" w:cs="Times New Roman"/>
          <w:color w:val="000000"/>
          <w:sz w:val="24"/>
          <w:szCs w:val="24"/>
        </w:rPr>
        <w:t>ени сертификати на строежа, изискващи се от други нормативни актове.</w:t>
      </w:r>
    </w:p>
    <w:p w:rsidR="00000000" w:rsidRDefault="000F65B4">
      <w:pPr>
        <w:spacing w:after="0" w:line="240" w:lineRule="auto"/>
        <w:ind w:firstLine="1155"/>
        <w:jc w:val="both"/>
        <w:textAlignment w:val="center"/>
        <w:divId w:val="1797262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техническия паспорт на строежа се посочват всички извършени реконструкции, основни ремонти и преустройства, съответствието на характеристиките на строежа с изискванията на действащи</w:t>
      </w:r>
      <w:r>
        <w:rPr>
          <w:rFonts w:ascii="Times New Roman" w:eastAsia="Times New Roman" w:hAnsi="Times New Roman" w:cs="Times New Roman"/>
          <w:color w:val="000000"/>
          <w:sz w:val="24"/>
          <w:szCs w:val="24"/>
        </w:rPr>
        <w:t>те нормативни актове и документи и необходимите мерки за тяхното подобряване.</w:t>
      </w:r>
    </w:p>
    <w:p w:rsidR="00000000" w:rsidRDefault="000F65B4">
      <w:pPr>
        <w:spacing w:after="0" w:line="240" w:lineRule="auto"/>
        <w:ind w:firstLine="1155"/>
        <w:jc w:val="both"/>
        <w:textAlignment w:val="center"/>
        <w:divId w:val="91098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Техническият паспорт на строежа се съставя в два оригинални екземпляра - по един за възложителя и за органа, издал разрешението за строеж, а когато разрешението за строеж е и</w:t>
      </w:r>
      <w:r>
        <w:rPr>
          <w:rFonts w:ascii="Times New Roman" w:eastAsia="Times New Roman" w:hAnsi="Times New Roman" w:cs="Times New Roman"/>
          <w:color w:val="000000"/>
          <w:sz w:val="24"/>
          <w:szCs w:val="24"/>
        </w:rPr>
        <w:t>здадено от орган по чл. 5, ал. 7, екземпляр от техническия паспорт на строежа се предава и на органа по чл. 5, ал. 5. Възложителят предоставя заверено копие от техническия паспорт на строежа на Агенцията по геодезия, картография и кадастър.</w:t>
      </w:r>
    </w:p>
    <w:p w:rsidR="00000000" w:rsidRDefault="000F65B4">
      <w:pPr>
        <w:spacing w:after="0" w:line="240" w:lineRule="auto"/>
        <w:ind w:firstLine="1155"/>
        <w:jc w:val="both"/>
        <w:textAlignment w:val="center"/>
        <w:divId w:val="1516769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w:t>
      </w:r>
      <w:r>
        <w:rPr>
          <w:rFonts w:ascii="Times New Roman" w:eastAsia="Times New Roman" w:hAnsi="Times New Roman" w:cs="Times New Roman"/>
          <w:color w:val="000000"/>
          <w:sz w:val="24"/>
          <w:szCs w:val="24"/>
        </w:rPr>
        <w:t xml:space="preserve"> бр. 16 от 2021 г.) Органите по чл. 5, ал. 5 и 7 поддържат архив на издадените технически паспорти и ги публикуват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21245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66 от 2013 г., в сила от 26.07.2013 г., изм. - ДВ, бр</w:t>
      </w:r>
      <w:r>
        <w:rPr>
          <w:rFonts w:ascii="Times New Roman" w:eastAsia="Times New Roman" w:hAnsi="Times New Roman" w:cs="Times New Roman"/>
          <w:color w:val="000000"/>
          <w:sz w:val="24"/>
          <w:szCs w:val="24"/>
        </w:rPr>
        <w:t>. 98 от 2014 г., в сила от 28.11.2014 г.) Министърът на регионалното развитие и благоустройството издава наредба, с която се определят обхватът и съдържанието на техническите паспорти, както и редът за тяхното съставяне, предоставяне, регистриране и съхран</w:t>
      </w:r>
      <w:r>
        <w:rPr>
          <w:rFonts w:ascii="Times New Roman" w:eastAsia="Times New Roman" w:hAnsi="Times New Roman" w:cs="Times New Roman"/>
          <w:color w:val="000000"/>
          <w:sz w:val="24"/>
          <w:szCs w:val="24"/>
        </w:rPr>
        <w:t>яване.</w:t>
      </w:r>
    </w:p>
    <w:p w:rsidR="00000000" w:rsidRDefault="000F65B4">
      <w:pPr>
        <w:spacing w:after="0" w:line="240" w:lineRule="auto"/>
        <w:ind w:firstLine="1155"/>
        <w:jc w:val="both"/>
        <w:textAlignment w:val="center"/>
        <w:divId w:val="8411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82 от 2012 г., в сила от 26.11.2012 г.) Сроковете за съставяне на техническите паспорти за отделните категории съществуващи строежи, в т.ч. държавна и общинска собственост, се определят в наредбата по ал. 6.</w:t>
      </w:r>
    </w:p>
    <w:p w:rsidR="00000000" w:rsidRDefault="000F65B4">
      <w:pPr>
        <w:spacing w:after="120" w:line="240" w:lineRule="auto"/>
        <w:ind w:firstLine="1155"/>
        <w:jc w:val="both"/>
        <w:textAlignment w:val="center"/>
        <w:divId w:val="9668463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5128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176б. (Нов - ДВ</w:t>
      </w:r>
      <w:r>
        <w:rPr>
          <w:rFonts w:ascii="Times New Roman" w:eastAsia="Times New Roman" w:hAnsi="Times New Roman" w:cs="Times New Roman"/>
          <w:color w:val="000000"/>
          <w:sz w:val="24"/>
          <w:szCs w:val="24"/>
        </w:rPr>
        <w:t xml:space="preserve">, бр. 76 от 2006 г., в сила от 01.01.2007 г.) (1) (Изм. - ДВ, бр. 25 от 2019 г.) Техническият паспорт на нов строеж се съставя от лицето, </w:t>
      </w:r>
      <w:r>
        <w:rPr>
          <w:rFonts w:ascii="Times New Roman" w:eastAsia="Times New Roman" w:hAnsi="Times New Roman" w:cs="Times New Roman"/>
          <w:color w:val="000000"/>
          <w:sz w:val="24"/>
          <w:szCs w:val="24"/>
        </w:rPr>
        <w:lastRenderedPageBreak/>
        <w:t>упражняващо строителен надзор, или от техническия ръководител - за строежите по чл. 14, ал. 2 от Закона за Камарата на</w:t>
      </w:r>
      <w:r>
        <w:rPr>
          <w:rFonts w:ascii="Times New Roman" w:eastAsia="Times New Roman" w:hAnsi="Times New Roman" w:cs="Times New Roman"/>
          <w:color w:val="000000"/>
          <w:sz w:val="24"/>
          <w:szCs w:val="24"/>
        </w:rPr>
        <w:t xml:space="preserve"> строителите, преди въвеждането му в експлоатация от компетентния орган.</w:t>
      </w:r>
    </w:p>
    <w:p w:rsidR="00000000" w:rsidRDefault="000F65B4">
      <w:pPr>
        <w:spacing w:after="0" w:line="240" w:lineRule="auto"/>
        <w:ind w:firstLine="1155"/>
        <w:jc w:val="both"/>
        <w:textAlignment w:val="center"/>
        <w:divId w:val="691953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101 от 2015 г.) Техническият паспорт на съществуващ строеж се съставя след обследване на строежа за установяване на характеристиките му, свързани с изискванията на</w:t>
      </w:r>
      <w:r>
        <w:rPr>
          <w:rFonts w:ascii="Times New Roman" w:eastAsia="Times New Roman" w:hAnsi="Times New Roman" w:cs="Times New Roman"/>
          <w:color w:val="000000"/>
          <w:sz w:val="24"/>
          <w:szCs w:val="24"/>
        </w:rPr>
        <w:t xml:space="preserve"> чл. 169, ал. 1 и 3, от лицата, извършили обследването.</w:t>
      </w:r>
    </w:p>
    <w:p w:rsidR="00000000" w:rsidRDefault="000F65B4">
      <w:pPr>
        <w:spacing w:after="0" w:line="240" w:lineRule="auto"/>
        <w:ind w:firstLine="1155"/>
        <w:jc w:val="both"/>
        <w:textAlignment w:val="center"/>
        <w:divId w:val="101799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82 от 2012 г., в сила от 26.11.2012 г., изм. - ДВ, бр. 101 от 2015 г.) В техническия паспорт на строежа в сроковете по наредбата по чл. 176а, ал. 6 се вписват задължителните строит</w:t>
      </w:r>
      <w:r>
        <w:rPr>
          <w:rFonts w:ascii="Times New Roman" w:eastAsia="Times New Roman" w:hAnsi="Times New Roman" w:cs="Times New Roman"/>
          <w:color w:val="000000"/>
          <w:sz w:val="24"/>
          <w:szCs w:val="24"/>
        </w:rPr>
        <w:t>елни и монтажни работи за привеждане на строежите в съответствие с изискванията на чл. 169, ал. 1 и 3.</w:t>
      </w:r>
    </w:p>
    <w:p w:rsidR="00000000" w:rsidRDefault="000F65B4">
      <w:pPr>
        <w:spacing w:after="120" w:line="240" w:lineRule="auto"/>
        <w:ind w:firstLine="1155"/>
        <w:jc w:val="both"/>
        <w:textAlignment w:val="center"/>
        <w:divId w:val="165710165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37589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176в. (Нов - ДВ, бр. 76 от 2006 г., в сила от 01.01.2007 г.) (1) (Изм. - ДВ, бр. 82 от 2012 г., в сила от 26.11.2012 г.) Обследването на строежите </w:t>
      </w:r>
      <w:r>
        <w:rPr>
          <w:rFonts w:ascii="Times New Roman" w:eastAsia="Times New Roman" w:hAnsi="Times New Roman" w:cs="Times New Roman"/>
          <w:color w:val="000000"/>
          <w:sz w:val="24"/>
          <w:szCs w:val="24"/>
        </w:rPr>
        <w:t>се извършва от консултант, получил удостоверение по реда на наредбата по чл. 166, ал. 2, или от проектанти от различни специалности с пълна проектантска правоспособност.</w:t>
      </w:r>
    </w:p>
    <w:p w:rsidR="00000000" w:rsidRDefault="000F65B4">
      <w:pPr>
        <w:spacing w:after="0" w:line="240" w:lineRule="auto"/>
        <w:ind w:firstLine="1155"/>
        <w:jc w:val="both"/>
        <w:textAlignment w:val="center"/>
        <w:divId w:val="545795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2012 г., в сила от 26.11.2012 г.) Когато обследването се изв</w:t>
      </w:r>
      <w:r>
        <w:rPr>
          <w:rFonts w:ascii="Times New Roman" w:eastAsia="Times New Roman" w:hAnsi="Times New Roman" w:cs="Times New Roman"/>
          <w:color w:val="000000"/>
          <w:sz w:val="24"/>
          <w:szCs w:val="24"/>
        </w:rPr>
        <w:t>ършва от консултант, в състава му се включват физически лица, упражняващи технически контрол по част "Конструктивна", които отговарят на изискванията на чл. 142, ал. 10.</w:t>
      </w:r>
    </w:p>
    <w:p w:rsidR="00000000" w:rsidRDefault="000F65B4">
      <w:pPr>
        <w:spacing w:after="0" w:line="240" w:lineRule="auto"/>
        <w:ind w:firstLine="1155"/>
        <w:jc w:val="both"/>
        <w:textAlignment w:val="center"/>
        <w:divId w:val="73092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82 от 2012 г., в сила от 26.11.2012 г., изм. - ДВ, бр. 101 от 2015</w:t>
      </w:r>
      <w:r>
        <w:rPr>
          <w:rFonts w:ascii="Times New Roman" w:eastAsia="Times New Roman" w:hAnsi="Times New Roman" w:cs="Times New Roman"/>
          <w:color w:val="000000"/>
          <w:sz w:val="24"/>
          <w:szCs w:val="24"/>
        </w:rPr>
        <w:t xml:space="preserve"> г.) Когато обследването се извършва от проектанти, в състава им се включват физически лица, упражняващи технически контрол по част "Конструктивна", които отговарят на изискванията на чл. 142, ал. 10, както и проектанти от различни специалности с пълна про</w:t>
      </w:r>
      <w:r>
        <w:rPr>
          <w:rFonts w:ascii="Times New Roman" w:eastAsia="Times New Roman" w:hAnsi="Times New Roman" w:cs="Times New Roman"/>
          <w:color w:val="000000"/>
          <w:sz w:val="24"/>
          <w:szCs w:val="24"/>
        </w:rPr>
        <w:t>ектантска правоспособност, за оценка на останалите характеристики на строежите по чл. 169, ал. 1 и 3.</w:t>
      </w:r>
    </w:p>
    <w:p w:rsidR="00000000" w:rsidRDefault="000F65B4">
      <w:pPr>
        <w:spacing w:after="0" w:line="240" w:lineRule="auto"/>
        <w:ind w:firstLine="1155"/>
        <w:jc w:val="both"/>
        <w:textAlignment w:val="center"/>
        <w:divId w:val="862979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Обследването за енергийна ефективност е част от общото обследване на строежите и се извършва от физически или юридически лица, които отговарят на изис</w:t>
      </w:r>
      <w:r>
        <w:rPr>
          <w:rFonts w:ascii="Times New Roman" w:eastAsia="Times New Roman" w:hAnsi="Times New Roman" w:cs="Times New Roman"/>
          <w:color w:val="000000"/>
          <w:sz w:val="24"/>
          <w:szCs w:val="24"/>
        </w:rPr>
        <w:t>кванията, определени в Закона за енергийната ефективност.</w:t>
      </w:r>
    </w:p>
    <w:p w:rsidR="00000000" w:rsidRDefault="000F65B4">
      <w:pPr>
        <w:spacing w:after="0" w:line="240" w:lineRule="auto"/>
        <w:ind w:firstLine="1155"/>
        <w:jc w:val="both"/>
        <w:textAlignment w:val="center"/>
        <w:divId w:val="934171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Редът за извършване на обследването на строежите се определя с наредбата по чл. 176а, ал. 6.</w:t>
      </w:r>
    </w:p>
    <w:p w:rsidR="00000000" w:rsidRDefault="000F65B4">
      <w:pPr>
        <w:spacing w:after="120" w:line="240" w:lineRule="auto"/>
        <w:ind w:firstLine="1155"/>
        <w:jc w:val="both"/>
        <w:textAlignment w:val="center"/>
        <w:divId w:val="40121632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21417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177. (Изм. - ДВ, бр. 65 от 2003 г.) (1) (Изм. - ДВ, бр. 29 от 2006 г., изм. и доп. - ДВ, бр. 82</w:t>
      </w:r>
      <w:r>
        <w:rPr>
          <w:rFonts w:ascii="Times New Roman" w:eastAsia="Times New Roman" w:hAnsi="Times New Roman" w:cs="Times New Roman"/>
          <w:color w:val="000000"/>
          <w:sz w:val="24"/>
          <w:szCs w:val="24"/>
        </w:rPr>
        <w:t xml:space="preserve"> от 2012 г., в сила от 26.11.2012 г., изм. - ДВ, бр. 105 от 2014 г., изм. - ДВ, бр. 101 от 2015 г., изм. и доп. - ДВ, бр. 41 от 2019 г., в сила от 22.08.2019 г., изм. и доп. - ДВ, бр. 21 от 2021 г., в сила от 12.03.2021 г.) След завършването на строежа и п</w:t>
      </w:r>
      <w:r>
        <w:rPr>
          <w:rFonts w:ascii="Times New Roman" w:eastAsia="Times New Roman" w:hAnsi="Times New Roman" w:cs="Times New Roman"/>
          <w:color w:val="000000"/>
          <w:sz w:val="24"/>
          <w:szCs w:val="24"/>
        </w:rPr>
        <w:t>риключване на приемните изпитвания, когато те са необходими, възложителят подава заявление пред органа по ал. 2 или 3 за въвеждането на обекта в експлоатация, като представя окончателния доклад по чл. 168, ал. 6, договорите с експлоатационните дружества за</w:t>
      </w:r>
      <w:r>
        <w:rPr>
          <w:rFonts w:ascii="Times New Roman" w:eastAsia="Times New Roman" w:hAnsi="Times New Roman" w:cs="Times New Roman"/>
          <w:color w:val="000000"/>
          <w:sz w:val="24"/>
          <w:szCs w:val="24"/>
        </w:rPr>
        <w:t xml:space="preserve"> присъединяване към мрежите на техническата инфраструктура, технически паспорт и сертификат за енергийни характеристики на нова сграда и посочва идентификатор на обекта на кадастъра, подлежащ на въвеждане в експлоатация. За строежите по чл. 32, ал. 1, т. 1</w:t>
      </w:r>
      <w:r>
        <w:rPr>
          <w:rFonts w:ascii="Times New Roman" w:eastAsia="Times New Roman" w:hAnsi="Times New Roman" w:cs="Times New Roman"/>
          <w:color w:val="000000"/>
          <w:sz w:val="24"/>
          <w:szCs w:val="24"/>
        </w:rPr>
        <w:t xml:space="preserve">, букви "б" и "ж" от Закона за кадастъра и имотния регистър, които създават зони на ограничения, възложителят представя удостоверение от Агенцията по геодезия, </w:t>
      </w:r>
      <w:r>
        <w:rPr>
          <w:rFonts w:ascii="Times New Roman" w:eastAsia="Times New Roman" w:hAnsi="Times New Roman" w:cs="Times New Roman"/>
          <w:color w:val="000000"/>
          <w:sz w:val="24"/>
          <w:szCs w:val="24"/>
        </w:rPr>
        <w:lastRenderedPageBreak/>
        <w:t>картография и кадастър, че са нанесени в специализираните карти и регистри по чл. 32 от Закона з</w:t>
      </w:r>
      <w:r>
        <w:rPr>
          <w:rFonts w:ascii="Times New Roman" w:eastAsia="Times New Roman" w:hAnsi="Times New Roman" w:cs="Times New Roman"/>
          <w:color w:val="000000"/>
          <w:sz w:val="24"/>
          <w:szCs w:val="24"/>
        </w:rPr>
        <w:t>а кадастъра и имотния регистър. В случаите по чл. 151, ал. 1, т. 10 след монтирането на инсталациите регистрирането им се извършва пред органите за технически надзор.</w:t>
      </w:r>
    </w:p>
    <w:p w:rsidR="00000000" w:rsidRDefault="000F65B4">
      <w:pPr>
        <w:spacing w:after="0" w:line="240" w:lineRule="auto"/>
        <w:ind w:firstLine="1155"/>
        <w:jc w:val="both"/>
        <w:textAlignment w:val="center"/>
        <w:divId w:val="1306855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66 от 2013 г., в сила от 26.07.2013 г., изм. - ДВ, бр. 98 от 2014 г.,</w:t>
      </w:r>
      <w:r>
        <w:rPr>
          <w:rFonts w:ascii="Times New Roman" w:eastAsia="Times New Roman" w:hAnsi="Times New Roman" w:cs="Times New Roman"/>
          <w:color w:val="000000"/>
          <w:sz w:val="24"/>
          <w:szCs w:val="24"/>
        </w:rPr>
        <w:t xml:space="preserve"> в сила от 28.11.2014 г., доп. - ДВ, бр. 16 от 2021 г.) Строежите от първа, втора и трета категория се въвеждат в експлоатация въз основа на разрешение за ползване, издадено от органите на Дирекцията за национален строителен контрол, при условия и по ред, </w:t>
      </w:r>
      <w:r>
        <w:rPr>
          <w:rFonts w:ascii="Times New Roman" w:eastAsia="Times New Roman" w:hAnsi="Times New Roman" w:cs="Times New Roman"/>
          <w:color w:val="000000"/>
          <w:sz w:val="24"/>
          <w:szCs w:val="24"/>
        </w:rPr>
        <w:t>определени в наредба на министъра на регионалното развитие и благоустройството. Разрешенията за ползване се публикуват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1729260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82 от 2012 г., в сила от 26.11.2012 г., доп. - ДВ</w:t>
      </w:r>
      <w:r>
        <w:rPr>
          <w:rFonts w:ascii="Times New Roman" w:eastAsia="Times New Roman" w:hAnsi="Times New Roman" w:cs="Times New Roman"/>
          <w:color w:val="000000"/>
          <w:sz w:val="24"/>
          <w:szCs w:val="24"/>
        </w:rPr>
        <w:t>, бр. 13 от 2017 г., доп. - ДВ, бр. 16 от 2021 г.) Строежите от четвърта и пета категория се въвеждат в експлоатация въз основа на удостоверение за въвеждане в експлоатация от органа, издал разрешението за строеж, при условия и по ред, определени в наредба</w:t>
      </w:r>
      <w:r>
        <w:rPr>
          <w:rFonts w:ascii="Times New Roman" w:eastAsia="Times New Roman" w:hAnsi="Times New Roman" w:cs="Times New Roman"/>
          <w:color w:val="000000"/>
          <w:sz w:val="24"/>
          <w:szCs w:val="24"/>
        </w:rPr>
        <w:t>та по ал. 2. Удостоверението се издава в 7-дневен срок от постъпване на заявлението по ал. 1 след проверка на комплектуваността на документите и регистриране въвеждането на строежа в експлоатация, като по преценка на органа може да се извърши и проверка на</w:t>
      </w:r>
      <w:r>
        <w:rPr>
          <w:rFonts w:ascii="Times New Roman" w:eastAsia="Times New Roman" w:hAnsi="Times New Roman" w:cs="Times New Roman"/>
          <w:color w:val="000000"/>
          <w:sz w:val="24"/>
          <w:szCs w:val="24"/>
        </w:rPr>
        <w:t xml:space="preserve"> място. Удостоверенията за въвеждане в експлоатация се публикуват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1047604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82 от 2012 г., в сила от 26.11.2012 г., нова - ДВ, бр. 16 от 2021 г.) За въвеждането в експлоатация на</w:t>
      </w:r>
      <w:r>
        <w:rPr>
          <w:rFonts w:ascii="Times New Roman" w:eastAsia="Times New Roman" w:hAnsi="Times New Roman" w:cs="Times New Roman"/>
          <w:color w:val="000000"/>
          <w:sz w:val="24"/>
          <w:szCs w:val="24"/>
        </w:rPr>
        <w:t xml:space="preserve"> строежи и/или съоръжения с повишена опасност се изисква положително становище от органите за технически надзор. За строежите от първа, втора и трета категория становището се предоставя служебно чрез участие на органите за технически надзор в състава на ко</w:t>
      </w:r>
      <w:r>
        <w:rPr>
          <w:rFonts w:ascii="Times New Roman" w:eastAsia="Times New Roman" w:hAnsi="Times New Roman" w:cs="Times New Roman"/>
          <w:color w:val="000000"/>
          <w:sz w:val="24"/>
          <w:szCs w:val="24"/>
        </w:rPr>
        <w:t>мисиите съгласно наредбата по ал. 2. За строежите от четвърта и пета категория становището се предоставя от органите за технически надзор служебно на органа по ал. 3 в 5-дневен срок от получаване на искането за становище.</w:t>
      </w:r>
    </w:p>
    <w:p w:rsidR="00000000" w:rsidRDefault="000F65B4">
      <w:pPr>
        <w:spacing w:after="0" w:line="240" w:lineRule="auto"/>
        <w:ind w:firstLine="1155"/>
        <w:jc w:val="both"/>
        <w:textAlignment w:val="center"/>
        <w:divId w:val="1260674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Свързването на вътрешните инст</w:t>
      </w:r>
      <w:r>
        <w:rPr>
          <w:rFonts w:ascii="Times New Roman" w:eastAsia="Times New Roman" w:hAnsi="Times New Roman" w:cs="Times New Roman"/>
          <w:color w:val="000000"/>
          <w:sz w:val="24"/>
          <w:szCs w:val="24"/>
        </w:rPr>
        <w:t>алации и уредби на строежа с общите мрежи и съоръжения на техническата инфраструктура се извършва въз основа на договор със съответните експлоатационни дружества.</w:t>
      </w:r>
    </w:p>
    <w:p w:rsidR="00000000" w:rsidRDefault="000F65B4">
      <w:pPr>
        <w:spacing w:after="0" w:line="240" w:lineRule="auto"/>
        <w:ind w:firstLine="1155"/>
        <w:jc w:val="both"/>
        <w:textAlignment w:val="center"/>
        <w:divId w:val="103162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(Доп. - ДВ, бр. 33 от 2008 г., изм. и доп. - ДВ, бр. 79 от 2015 г., в сила от 01.11.2015 </w:t>
      </w:r>
      <w:r>
        <w:rPr>
          <w:rFonts w:ascii="Times New Roman" w:eastAsia="Times New Roman" w:hAnsi="Times New Roman" w:cs="Times New Roman"/>
          <w:color w:val="000000"/>
          <w:sz w:val="24"/>
          <w:szCs w:val="24"/>
        </w:rPr>
        <w:t>г., изм. и доп. - ДВ, бр. 16 от 2021 г.) За специалните обекти, свързани с отбраната и сигурността на страната, разрешението за ползване на строежа се издава от министъра на отбраната, съответно от министъра на вътрешните работи, от председателя на Държавн</w:t>
      </w:r>
      <w:r>
        <w:rPr>
          <w:rFonts w:ascii="Times New Roman" w:eastAsia="Times New Roman" w:hAnsi="Times New Roman" w:cs="Times New Roman"/>
          <w:color w:val="000000"/>
          <w:sz w:val="24"/>
          <w:szCs w:val="24"/>
        </w:rPr>
        <w:t>а агенция "Национална сигурност", от председателя на Държавна агенция "Разузнаване" или от председателя на Държавна агенция "Технически операции".</w:t>
      </w:r>
    </w:p>
    <w:p w:rsidR="00000000" w:rsidRDefault="000F65B4">
      <w:pPr>
        <w:spacing w:after="120" w:line="240" w:lineRule="auto"/>
        <w:ind w:firstLine="1155"/>
        <w:jc w:val="both"/>
        <w:textAlignment w:val="center"/>
        <w:divId w:val="55327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43 от 2008 г., изм. - ДВ, бр. 82 от 2012 г., в сила от 26.11.2012 г., отм. - ДВ, бр. 13 о</w:t>
      </w:r>
      <w:r>
        <w:rPr>
          <w:rFonts w:ascii="Times New Roman" w:eastAsia="Times New Roman" w:hAnsi="Times New Roman" w:cs="Times New Roman"/>
          <w:color w:val="000000"/>
          <w:sz w:val="24"/>
          <w:szCs w:val="24"/>
        </w:rPr>
        <w:t>т 2017 г.)</w:t>
      </w:r>
    </w:p>
    <w:p w:rsidR="00000000" w:rsidRDefault="000F65B4">
      <w:pPr>
        <w:spacing w:after="0" w:line="240" w:lineRule="auto"/>
        <w:ind w:firstLine="1155"/>
        <w:jc w:val="both"/>
        <w:textAlignment w:val="center"/>
        <w:divId w:val="479885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178. (Изм. - ДВ, бр. 65 от 2003 г.) (1) Не се разрешава да се ползват строежи или части от тях, преди да са въведени в експлоатация от компетентния орган по чл. 177.</w:t>
      </w:r>
    </w:p>
    <w:p w:rsidR="00000000" w:rsidRDefault="000F65B4">
      <w:pPr>
        <w:spacing w:after="0" w:line="240" w:lineRule="auto"/>
        <w:ind w:firstLine="1155"/>
        <w:jc w:val="both"/>
        <w:textAlignment w:val="center"/>
        <w:divId w:val="745810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16 от 2021 г.) Не подлежат на въвеждане в експлоатация </w:t>
      </w:r>
      <w:r>
        <w:rPr>
          <w:rFonts w:ascii="Times New Roman" w:eastAsia="Times New Roman" w:hAnsi="Times New Roman" w:cs="Times New Roman"/>
          <w:color w:val="000000"/>
          <w:sz w:val="24"/>
          <w:szCs w:val="24"/>
        </w:rPr>
        <w:t>строежите от шеста категория и обектите по чл. 147а.</w:t>
      </w:r>
    </w:p>
    <w:p w:rsidR="00000000" w:rsidRDefault="000F65B4">
      <w:pPr>
        <w:spacing w:after="0" w:line="240" w:lineRule="auto"/>
        <w:ind w:firstLine="1155"/>
        <w:jc w:val="both"/>
        <w:textAlignment w:val="center"/>
        <w:divId w:val="651720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Строежите не се въвеждат в експлоатация, когато:</w:t>
      </w:r>
    </w:p>
    <w:p w:rsidR="00000000" w:rsidRDefault="000F65B4">
      <w:pPr>
        <w:spacing w:after="0" w:line="240" w:lineRule="auto"/>
        <w:ind w:firstLine="1155"/>
        <w:jc w:val="both"/>
        <w:textAlignment w:val="center"/>
        <w:divId w:val="1638491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(нова - ДВ, бр. 82 от 2012 г., в сила от 26.11.2012 г., изм. - ДВ, бр. 98 от 2014 г., в сила от 28.11.2014 г., изм. - ДВ, бр. 101 от 2015 г.) не са изпълнени в съответствие с одобрения инвестиционен проект, с изискванията на чл. 169, ал. 1 и 3 и чл. 169</w:t>
      </w:r>
      <w:r>
        <w:rPr>
          <w:rFonts w:ascii="Times New Roman" w:eastAsia="Times New Roman" w:hAnsi="Times New Roman" w:cs="Times New Roman"/>
          <w:color w:val="000000"/>
          <w:sz w:val="24"/>
          <w:szCs w:val="24"/>
        </w:rPr>
        <w:t>а, ал. 1, и/или не са съставени технически паспорт и сертификат за проектни енергийни характеристики;</w:t>
      </w:r>
    </w:p>
    <w:p w:rsidR="00000000" w:rsidRDefault="000F65B4">
      <w:pPr>
        <w:spacing w:after="0" w:line="240" w:lineRule="auto"/>
        <w:ind w:firstLine="1155"/>
        <w:jc w:val="both"/>
        <w:textAlignment w:val="center"/>
        <w:divId w:val="483476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61 от 2007 г., в сила от 27.07.2007 г., предишна т. 1 - ДВ, бр. 82 от 2012 г., в сила от 26.11.2012 г.) не са извършени мероприятията, </w:t>
      </w:r>
      <w:r>
        <w:rPr>
          <w:rFonts w:ascii="Times New Roman" w:eastAsia="Times New Roman" w:hAnsi="Times New Roman" w:cs="Times New Roman"/>
          <w:color w:val="000000"/>
          <w:sz w:val="24"/>
          <w:szCs w:val="24"/>
        </w:rPr>
        <w:t>предвидени в част "Вертикална планировка" и не е реализирано озеленяване по одобрения проект;</w:t>
      </w:r>
    </w:p>
    <w:p w:rsidR="00000000" w:rsidRDefault="000F65B4">
      <w:pPr>
        <w:spacing w:after="0" w:line="240" w:lineRule="auto"/>
        <w:ind w:firstLine="1155"/>
        <w:jc w:val="both"/>
        <w:textAlignment w:val="center"/>
        <w:divId w:val="1681934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82 от 2012 г., в сила от 26.11.2012 г.) не са премахнати съществуващи сгради и постройки, които не са включени в режима на застрояване</w:t>
      </w:r>
      <w:r>
        <w:rPr>
          <w:rFonts w:ascii="Times New Roman" w:eastAsia="Times New Roman" w:hAnsi="Times New Roman" w:cs="Times New Roman"/>
          <w:color w:val="000000"/>
          <w:sz w:val="24"/>
          <w:szCs w:val="24"/>
        </w:rPr>
        <w:t>, когато са предвидени за премахване в издадената виза за проектиране;</w:t>
      </w:r>
    </w:p>
    <w:p w:rsidR="00000000" w:rsidRDefault="000F65B4">
      <w:pPr>
        <w:spacing w:after="0" w:line="240" w:lineRule="auto"/>
        <w:ind w:firstLine="1155"/>
        <w:jc w:val="both"/>
        <w:textAlignment w:val="center"/>
        <w:divId w:val="1269117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82 от 2012 г., в сила от 26.11.2012 г.) не са завършени фасадите на сградите и постройките съобразно одобрения инвестиционен проект;</w:t>
      </w:r>
    </w:p>
    <w:p w:rsidR="00000000" w:rsidRDefault="000F65B4">
      <w:pPr>
        <w:spacing w:after="0" w:line="240" w:lineRule="auto"/>
        <w:ind w:firstLine="1155"/>
        <w:jc w:val="both"/>
        <w:textAlignment w:val="center"/>
        <w:divId w:val="1588537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103 о</w:t>
      </w:r>
      <w:r>
        <w:rPr>
          <w:rFonts w:ascii="Times New Roman" w:eastAsia="Times New Roman" w:hAnsi="Times New Roman" w:cs="Times New Roman"/>
          <w:color w:val="000000"/>
          <w:sz w:val="24"/>
          <w:szCs w:val="24"/>
        </w:rPr>
        <w:t>т 2005 г., предишна т. 4 - ДВ, бр. 82 от 2012 г., в сила от 26.11.2012 г., изм. - ДВ, бр. 16 от 2021 г., обявена за противоконституционна в частта "в териториите със средно и високо застрояване, както и" с РКС № 17 от 2021 г. - ДВ, бр. 94 от 2021 г.) не са</w:t>
      </w:r>
      <w:r>
        <w:rPr>
          <w:rFonts w:ascii="Times New Roman" w:eastAsia="Times New Roman" w:hAnsi="Times New Roman" w:cs="Times New Roman"/>
          <w:color w:val="000000"/>
          <w:sz w:val="24"/>
          <w:szCs w:val="24"/>
        </w:rPr>
        <w:t xml:space="preserve"> изпълнени мероприятията по изграждане на улици, пътища или алеи в териториите със средно и високо застрояване, както и в курортите, ваканционните селища, голф селищата, аквапарковете и в другите територии за рекреационни дейности, свързващи обекта с уличн</w:t>
      </w:r>
      <w:r>
        <w:rPr>
          <w:rFonts w:ascii="Times New Roman" w:eastAsia="Times New Roman" w:hAnsi="Times New Roman" w:cs="Times New Roman"/>
          <w:color w:val="000000"/>
          <w:sz w:val="24"/>
          <w:szCs w:val="24"/>
        </w:rPr>
        <w:t>ата или пътната мрежа и осигуряващи нормален достъп до съответния поземлен имот;</w:t>
      </w:r>
    </w:p>
    <w:p w:rsidR="00000000" w:rsidRDefault="000F65B4">
      <w:pPr>
        <w:spacing w:after="0" w:line="240" w:lineRule="auto"/>
        <w:ind w:firstLine="1155"/>
        <w:jc w:val="both"/>
        <w:textAlignment w:val="center"/>
        <w:divId w:val="1074861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41 от 2010 г., в сила от 01.01.2011 г., изм. - ДВ, бр. 53 от 2012 г., в сила от 13.07.2012 г., предишна т. 5 - ДВ, бр. 82 от 2012 г., в сила от 26.11.2012 г</w:t>
      </w:r>
      <w:r>
        <w:rPr>
          <w:rFonts w:ascii="Times New Roman" w:eastAsia="Times New Roman" w:hAnsi="Times New Roman" w:cs="Times New Roman"/>
          <w:color w:val="000000"/>
          <w:sz w:val="24"/>
          <w:szCs w:val="24"/>
        </w:rPr>
        <w:t>., отм. - ДВ, бр. 13 от 2017 г.)</w:t>
      </w:r>
    </w:p>
    <w:p w:rsidR="00000000" w:rsidRDefault="000F65B4">
      <w:pPr>
        <w:spacing w:after="0" w:line="240" w:lineRule="auto"/>
        <w:ind w:firstLine="1155"/>
        <w:jc w:val="both"/>
        <w:textAlignment w:val="center"/>
        <w:divId w:val="198201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53 от 2012 г., в сила от 13.07.2012 г., предишна т. 6 - ДВ, бр. 82 от 2012 г., в сила от 26.11.2012 г.) не е издадено разрешение или регистрационен документ за дейности с отпадъци, когато такива се изискв</w:t>
      </w:r>
      <w:r>
        <w:rPr>
          <w:rFonts w:ascii="Times New Roman" w:eastAsia="Times New Roman" w:hAnsi="Times New Roman" w:cs="Times New Roman"/>
          <w:color w:val="000000"/>
          <w:sz w:val="24"/>
          <w:szCs w:val="24"/>
        </w:rPr>
        <w:t>ат по реда на чл. 67 и 78 от Закона за управление на отпадъците.</w:t>
      </w:r>
    </w:p>
    <w:p w:rsidR="00000000" w:rsidRDefault="000F65B4">
      <w:pPr>
        <w:spacing w:after="0" w:line="240" w:lineRule="auto"/>
        <w:ind w:firstLine="1155"/>
        <w:jc w:val="both"/>
        <w:textAlignment w:val="center"/>
        <w:divId w:val="2025403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се разрешава строежи или части от тях да се ползват не по предназначението им или в нарушение на условията за въвеждане в експлоатация.</w:t>
      </w:r>
    </w:p>
    <w:p w:rsidR="00000000" w:rsidRDefault="000F65B4">
      <w:pPr>
        <w:spacing w:after="0" w:line="240" w:lineRule="auto"/>
        <w:ind w:firstLine="1155"/>
        <w:jc w:val="both"/>
        <w:textAlignment w:val="center"/>
        <w:divId w:val="1930505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82 от 2012 г., в сила от 26.</w:t>
      </w:r>
      <w:r>
        <w:rPr>
          <w:rFonts w:ascii="Times New Roman" w:eastAsia="Times New Roman" w:hAnsi="Times New Roman" w:cs="Times New Roman"/>
          <w:color w:val="000000"/>
          <w:sz w:val="24"/>
          <w:szCs w:val="24"/>
        </w:rPr>
        <w:t>11.2012 г.) При нарушения на ал. 1 и 4 на строежи от първа до трета категория началникът на Дирекцията за национален строителен контрол или упълномощено от него длъжностно лице въз основа на съставен констативен акт забранява с мотивирана заповед ползванет</w:t>
      </w:r>
      <w:r>
        <w:rPr>
          <w:rFonts w:ascii="Times New Roman" w:eastAsia="Times New Roman" w:hAnsi="Times New Roman" w:cs="Times New Roman"/>
          <w:color w:val="000000"/>
          <w:sz w:val="24"/>
          <w:szCs w:val="24"/>
        </w:rPr>
        <w:t>о на строежите и разпорежда тяхното освобождаване, прекъсване на захранването им с електрическа и топлинна енергия, с вода, газ, телефон и други. Разпореждането е задължително за доставчиците и се изпълнява незабавно.</w:t>
      </w:r>
    </w:p>
    <w:p w:rsidR="00000000" w:rsidRDefault="000F65B4">
      <w:pPr>
        <w:spacing w:after="0" w:line="240" w:lineRule="auto"/>
        <w:ind w:firstLine="1155"/>
        <w:jc w:val="both"/>
        <w:textAlignment w:val="center"/>
        <w:divId w:val="1408259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82 от 2012 г., в с</w:t>
      </w:r>
      <w:r>
        <w:rPr>
          <w:rFonts w:ascii="Times New Roman" w:eastAsia="Times New Roman" w:hAnsi="Times New Roman" w:cs="Times New Roman"/>
          <w:color w:val="000000"/>
          <w:sz w:val="24"/>
          <w:szCs w:val="24"/>
        </w:rPr>
        <w:t xml:space="preserve">ила от 26.11.2012 г.) При нарушения на ал. 1 и 4 на строежи от четвърта и пета категория кметът на общината или упълномощено от него длъжностно лице въз основа на съставен констативен акт забранява с мотивирана заповед ползването на строежите и разпорежда </w:t>
      </w:r>
      <w:r>
        <w:rPr>
          <w:rFonts w:ascii="Times New Roman" w:eastAsia="Times New Roman" w:hAnsi="Times New Roman" w:cs="Times New Roman"/>
          <w:color w:val="000000"/>
          <w:sz w:val="24"/>
          <w:szCs w:val="24"/>
        </w:rPr>
        <w:t xml:space="preserve">тяхното освобождаване, прекъсване на захранването им с електрическа и топлинна енергия, </w:t>
      </w:r>
      <w:r>
        <w:rPr>
          <w:rFonts w:ascii="Times New Roman" w:eastAsia="Times New Roman" w:hAnsi="Times New Roman" w:cs="Times New Roman"/>
          <w:color w:val="000000"/>
          <w:sz w:val="24"/>
          <w:szCs w:val="24"/>
        </w:rPr>
        <w:lastRenderedPageBreak/>
        <w:t>с вода, газ, телефон и други. Разпореждането е задължително за доставчиците и се изпълнява незабавно.</w:t>
      </w:r>
    </w:p>
    <w:p w:rsidR="00000000" w:rsidRDefault="000F65B4">
      <w:pPr>
        <w:spacing w:after="0" w:line="240" w:lineRule="auto"/>
        <w:ind w:firstLine="1155"/>
        <w:jc w:val="both"/>
        <w:textAlignment w:val="center"/>
        <w:divId w:val="1895460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(Доп. - ДВ, бр. 33 от 2008 г., предишна ал. 6 - ДВ, бр. 82 от </w:t>
      </w:r>
      <w:r>
        <w:rPr>
          <w:rFonts w:ascii="Times New Roman" w:eastAsia="Times New Roman" w:hAnsi="Times New Roman" w:cs="Times New Roman"/>
          <w:color w:val="000000"/>
          <w:sz w:val="24"/>
          <w:szCs w:val="24"/>
        </w:rPr>
        <w:t>2012 г., в сила от 26.11.2012 г., изм. и доп. - ДВ, бр. 79 от 2015 г., в сила от 01.11.2015 г., изм. и доп. - ДВ, бр. 16 от 2021 г.) При нарушения на ал. 1 и 4 в специалните обекти, свързани с отбраната и сигурността на страната, министърът на отбраната, с</w:t>
      </w:r>
      <w:r>
        <w:rPr>
          <w:rFonts w:ascii="Times New Roman" w:eastAsia="Times New Roman" w:hAnsi="Times New Roman" w:cs="Times New Roman"/>
          <w:color w:val="000000"/>
          <w:sz w:val="24"/>
          <w:szCs w:val="24"/>
        </w:rPr>
        <w:t>ъответно министърът на вътрешните работи, председателят на Държавна агенция "Национална сигурност", председателят на Държавна агенция "Разузнаване" или председателят на Държавна агенция "Технически операции", с мотивирана заповед забранява обитаването, съо</w:t>
      </w:r>
      <w:r>
        <w:rPr>
          <w:rFonts w:ascii="Times New Roman" w:eastAsia="Times New Roman" w:hAnsi="Times New Roman" w:cs="Times New Roman"/>
          <w:color w:val="000000"/>
          <w:sz w:val="24"/>
          <w:szCs w:val="24"/>
        </w:rPr>
        <w:t>тветно ползването на строежите, и разпорежда извършването на необходимите действия по привеждането им в съответствие с издаденото разрешение за ползване и другите строителни книжа.</w:t>
      </w:r>
    </w:p>
    <w:p w:rsidR="00000000" w:rsidRDefault="000F65B4">
      <w:pPr>
        <w:spacing w:after="0" w:line="240" w:lineRule="auto"/>
        <w:ind w:firstLine="1155"/>
        <w:jc w:val="both"/>
        <w:textAlignment w:val="center"/>
        <w:divId w:val="734663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(Предишна ал. 7 - ДВ, бр. 82 от 2012 г., в сила от 26.11.2012 г.) След </w:t>
      </w:r>
      <w:r>
        <w:rPr>
          <w:rFonts w:ascii="Times New Roman" w:eastAsia="Times New Roman" w:hAnsi="Times New Roman" w:cs="Times New Roman"/>
          <w:color w:val="000000"/>
          <w:sz w:val="24"/>
          <w:szCs w:val="24"/>
        </w:rPr>
        <w:t>отстраняване на причините, които са предизвикали забраната, и след заплащане на дължимите глоби и такси въвеждането на строежите в експлоатация се разрешава или удостоверява от органите по чл. 177.</w:t>
      </w:r>
    </w:p>
    <w:p w:rsidR="00000000" w:rsidRDefault="000F65B4">
      <w:pPr>
        <w:spacing w:after="0" w:line="240" w:lineRule="auto"/>
        <w:ind w:firstLine="1155"/>
        <w:jc w:val="both"/>
        <w:textAlignment w:val="center"/>
        <w:divId w:val="515267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16 от 2021 г.) Изграждането на улици, </w:t>
      </w:r>
      <w:r>
        <w:rPr>
          <w:rFonts w:ascii="Times New Roman" w:eastAsia="Times New Roman" w:hAnsi="Times New Roman" w:cs="Times New Roman"/>
          <w:color w:val="000000"/>
          <w:sz w:val="24"/>
          <w:szCs w:val="24"/>
        </w:rPr>
        <w:t>пътища или алеи по ал. 3, т. 5 може да се извърши и за сметка на собствениците при условията и по реда, определени в наредбата по чл. 69, ал. 2.</w:t>
      </w:r>
    </w:p>
    <w:p w:rsidR="00000000" w:rsidRDefault="000F65B4">
      <w:pPr>
        <w:spacing w:after="120" w:line="240" w:lineRule="auto"/>
        <w:ind w:firstLine="1155"/>
        <w:jc w:val="both"/>
        <w:textAlignment w:val="center"/>
        <w:divId w:val="27059841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860049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179. (Изм. - ДВ, бр. 65 от 2003 г., отм. - ДВ, бр. 61 от 2007 г., в сила от 27.07.2007 г.)</w:t>
      </w:r>
    </w:p>
    <w:p w:rsidR="00000000" w:rsidRDefault="000F65B4">
      <w:pPr>
        <w:spacing w:after="120" w:line="240" w:lineRule="auto"/>
        <w:ind w:firstLine="1155"/>
        <w:jc w:val="both"/>
        <w:textAlignment w:val="center"/>
        <w:divId w:val="17311187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752631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179а. (Н</w:t>
      </w:r>
      <w:r>
        <w:rPr>
          <w:rFonts w:ascii="Times New Roman" w:eastAsia="Times New Roman" w:hAnsi="Times New Roman" w:cs="Times New Roman"/>
          <w:color w:val="000000"/>
          <w:sz w:val="24"/>
          <w:szCs w:val="24"/>
        </w:rPr>
        <w:t>ов - ДВ, бр. 106 от 2006 г., в сила от 28.01.2007 г., отм. - ДВ, бр. 61 от 2007 г., в сила от 27.07.2007 г.)</w:t>
      </w:r>
    </w:p>
    <w:p w:rsidR="00000000" w:rsidRDefault="000F65B4">
      <w:pPr>
        <w:spacing w:after="120" w:line="240" w:lineRule="auto"/>
        <w:ind w:firstLine="1155"/>
        <w:jc w:val="both"/>
        <w:textAlignment w:val="center"/>
        <w:divId w:val="421490181"/>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842966053"/>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четвърта.</w:t>
      </w:r>
      <w:r>
        <w:rPr>
          <w:rFonts w:ascii="Times New Roman" w:hAnsi="Times New Roman" w:cs="Times New Roman"/>
          <w:b/>
          <w:bCs/>
          <w:color w:val="000000"/>
          <w:sz w:val="26"/>
          <w:szCs w:val="26"/>
        </w:rPr>
        <w:br/>
        <w:t>РЕЖИМ И ОГРАНИЧЕНИЕ НА ВЕЩНИ ПРАВА. ОТЧУЖДАВАНЕ И ОБЕЗЩЕТЯВАНЕ</w:t>
      </w:r>
    </w:p>
    <w:p w:rsidR="00000000" w:rsidRDefault="000F65B4">
      <w:pPr>
        <w:spacing w:before="100" w:beforeAutospacing="1" w:after="100" w:afterAutospacing="1" w:line="240" w:lineRule="auto"/>
        <w:jc w:val="center"/>
        <w:textAlignment w:val="center"/>
        <w:divId w:val="91744474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дванадесета.</w:t>
      </w:r>
      <w:r>
        <w:rPr>
          <w:rFonts w:ascii="Times New Roman" w:hAnsi="Times New Roman" w:cs="Times New Roman"/>
          <w:b/>
          <w:bCs/>
          <w:color w:val="000000"/>
          <w:sz w:val="26"/>
          <w:szCs w:val="26"/>
        </w:rPr>
        <w:br/>
        <w:t>УЧРЕДЯВАНЕ И ПРЕХВЪРЛЯНЕ НА ПРАВО НА СТРОЕЖ</w:t>
      </w:r>
    </w:p>
    <w:p w:rsidR="00000000" w:rsidRDefault="000F65B4">
      <w:pPr>
        <w:spacing w:after="0" w:line="240" w:lineRule="auto"/>
        <w:ind w:firstLine="1155"/>
        <w:jc w:val="both"/>
        <w:textAlignment w:val="center"/>
        <w:divId w:val="1376851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180. (Изм. - ДВ, бр. 65 от 2003 г.) Правото на строеж в поземлен имот, се учредява в съответствие с влязъл в сила подробен устройствен план или виза за проектиране, издадена от главния архитект на общината (района) в предвидените от закона случаи.</w:t>
      </w:r>
    </w:p>
    <w:p w:rsidR="00000000" w:rsidRDefault="000F65B4">
      <w:pPr>
        <w:spacing w:after="120" w:line="240" w:lineRule="auto"/>
        <w:ind w:firstLine="1155"/>
        <w:jc w:val="both"/>
        <w:textAlignment w:val="center"/>
        <w:divId w:val="186293745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57705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181. (1) Правото на строеж на сграда или на част от нея може да бъде предмет на прехвърлителна сделка от момента на учредяването му до завършване на сградата в груб строеж.</w:t>
      </w:r>
    </w:p>
    <w:p w:rsidR="00000000" w:rsidRDefault="000F65B4">
      <w:pPr>
        <w:spacing w:after="0" w:line="240" w:lineRule="auto"/>
        <w:ind w:firstLine="1155"/>
        <w:jc w:val="both"/>
        <w:textAlignment w:val="center"/>
        <w:divId w:val="808984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изм. - ДВ, бр. 16 от 2021 г.) След завършване на</w:t>
      </w:r>
      <w:r>
        <w:rPr>
          <w:rFonts w:ascii="Times New Roman" w:eastAsia="Times New Roman" w:hAnsi="Times New Roman" w:cs="Times New Roman"/>
          <w:color w:val="000000"/>
          <w:sz w:val="24"/>
          <w:szCs w:val="24"/>
        </w:rPr>
        <w:t xml:space="preserve"> сградата в груб строеж, предмет на прехвърлителна сделка може да бъде построената сграда или самостоятелни части от нея.</w:t>
      </w:r>
    </w:p>
    <w:p w:rsidR="00000000" w:rsidRDefault="000F65B4">
      <w:pPr>
        <w:spacing w:after="0" w:line="240" w:lineRule="auto"/>
        <w:ind w:firstLine="1155"/>
        <w:jc w:val="both"/>
        <w:textAlignment w:val="center"/>
        <w:divId w:val="1024744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(Нова - ДВ, бр. 16 от 2021 г.) Завършването на сградата в груб строеж се констатира с протокол по наредбата по чл. 168, ал. 3, кой</w:t>
      </w:r>
      <w:r>
        <w:rPr>
          <w:rFonts w:ascii="Times New Roman" w:eastAsia="Times New Roman" w:hAnsi="Times New Roman" w:cs="Times New Roman"/>
          <w:color w:val="000000"/>
          <w:sz w:val="24"/>
          <w:szCs w:val="24"/>
        </w:rPr>
        <w:t>то се съставя от лицето, упражняващо строителен надзор, в присъствието на възложителя, строителя, проектанта и на служител по чл. 223, ал. 2.</w:t>
      </w:r>
    </w:p>
    <w:p w:rsidR="00000000" w:rsidRDefault="000F65B4">
      <w:pPr>
        <w:spacing w:after="120" w:line="240" w:lineRule="auto"/>
        <w:ind w:firstLine="1155"/>
        <w:jc w:val="both"/>
        <w:textAlignment w:val="center"/>
        <w:divId w:val="39998869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67292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182. (1) (Предишен текст на чл. 182 - ДВ, бр. 65 от 2003 г.) Строежи в чужд урегулиран поземлен имот имат пр</w:t>
      </w:r>
      <w:r>
        <w:rPr>
          <w:rFonts w:ascii="Times New Roman" w:eastAsia="Times New Roman" w:hAnsi="Times New Roman" w:cs="Times New Roman"/>
          <w:color w:val="000000"/>
          <w:sz w:val="24"/>
          <w:szCs w:val="24"/>
        </w:rPr>
        <w:t>аво да извършват лицата, в полза на които е учредено право на строеж или право на надстрояване или пристрояване на заварена сграда, както и строежи под повърхността на земята.</w:t>
      </w:r>
    </w:p>
    <w:p w:rsidR="00000000" w:rsidRDefault="000F65B4">
      <w:pPr>
        <w:spacing w:after="0" w:line="240" w:lineRule="auto"/>
        <w:ind w:firstLine="1155"/>
        <w:jc w:val="both"/>
        <w:textAlignment w:val="center"/>
        <w:divId w:val="635720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65 от 2003 г., доп. - ДВ, бр. 107 от 2003 г., доп. - ДВ, бр.</w:t>
      </w:r>
      <w:r>
        <w:rPr>
          <w:rFonts w:ascii="Times New Roman" w:eastAsia="Times New Roman" w:hAnsi="Times New Roman" w:cs="Times New Roman"/>
          <w:color w:val="000000"/>
          <w:sz w:val="24"/>
          <w:szCs w:val="24"/>
        </w:rPr>
        <w:t xml:space="preserve"> 1 от 2019 г., в сила от 01.01.2019 г., изм. - ДВ, бр. 25 от 2019 г.) Строеж в чужд поземлен имот и строеж под повърхността на земята в чужд поземлен имот имат право да извършват лицата по чл. 83, ал. 6 и лицата, в полза на които е издадена заповед по чл. </w:t>
      </w:r>
      <w:r>
        <w:rPr>
          <w:rFonts w:ascii="Times New Roman" w:eastAsia="Times New Roman" w:hAnsi="Times New Roman" w:cs="Times New Roman"/>
          <w:color w:val="000000"/>
          <w:sz w:val="24"/>
          <w:szCs w:val="24"/>
        </w:rPr>
        <w:t>193, ал. 3 и 4 или е учреден сервитут по чл. 64 и § 26 от преходните и заключителните разпоредби на Закона за енергетиката. На същите се издава разрешение за строеж по чл. 148.</w:t>
      </w:r>
    </w:p>
    <w:p w:rsidR="00000000" w:rsidRDefault="000F65B4">
      <w:pPr>
        <w:spacing w:after="120" w:line="240" w:lineRule="auto"/>
        <w:ind w:firstLine="1155"/>
        <w:jc w:val="both"/>
        <w:textAlignment w:val="center"/>
        <w:divId w:val="62881991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49300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183. (Изм. - ДВ, бр. 65 от 2003 г.) (1) В съсобствен урегулиран поземлен имот може да се извърши нов строеж, надстрояване или пристрояване от един или повече съсобственици въз основа на договор в нотариална форма с останалите собственици.</w:t>
      </w:r>
    </w:p>
    <w:p w:rsidR="00000000" w:rsidRDefault="000F65B4">
      <w:pPr>
        <w:spacing w:after="0" w:line="240" w:lineRule="auto"/>
        <w:ind w:firstLine="1155"/>
        <w:jc w:val="both"/>
        <w:textAlignment w:val="center"/>
        <w:divId w:val="526911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Надстрояв</w:t>
      </w:r>
      <w:r>
        <w:rPr>
          <w:rFonts w:ascii="Times New Roman" w:eastAsia="Times New Roman" w:hAnsi="Times New Roman" w:cs="Times New Roman"/>
          <w:color w:val="000000"/>
          <w:sz w:val="24"/>
          <w:szCs w:val="24"/>
        </w:rPr>
        <w:t>ане или пристрояване на сграда - етажна собственост, се разрешава въз основа на договор за учредяване на право на надстрояване или пристрояване със собственика на урегулирания поземлен имот в нотариална форма и декларация-съгласие с нотариална заверка на п</w:t>
      </w:r>
      <w:r>
        <w:rPr>
          <w:rFonts w:ascii="Times New Roman" w:eastAsia="Times New Roman" w:hAnsi="Times New Roman" w:cs="Times New Roman"/>
          <w:color w:val="000000"/>
          <w:sz w:val="24"/>
          <w:szCs w:val="24"/>
        </w:rPr>
        <w:t>одписите от всички собственици в етажната собственост.</w:t>
      </w:r>
    </w:p>
    <w:p w:rsidR="00000000" w:rsidRDefault="000F65B4">
      <w:pPr>
        <w:spacing w:after="0" w:line="240" w:lineRule="auto"/>
        <w:ind w:firstLine="1155"/>
        <w:jc w:val="both"/>
        <w:textAlignment w:val="center"/>
        <w:divId w:val="1044409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държавата или общината е съсобственик на урегулиран поземлен имот, договорите по ал. 1 и 2 се сключват в писмена форма. Когато държавата или общината е собственик на имот в сграда - етажна с</w:t>
      </w:r>
      <w:r>
        <w:rPr>
          <w:rFonts w:ascii="Times New Roman" w:eastAsia="Times New Roman" w:hAnsi="Times New Roman" w:cs="Times New Roman"/>
          <w:color w:val="000000"/>
          <w:sz w:val="24"/>
          <w:szCs w:val="24"/>
        </w:rPr>
        <w:t>обственост, съгласието по ал. 2 е в писмена форма. Условията и редът за сключване на договорите от държавата и общините по ал. 1 и 2, както и за даване на съгласие по ал. 2, се определят съответно с правилника за прилагане на Закона за държавната собствено</w:t>
      </w:r>
      <w:r>
        <w:rPr>
          <w:rFonts w:ascii="Times New Roman" w:eastAsia="Times New Roman" w:hAnsi="Times New Roman" w:cs="Times New Roman"/>
          <w:color w:val="000000"/>
          <w:sz w:val="24"/>
          <w:szCs w:val="24"/>
        </w:rPr>
        <w:t>ст и с наредбата по чл. 8, ал. 2 от Закона за общинската собственост.</w:t>
      </w:r>
    </w:p>
    <w:p w:rsidR="00000000" w:rsidRDefault="000F65B4">
      <w:pPr>
        <w:spacing w:after="0" w:line="240" w:lineRule="auto"/>
        <w:ind w:firstLine="1155"/>
        <w:jc w:val="both"/>
        <w:textAlignment w:val="center"/>
        <w:divId w:val="1249147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17 от 2009 г.) За издаване на разрешение за нов строеж, съответно за надстрояване или за пристрояване в съсобствен имот, предназначен за ниско жилищно или вилно застр</w:t>
      </w:r>
      <w:r>
        <w:rPr>
          <w:rFonts w:ascii="Times New Roman" w:eastAsia="Times New Roman" w:hAnsi="Times New Roman" w:cs="Times New Roman"/>
          <w:color w:val="000000"/>
          <w:sz w:val="24"/>
          <w:szCs w:val="24"/>
        </w:rPr>
        <w:t>ояване, не се изисква съгласие от останалите съсобственици в случаите, когато те са реализирали, започнали са или имат права за съответното строителство в имота.</w:t>
      </w:r>
    </w:p>
    <w:p w:rsidR="00000000" w:rsidRDefault="000F65B4">
      <w:pPr>
        <w:spacing w:after="120" w:line="240" w:lineRule="auto"/>
        <w:ind w:firstLine="1155"/>
        <w:jc w:val="both"/>
        <w:textAlignment w:val="center"/>
        <w:divId w:val="91451227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101021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184. (Отм. - ДВ, бр. 65 от 2003 г., нов - ДВ, бр. 17 от 2009 г.) (1) (Изм. - ДВ, бр. 101</w:t>
      </w:r>
      <w:r>
        <w:rPr>
          <w:rFonts w:ascii="Times New Roman" w:eastAsia="Times New Roman" w:hAnsi="Times New Roman" w:cs="Times New Roman"/>
          <w:color w:val="000000"/>
          <w:sz w:val="24"/>
          <w:szCs w:val="24"/>
        </w:rPr>
        <w:t xml:space="preserve"> от 2015 г.) Съоръженията за достъпна среда на хората с увреждания в съществуващи сгради се изграждат или поставят въз основа на одобрен проект в съответствие с изискванията на наредбата по чл. 169, ал. 4 и издадено разрешение за строеж или разрешение за п</w:t>
      </w:r>
      <w:r>
        <w:rPr>
          <w:rFonts w:ascii="Times New Roman" w:eastAsia="Times New Roman" w:hAnsi="Times New Roman" w:cs="Times New Roman"/>
          <w:color w:val="000000"/>
          <w:sz w:val="24"/>
          <w:szCs w:val="24"/>
        </w:rPr>
        <w:t>оставяне.</w:t>
      </w:r>
    </w:p>
    <w:p w:rsidR="00000000" w:rsidRDefault="000F65B4">
      <w:pPr>
        <w:spacing w:after="0" w:line="240" w:lineRule="auto"/>
        <w:ind w:firstLine="1155"/>
        <w:jc w:val="both"/>
        <w:textAlignment w:val="center"/>
        <w:divId w:val="990870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необходимост съоръжения по ал. 1 могат да се изграждат или поставят и извън границите на урегулирания поземлен имот на съответната сграда върху част от имот - публична собственост на държавата или общините, ако това не препятства установе</w:t>
      </w:r>
      <w:r>
        <w:rPr>
          <w:rFonts w:ascii="Times New Roman" w:eastAsia="Times New Roman" w:hAnsi="Times New Roman" w:cs="Times New Roman"/>
          <w:color w:val="000000"/>
          <w:sz w:val="24"/>
          <w:szCs w:val="24"/>
        </w:rPr>
        <w:t>ния му траен начин на ползване.</w:t>
      </w:r>
    </w:p>
    <w:p w:rsidR="00000000" w:rsidRDefault="000F65B4">
      <w:pPr>
        <w:spacing w:after="0" w:line="240" w:lineRule="auto"/>
        <w:ind w:firstLine="1155"/>
        <w:jc w:val="both"/>
        <w:textAlignment w:val="center"/>
        <w:divId w:val="128518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изграждането или поставянето на съоръжения по ал. 1 в съсобствен имот или в общите части на сгради в режим на етажна собственост не се изисква съгласието на останалите съсобственици в имота, съответно на собствениците</w:t>
      </w:r>
      <w:r>
        <w:rPr>
          <w:rFonts w:ascii="Times New Roman" w:eastAsia="Times New Roman" w:hAnsi="Times New Roman" w:cs="Times New Roman"/>
          <w:color w:val="000000"/>
          <w:sz w:val="24"/>
          <w:szCs w:val="24"/>
        </w:rPr>
        <w:t xml:space="preserve"> на самостоятелни обекти в етажната собственост.</w:t>
      </w:r>
    </w:p>
    <w:p w:rsidR="00000000" w:rsidRDefault="000F65B4">
      <w:pPr>
        <w:spacing w:after="0" w:line="240" w:lineRule="auto"/>
        <w:ind w:firstLine="1155"/>
        <w:jc w:val="both"/>
        <w:textAlignment w:val="center"/>
        <w:divId w:val="505364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издаване на разрешенията по ал. 1 не се събират такси.</w:t>
      </w:r>
    </w:p>
    <w:p w:rsidR="00000000" w:rsidRDefault="000F65B4">
      <w:pPr>
        <w:spacing w:after="120" w:line="240" w:lineRule="auto"/>
        <w:ind w:firstLine="1155"/>
        <w:jc w:val="both"/>
        <w:textAlignment w:val="center"/>
        <w:divId w:val="164739058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72775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185. (1) Не се иска съгласието на останалите собственици на етажната собственост при преустройства на собствени обекти, помещения или части</w:t>
      </w:r>
      <w:r>
        <w:rPr>
          <w:rFonts w:ascii="Times New Roman" w:eastAsia="Times New Roman" w:hAnsi="Times New Roman" w:cs="Times New Roman"/>
          <w:color w:val="000000"/>
          <w:sz w:val="24"/>
          <w:szCs w:val="24"/>
        </w:rPr>
        <w:t xml:space="preserve"> от тях, когато:</w:t>
      </w:r>
    </w:p>
    <w:p w:rsidR="00000000" w:rsidRDefault="000F65B4">
      <w:pPr>
        <w:spacing w:after="0" w:line="240" w:lineRule="auto"/>
        <w:ind w:firstLine="1155"/>
        <w:jc w:val="both"/>
        <w:textAlignment w:val="center"/>
        <w:divId w:val="1802382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се променя предназначението им;</w:t>
      </w:r>
    </w:p>
    <w:p w:rsidR="00000000" w:rsidRDefault="000F65B4">
      <w:pPr>
        <w:spacing w:after="0" w:line="240" w:lineRule="auto"/>
        <w:ind w:firstLine="1155"/>
        <w:jc w:val="both"/>
        <w:textAlignment w:val="center"/>
        <w:divId w:val="476185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отнемат общи помещения и площи или части от тях и не се променя предназначението им;</w:t>
      </w:r>
    </w:p>
    <w:p w:rsidR="00000000" w:rsidRDefault="000F65B4">
      <w:pPr>
        <w:spacing w:after="0" w:line="240" w:lineRule="auto"/>
        <w:ind w:firstLine="1155"/>
        <w:jc w:val="both"/>
        <w:textAlignment w:val="center"/>
        <w:divId w:val="1824472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изменят съществено общите части на сградата;</w:t>
      </w:r>
    </w:p>
    <w:p w:rsidR="00000000" w:rsidRDefault="000F65B4">
      <w:pPr>
        <w:spacing w:after="0" w:line="240" w:lineRule="auto"/>
        <w:ind w:firstLine="1155"/>
        <w:jc w:val="both"/>
        <w:textAlignment w:val="center"/>
        <w:divId w:val="2057392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 свързват вътрешни инсталации с общи мрежи, прем</w:t>
      </w:r>
      <w:r>
        <w:rPr>
          <w:rFonts w:ascii="Times New Roman" w:eastAsia="Times New Roman" w:hAnsi="Times New Roman" w:cs="Times New Roman"/>
          <w:color w:val="000000"/>
          <w:sz w:val="24"/>
          <w:szCs w:val="24"/>
        </w:rPr>
        <w:t>инаващи през или до делителната стена или през обслужващи помещения по една вертикална ос;</w:t>
      </w:r>
    </w:p>
    <w:p w:rsidR="00000000" w:rsidRDefault="000F65B4">
      <w:pPr>
        <w:spacing w:after="0" w:line="240" w:lineRule="auto"/>
        <w:ind w:firstLine="1155"/>
        <w:jc w:val="both"/>
        <w:textAlignment w:val="center"/>
        <w:divId w:val="1573663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се прекарва нова инсталация през обща част, която не засяга помещения на отделни собственици;</w:t>
      </w:r>
    </w:p>
    <w:p w:rsidR="00000000" w:rsidRDefault="000F65B4">
      <w:pPr>
        <w:spacing w:after="0" w:line="240" w:lineRule="auto"/>
        <w:ind w:firstLine="1155"/>
        <w:jc w:val="both"/>
        <w:textAlignment w:val="center"/>
        <w:divId w:val="35275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65 от 2004 г.) се променя предназначението на обе</w:t>
      </w:r>
      <w:r>
        <w:rPr>
          <w:rFonts w:ascii="Times New Roman" w:eastAsia="Times New Roman" w:hAnsi="Times New Roman" w:cs="Times New Roman"/>
          <w:color w:val="000000"/>
          <w:sz w:val="24"/>
          <w:szCs w:val="24"/>
        </w:rPr>
        <w:t>кти, разположени в нежилищни сгради;</w:t>
      </w:r>
    </w:p>
    <w:p w:rsidR="00000000" w:rsidRDefault="000F65B4">
      <w:pPr>
        <w:spacing w:after="0" w:line="240" w:lineRule="auto"/>
        <w:ind w:firstLine="1155"/>
        <w:jc w:val="both"/>
        <w:textAlignment w:val="center"/>
        <w:divId w:val="1199582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103 от 2005 г.) преустройството се извършва при условията на чл. 38, ал. 5 и 6.</w:t>
      </w:r>
    </w:p>
    <w:p w:rsidR="00000000" w:rsidRDefault="000F65B4">
      <w:pPr>
        <w:spacing w:after="0" w:line="240" w:lineRule="auto"/>
        <w:ind w:firstLine="1155"/>
        <w:jc w:val="both"/>
        <w:textAlignment w:val="center"/>
        <w:divId w:val="1716542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извън тези по ал. 1 се изисква решение на общото събрание на собствениците, взето по установения ред, и и</w:t>
      </w:r>
      <w:r>
        <w:rPr>
          <w:rFonts w:ascii="Times New Roman" w:eastAsia="Times New Roman" w:hAnsi="Times New Roman" w:cs="Times New Roman"/>
          <w:color w:val="000000"/>
          <w:sz w:val="24"/>
          <w:szCs w:val="24"/>
        </w:rPr>
        <w:t>зрично писмено съгласие на всички собственици - непосредствени съседи на обекта, а когато се завземат общи части - съгласието на всички собственици, изразено с нотариална заверка на подписите.</w:t>
      </w:r>
    </w:p>
    <w:p w:rsidR="00000000" w:rsidRDefault="000F65B4">
      <w:pPr>
        <w:spacing w:after="0" w:line="240" w:lineRule="auto"/>
        <w:ind w:firstLine="1155"/>
        <w:jc w:val="both"/>
        <w:textAlignment w:val="center"/>
        <w:divId w:val="1361589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2003 г.) Когато с проекта за преустро</w:t>
      </w:r>
      <w:r>
        <w:rPr>
          <w:rFonts w:ascii="Times New Roman" w:eastAsia="Times New Roman" w:hAnsi="Times New Roman" w:cs="Times New Roman"/>
          <w:color w:val="000000"/>
          <w:sz w:val="24"/>
          <w:szCs w:val="24"/>
        </w:rPr>
        <w:t xml:space="preserve">йство се предвижда присъединяване на обща част в сграда - етажна собственост, към самостоятелен обект в етажната собственост или създаване на самостоятелен обект от обща част на сграда - етажна собственост, се сключва договор за прехвърляне на собственост </w:t>
      </w:r>
      <w:r>
        <w:rPr>
          <w:rFonts w:ascii="Times New Roman" w:eastAsia="Times New Roman" w:hAnsi="Times New Roman" w:cs="Times New Roman"/>
          <w:color w:val="000000"/>
          <w:sz w:val="24"/>
          <w:szCs w:val="24"/>
        </w:rPr>
        <w:t>в нотариална форма с останалите собственици в етажната собственост. Въз основа на одобрения проект и на договора се издава разрешение за строеж.</w:t>
      </w:r>
    </w:p>
    <w:p w:rsidR="00000000" w:rsidRDefault="000F65B4">
      <w:pPr>
        <w:spacing w:after="0" w:line="240" w:lineRule="auto"/>
        <w:ind w:firstLine="1155"/>
        <w:jc w:val="both"/>
        <w:textAlignment w:val="center"/>
        <w:divId w:val="1580091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65 от 2003 г.) Държавата и общините сключват договори по ал. 3 при условия и по ред, опреде</w:t>
      </w:r>
      <w:r>
        <w:rPr>
          <w:rFonts w:ascii="Times New Roman" w:eastAsia="Times New Roman" w:hAnsi="Times New Roman" w:cs="Times New Roman"/>
          <w:color w:val="000000"/>
          <w:sz w:val="24"/>
          <w:szCs w:val="24"/>
        </w:rPr>
        <w:t>лени съответно с правилника за прилагане на Закона за държавната собственост и с наредбата по чл. 8, ал. 2 от Закона за общинската собственост.</w:t>
      </w:r>
    </w:p>
    <w:p w:rsidR="00000000" w:rsidRDefault="000F65B4">
      <w:pPr>
        <w:spacing w:after="0" w:line="240" w:lineRule="auto"/>
        <w:ind w:firstLine="1155"/>
        <w:jc w:val="both"/>
        <w:textAlignment w:val="center"/>
        <w:divId w:val="687414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65 от 2003 г.) Преустройството по ал. 1 и 2 се допуска само ако не може да се наме</w:t>
      </w:r>
      <w:r>
        <w:rPr>
          <w:rFonts w:ascii="Times New Roman" w:eastAsia="Times New Roman" w:hAnsi="Times New Roman" w:cs="Times New Roman"/>
          <w:color w:val="000000"/>
          <w:sz w:val="24"/>
          <w:szCs w:val="24"/>
        </w:rPr>
        <w:t>ри друго техническо решение и отговаря на архитектурните, строително-техническите, санитарно-хигиенните и противопожарните правила и нормативи и се извърши по начин, най-благоприятен за засегнатия имот.</w:t>
      </w:r>
    </w:p>
    <w:p w:rsidR="00000000" w:rsidRDefault="000F65B4">
      <w:pPr>
        <w:spacing w:after="0" w:line="240" w:lineRule="auto"/>
        <w:ind w:firstLine="1155"/>
        <w:jc w:val="both"/>
        <w:textAlignment w:val="center"/>
        <w:divId w:val="1604848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(Предишна ал. 4 - ДВ, бр. 65 от 2003 г.) В случаи</w:t>
      </w:r>
      <w:r>
        <w:rPr>
          <w:rFonts w:ascii="Times New Roman" w:eastAsia="Times New Roman" w:hAnsi="Times New Roman" w:cs="Times New Roman"/>
          <w:color w:val="000000"/>
          <w:sz w:val="24"/>
          <w:szCs w:val="24"/>
        </w:rPr>
        <w:t>те по ал. 1 и 2 собственикът на преустроените помещения е длъжен да отстрани всички повреди, причинени във връзка със строителните работи, като се прилага чл. 210.</w:t>
      </w:r>
    </w:p>
    <w:p w:rsidR="00000000" w:rsidRDefault="000F65B4">
      <w:pPr>
        <w:spacing w:after="0" w:line="240" w:lineRule="auto"/>
        <w:ind w:firstLine="1155"/>
        <w:jc w:val="both"/>
        <w:textAlignment w:val="center"/>
        <w:divId w:val="1881743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65 от 2003 г.) Преустройството по ал. 3 се отбелязва в кадастъра, а дого</w:t>
      </w:r>
      <w:r>
        <w:rPr>
          <w:rFonts w:ascii="Times New Roman" w:eastAsia="Times New Roman" w:hAnsi="Times New Roman" w:cs="Times New Roman"/>
          <w:color w:val="000000"/>
          <w:sz w:val="24"/>
          <w:szCs w:val="24"/>
        </w:rPr>
        <w:t>ворите по ал. 3 и 4 се вписват в имотния регистър.</w:t>
      </w:r>
    </w:p>
    <w:p w:rsidR="00000000" w:rsidRDefault="000F65B4">
      <w:pPr>
        <w:spacing w:after="120" w:line="240" w:lineRule="auto"/>
        <w:ind w:firstLine="1155"/>
        <w:jc w:val="both"/>
        <w:textAlignment w:val="center"/>
        <w:divId w:val="43694528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48182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186. (Изм. - ДВ, бр. 65 от 2003 г.) (1) (Изм. и доп. - ДВ, бр. 82 от 2012 г., в сила от 26.11.2012 г.) Изменение на съществуващи общи инсталации или прокарване на нови инсталации в съсобствени сгради</w:t>
      </w:r>
      <w:r>
        <w:rPr>
          <w:rFonts w:ascii="Times New Roman" w:eastAsia="Times New Roman" w:hAnsi="Times New Roman" w:cs="Times New Roman"/>
          <w:color w:val="000000"/>
          <w:sz w:val="24"/>
          <w:szCs w:val="24"/>
        </w:rPr>
        <w:t xml:space="preserve"> или в сгради - етажна собственост, се извършва с изрично писмено съгласие на половината от всички съсобственици, съответно с решение на общото събрание на собствениците в етажната собственост, прието с мнозинство повече от 50 на сто идеални части от общит</w:t>
      </w:r>
      <w:r>
        <w:rPr>
          <w:rFonts w:ascii="Times New Roman" w:eastAsia="Times New Roman" w:hAnsi="Times New Roman" w:cs="Times New Roman"/>
          <w:color w:val="000000"/>
          <w:sz w:val="24"/>
          <w:szCs w:val="24"/>
        </w:rPr>
        <w:t>е части.</w:t>
      </w:r>
    </w:p>
    <w:p w:rsidR="00000000" w:rsidRDefault="000F65B4">
      <w:pPr>
        <w:spacing w:after="0" w:line="240" w:lineRule="auto"/>
        <w:ind w:firstLine="1155"/>
        <w:jc w:val="both"/>
        <w:textAlignment w:val="center"/>
        <w:divId w:val="2007590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54 от 2010 г., в сила от 16.07.2010 г., изм. - ДВ, бр. 82 от 2012 г., в сила от 26.11.2012 г.) Инсталация за централно отопление или газоснабдяване в съсобствена сграда или в сграда - етажна собственост, се прокарва с изрично п</w:t>
      </w:r>
      <w:r>
        <w:rPr>
          <w:rFonts w:ascii="Times New Roman" w:eastAsia="Times New Roman" w:hAnsi="Times New Roman" w:cs="Times New Roman"/>
          <w:color w:val="000000"/>
          <w:sz w:val="24"/>
          <w:szCs w:val="24"/>
        </w:rPr>
        <w:t>исмено съгласие на половината от всички съсобственици, съответно с решение на общото събрание на собствениците в етажната собственост, прието с мнозинство повече от 50 на сто идеални части от общите части.</w:t>
      </w:r>
    </w:p>
    <w:p w:rsidR="00000000" w:rsidRDefault="000F65B4">
      <w:pPr>
        <w:spacing w:after="120" w:line="240" w:lineRule="auto"/>
        <w:ind w:firstLine="1155"/>
        <w:jc w:val="both"/>
        <w:textAlignment w:val="center"/>
        <w:divId w:val="123642753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92580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187. (Нов - ДВ, бр. 61 от 2007 г., в сила от 27.07.2007 г.) (1) С подробни устройствени планове в части от урегулирани поземлени имоти - в партерното ниво на сгради в режим на средно или високо свързано застрояване, разположени по външните регулационни</w:t>
      </w:r>
      <w:r>
        <w:rPr>
          <w:rFonts w:ascii="Times New Roman" w:eastAsia="Times New Roman" w:hAnsi="Times New Roman" w:cs="Times New Roman"/>
          <w:color w:val="000000"/>
          <w:sz w:val="24"/>
          <w:szCs w:val="24"/>
        </w:rPr>
        <w:t xml:space="preserve"> линии, могат да се предвиждат разширения и връзки с тротоара на прилежащата улица като пешеходни проходи, колонади и пасажи за улесняване на пешеходния достъп в дълбочина на квартала или по протежение на улицата.</w:t>
      </w:r>
    </w:p>
    <w:p w:rsidR="00000000" w:rsidRDefault="000F65B4">
      <w:pPr>
        <w:spacing w:after="0" w:line="240" w:lineRule="auto"/>
        <w:ind w:firstLine="1155"/>
        <w:jc w:val="both"/>
        <w:textAlignment w:val="center"/>
        <w:divId w:val="2006351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Обектите по ал. 1 не могат да надвишав</w:t>
      </w:r>
      <w:r>
        <w:rPr>
          <w:rFonts w:ascii="Times New Roman" w:eastAsia="Times New Roman" w:hAnsi="Times New Roman" w:cs="Times New Roman"/>
          <w:color w:val="000000"/>
          <w:sz w:val="24"/>
          <w:szCs w:val="24"/>
        </w:rPr>
        <w:t>ат 30 на сто от застроената площ на сградите.</w:t>
      </w:r>
    </w:p>
    <w:p w:rsidR="00000000" w:rsidRDefault="000F65B4">
      <w:pPr>
        <w:spacing w:after="0" w:line="240" w:lineRule="auto"/>
        <w:ind w:firstLine="1155"/>
        <w:jc w:val="both"/>
        <w:textAlignment w:val="center"/>
        <w:divId w:val="1470130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Собствениците на урегулирани поземлени имоти и сгради не могат да препятстват или да ограничават масовия пешеходен достъп до обектите по ал. 1. </w:t>
      </w:r>
    </w:p>
    <w:p w:rsidR="00000000" w:rsidRDefault="000F65B4">
      <w:pPr>
        <w:spacing w:after="0" w:line="240" w:lineRule="auto"/>
        <w:ind w:firstLine="1155"/>
        <w:jc w:val="both"/>
        <w:textAlignment w:val="center"/>
        <w:divId w:val="1593270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Обекти по ал. 1 могат да се предвиждат и чрез изменение н</w:t>
      </w:r>
      <w:r>
        <w:rPr>
          <w:rFonts w:ascii="Times New Roman" w:eastAsia="Times New Roman" w:hAnsi="Times New Roman" w:cs="Times New Roman"/>
          <w:color w:val="000000"/>
          <w:sz w:val="24"/>
          <w:szCs w:val="24"/>
        </w:rPr>
        <w:t>а действащите подробни устройствени планове по реда на чл. 135, ал. 5.</w:t>
      </w:r>
    </w:p>
    <w:p w:rsidR="00000000" w:rsidRDefault="000F65B4">
      <w:pPr>
        <w:spacing w:after="0" w:line="240" w:lineRule="auto"/>
        <w:ind w:firstLine="1155"/>
        <w:jc w:val="both"/>
        <w:textAlignment w:val="center"/>
        <w:divId w:val="60062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Собствениците на урегулирани поземлени имоти и сгради по ал. 1 се обезщетяват еднократно от общината по реда на чл. 210.</w:t>
      </w:r>
    </w:p>
    <w:p w:rsidR="00000000" w:rsidRDefault="000F65B4">
      <w:pPr>
        <w:spacing w:after="120" w:line="240" w:lineRule="auto"/>
        <w:ind w:firstLine="1155"/>
        <w:jc w:val="both"/>
        <w:textAlignment w:val="center"/>
        <w:divId w:val="151711621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39777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188. (Нов - ДВ, бр. 61 от 2007 г., в сила от 27.07.200</w:t>
      </w:r>
      <w:r>
        <w:rPr>
          <w:rFonts w:ascii="Times New Roman" w:eastAsia="Times New Roman" w:hAnsi="Times New Roman" w:cs="Times New Roman"/>
          <w:color w:val="000000"/>
          <w:sz w:val="24"/>
          <w:szCs w:val="24"/>
        </w:rPr>
        <w:t>7 г.) (1) С подробни устройствени планове може да се предвижда застрояване под и над улици и други открити пространства.</w:t>
      </w:r>
    </w:p>
    <w:p w:rsidR="00000000" w:rsidRDefault="000F65B4">
      <w:pPr>
        <w:spacing w:after="0" w:line="240" w:lineRule="auto"/>
        <w:ind w:firstLine="1155"/>
        <w:jc w:val="both"/>
        <w:textAlignment w:val="center"/>
        <w:divId w:val="567039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Собствениците на строежите под или над улиците и други открити пространства са длъжни да осигуряват възможност за безпрепятствена е</w:t>
      </w:r>
      <w:r>
        <w:rPr>
          <w:rFonts w:ascii="Times New Roman" w:eastAsia="Times New Roman" w:hAnsi="Times New Roman" w:cs="Times New Roman"/>
          <w:color w:val="000000"/>
          <w:sz w:val="24"/>
          <w:szCs w:val="24"/>
        </w:rPr>
        <w:t>ксплоатация и поддръжка на обектите по ал. 1 и на съпътстващата ги инженерна инфраструктура. Строежите не могат да влошават условията за ползване или застрояване на обектите по ал. 1.</w:t>
      </w:r>
    </w:p>
    <w:p w:rsidR="00000000" w:rsidRDefault="000F65B4">
      <w:pPr>
        <w:spacing w:after="0" w:line="240" w:lineRule="auto"/>
        <w:ind w:firstLine="1155"/>
        <w:jc w:val="both"/>
        <w:textAlignment w:val="center"/>
        <w:divId w:val="2080207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Строежите под улица и други открити пространства се свързват с един </w:t>
      </w:r>
      <w:r>
        <w:rPr>
          <w:rFonts w:ascii="Times New Roman" w:eastAsia="Times New Roman" w:hAnsi="Times New Roman" w:cs="Times New Roman"/>
          <w:color w:val="000000"/>
          <w:sz w:val="24"/>
          <w:szCs w:val="24"/>
        </w:rPr>
        <w:t>или повече от граничещите с улицата квартали чрез подходи в урегулирани поземлени имоти, сгради или в прилежащата тротоарна площ, които са част от плана за улична регулация. Строежите се нанасят в кадастъра с идентификатор и се вписват в имотния регистър в</w:t>
      </w:r>
      <w:r>
        <w:rPr>
          <w:rFonts w:ascii="Times New Roman" w:eastAsia="Times New Roman" w:hAnsi="Times New Roman" w:cs="Times New Roman"/>
          <w:color w:val="000000"/>
          <w:sz w:val="24"/>
          <w:szCs w:val="24"/>
        </w:rPr>
        <w:t xml:space="preserve"> самостоятелна имотна партида.</w:t>
      </w:r>
    </w:p>
    <w:p w:rsidR="00000000" w:rsidRDefault="000F65B4">
      <w:pPr>
        <w:spacing w:after="0" w:line="240" w:lineRule="auto"/>
        <w:ind w:firstLine="1155"/>
        <w:jc w:val="both"/>
        <w:textAlignment w:val="center"/>
        <w:divId w:val="2103447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Строежите над улица и други открити пространства могат да се свързват със срещуположни нежилищни сгради. </w:t>
      </w:r>
    </w:p>
    <w:p w:rsidR="00000000" w:rsidRDefault="000F65B4">
      <w:pPr>
        <w:spacing w:after="0" w:line="240" w:lineRule="auto"/>
        <w:ind w:firstLine="1155"/>
        <w:jc w:val="both"/>
        <w:textAlignment w:val="center"/>
        <w:divId w:val="1082798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Строежите под и над улици или други открити пространства, собственост на общините или държавата, се извършват в</w:t>
      </w:r>
      <w:r>
        <w:rPr>
          <w:rFonts w:ascii="Times New Roman" w:eastAsia="Times New Roman" w:hAnsi="Times New Roman" w:cs="Times New Roman"/>
          <w:color w:val="000000"/>
          <w:sz w:val="24"/>
          <w:szCs w:val="24"/>
        </w:rPr>
        <w:t>ъз основа на учредено право на строеж по реда на Закона за общинската собственост или на Закона за държавната собственост.</w:t>
      </w:r>
    </w:p>
    <w:p w:rsidR="00000000" w:rsidRDefault="000F65B4">
      <w:pPr>
        <w:spacing w:after="120" w:line="240" w:lineRule="auto"/>
        <w:ind w:firstLine="1155"/>
        <w:jc w:val="both"/>
        <w:textAlignment w:val="center"/>
        <w:divId w:val="162268982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13141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189. (Нов - ДВ, бр. 61 от 2007 г., в сила от 27.07.2007 г.) (1) Със специализирани подробни устройствени планове може да се пре</w:t>
      </w:r>
      <w:r>
        <w:rPr>
          <w:rFonts w:ascii="Times New Roman" w:eastAsia="Times New Roman" w:hAnsi="Times New Roman" w:cs="Times New Roman"/>
          <w:color w:val="000000"/>
          <w:sz w:val="24"/>
          <w:szCs w:val="24"/>
        </w:rPr>
        <w:t>движда подземно строителство на транспортна техническа инфраструктура и съпътстващите я елементи, публична собственост на държавата или на общините, които не са свързани с намиращите се на повърхността поземлени имоти и полуподземни и надземни строежи.</w:t>
      </w:r>
    </w:p>
    <w:p w:rsidR="00000000" w:rsidRDefault="000F65B4">
      <w:pPr>
        <w:spacing w:after="0" w:line="240" w:lineRule="auto"/>
        <w:ind w:firstLine="1155"/>
        <w:jc w:val="both"/>
        <w:textAlignment w:val="center"/>
        <w:divId w:val="478962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Заинтересовани лица по тези планове са собствениците и носителите на ограничени вещни права върху поземлени имоти и полуподземни и надземни строежи, разположени непосредствено над подземните строежи по ал. 1.</w:t>
      </w:r>
    </w:p>
    <w:p w:rsidR="00000000" w:rsidRDefault="000F65B4">
      <w:pPr>
        <w:spacing w:after="0" w:line="240" w:lineRule="auto"/>
        <w:ind w:firstLine="1155"/>
        <w:jc w:val="both"/>
        <w:textAlignment w:val="center"/>
        <w:divId w:val="1723866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Подземните строежи по ал. 1 не могат да вл</w:t>
      </w:r>
      <w:r>
        <w:rPr>
          <w:rFonts w:ascii="Times New Roman" w:eastAsia="Times New Roman" w:hAnsi="Times New Roman" w:cs="Times New Roman"/>
          <w:color w:val="000000"/>
          <w:sz w:val="24"/>
          <w:szCs w:val="24"/>
        </w:rPr>
        <w:t>ошават условията за ползване или застрояване на поземлените имоти на повърхността.</w:t>
      </w:r>
    </w:p>
    <w:p w:rsidR="00000000" w:rsidRDefault="000F65B4">
      <w:pPr>
        <w:spacing w:after="0" w:line="240" w:lineRule="auto"/>
        <w:ind w:firstLine="1155"/>
        <w:jc w:val="both"/>
        <w:textAlignment w:val="center"/>
        <w:divId w:val="1218471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Собствениците и носителите на ограничени вещни права върху поземлени имоти и полуподземни и надземни строежи, разположени непосредствено над подземните строежи по ал. 1,</w:t>
      </w:r>
      <w:r>
        <w:rPr>
          <w:rFonts w:ascii="Times New Roman" w:eastAsia="Times New Roman" w:hAnsi="Times New Roman" w:cs="Times New Roman"/>
          <w:color w:val="000000"/>
          <w:sz w:val="24"/>
          <w:szCs w:val="24"/>
        </w:rPr>
        <w:t xml:space="preserve"> се обезщетяват еднократно от собственика на подземния строеж, преди започване на строителството, по реда на чл. 210.</w:t>
      </w:r>
    </w:p>
    <w:p w:rsidR="00000000" w:rsidRDefault="000F65B4">
      <w:pPr>
        <w:spacing w:after="120" w:line="240" w:lineRule="auto"/>
        <w:ind w:firstLine="1155"/>
        <w:jc w:val="both"/>
        <w:textAlignment w:val="center"/>
        <w:divId w:val="99557127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80141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189а. (Нов - ДВ, бр. 32 от 2012 г., в сила от 24.04.2012 г.) (1) (Изм. - ДВ, бр. 28 от 2018 г.) Със специализираните подробни устрой</w:t>
      </w:r>
      <w:r>
        <w:rPr>
          <w:rFonts w:ascii="Times New Roman" w:eastAsia="Times New Roman" w:hAnsi="Times New Roman" w:cs="Times New Roman"/>
          <w:color w:val="000000"/>
          <w:sz w:val="24"/>
          <w:szCs w:val="24"/>
        </w:rPr>
        <w:t>ствени планове по чл. 111, ал. 2 може да се предвижда застрояване върху морското дъно и дъното на българския участък и крайбрежната заливаема ивица на р. Дунав за:</w:t>
      </w:r>
    </w:p>
    <w:p w:rsidR="00000000" w:rsidRDefault="000F65B4">
      <w:pPr>
        <w:spacing w:after="0" w:line="240" w:lineRule="auto"/>
        <w:ind w:firstLine="1155"/>
        <w:jc w:val="both"/>
        <w:textAlignment w:val="center"/>
        <w:divId w:val="1825662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изграждане на пристанище за обществен транспорт, на яхтено, рибарско пристанище или прист</w:t>
      </w:r>
      <w:r>
        <w:rPr>
          <w:rFonts w:ascii="Times New Roman" w:eastAsia="Times New Roman" w:hAnsi="Times New Roman" w:cs="Times New Roman"/>
          <w:color w:val="000000"/>
          <w:sz w:val="24"/>
          <w:szCs w:val="24"/>
        </w:rPr>
        <w:t>анище със специално предназначение, или на специализиран пристанищен обект по смисъла на Закона за морските пространства, вътрешните водни пътища и пристанищата на Република България, както и свързаните с тях брегозащитни съоръжения за предпазване от вредн</w:t>
      </w:r>
      <w:r>
        <w:rPr>
          <w:rFonts w:ascii="Times New Roman" w:eastAsia="Times New Roman" w:hAnsi="Times New Roman" w:cs="Times New Roman"/>
          <w:color w:val="000000"/>
          <w:sz w:val="24"/>
          <w:szCs w:val="24"/>
        </w:rPr>
        <w:t>ото въздействие на водите - в полза на държавата или община;</w:t>
      </w:r>
    </w:p>
    <w:p w:rsidR="00000000" w:rsidRDefault="000F65B4">
      <w:pPr>
        <w:spacing w:after="0" w:line="240" w:lineRule="auto"/>
        <w:ind w:firstLine="1155"/>
        <w:jc w:val="both"/>
        <w:textAlignment w:val="center"/>
        <w:divId w:val="1120606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разширяване на съществуващо пристанище за обществен транспорт, на яхтено, рибарско пристанище или пристанище със специално предназначение, или на специализиран пристанищен обект по смисъла на </w:t>
      </w:r>
      <w:r>
        <w:rPr>
          <w:rFonts w:ascii="Times New Roman" w:eastAsia="Times New Roman" w:hAnsi="Times New Roman" w:cs="Times New Roman"/>
          <w:color w:val="000000"/>
          <w:sz w:val="24"/>
          <w:szCs w:val="24"/>
        </w:rPr>
        <w:t>Закона за морските пространства, вътрешните водни пътища и пристанищата на Република България - в полза на собственика на пристанището или специализирания пристанищен обект.</w:t>
      </w:r>
    </w:p>
    <w:p w:rsidR="00000000" w:rsidRDefault="000F65B4">
      <w:pPr>
        <w:spacing w:after="0" w:line="240" w:lineRule="auto"/>
        <w:ind w:firstLine="1155"/>
        <w:jc w:val="both"/>
        <w:textAlignment w:val="center"/>
        <w:divId w:val="147014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28 от 2018 г.) Строителството на обекти по ал. 1 се изв</w:t>
      </w:r>
      <w:r>
        <w:rPr>
          <w:rFonts w:ascii="Times New Roman" w:eastAsia="Times New Roman" w:hAnsi="Times New Roman" w:cs="Times New Roman"/>
          <w:color w:val="000000"/>
          <w:sz w:val="24"/>
          <w:szCs w:val="24"/>
        </w:rPr>
        <w:t xml:space="preserve">ършва от държавата, съответно от общината или физическото или </w:t>
      </w:r>
      <w:r>
        <w:rPr>
          <w:rFonts w:ascii="Times New Roman" w:eastAsia="Times New Roman" w:hAnsi="Times New Roman" w:cs="Times New Roman"/>
          <w:color w:val="000000"/>
          <w:sz w:val="24"/>
          <w:szCs w:val="24"/>
        </w:rPr>
        <w:lastRenderedPageBreak/>
        <w:t>юридическото лице - собственик на пристанище или специализиран пристанищен обект, след учредяване право на строеж по реда на Закона за държавната собственост.</w:t>
      </w:r>
    </w:p>
    <w:p w:rsidR="00000000" w:rsidRDefault="000F65B4">
      <w:pPr>
        <w:spacing w:after="0" w:line="240" w:lineRule="auto"/>
        <w:ind w:firstLine="1155"/>
        <w:jc w:val="both"/>
        <w:textAlignment w:val="center"/>
        <w:divId w:val="863439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28 от 2018 г.) </w:t>
      </w:r>
      <w:r>
        <w:rPr>
          <w:rFonts w:ascii="Times New Roman" w:eastAsia="Times New Roman" w:hAnsi="Times New Roman" w:cs="Times New Roman"/>
          <w:color w:val="000000"/>
          <w:sz w:val="24"/>
          <w:szCs w:val="24"/>
        </w:rPr>
        <w:t>С подробни устройствени планове - парцеларни планове, може да се предвижда застрояване върху морското дъно и дъното на българския участък и крайбрежната заливаема ивица на р. Дунав в полза на държавата, община или инвеститор за изграждане или разширение на</w:t>
      </w:r>
      <w:r>
        <w:rPr>
          <w:rFonts w:ascii="Times New Roman" w:eastAsia="Times New Roman" w:hAnsi="Times New Roman" w:cs="Times New Roman"/>
          <w:color w:val="000000"/>
          <w:sz w:val="24"/>
          <w:szCs w:val="24"/>
        </w:rPr>
        <w:t xml:space="preserve"> подводни линейни обекти на техническата инфраструктура. Строителството на подводни енергийни обекти се извършва след учредяване на право на строеж по реда на Закона за енергетиката. Строителството на други подводни линейни обекти на техническата инфрастру</w:t>
      </w:r>
      <w:r>
        <w:rPr>
          <w:rFonts w:ascii="Times New Roman" w:eastAsia="Times New Roman" w:hAnsi="Times New Roman" w:cs="Times New Roman"/>
          <w:color w:val="000000"/>
          <w:sz w:val="24"/>
          <w:szCs w:val="24"/>
        </w:rPr>
        <w:t>ктура се извършва от държавата, съответно от общината или инвеститор, след учредяване на право на строеж по реда на Закона за държавната собственост.</w:t>
      </w:r>
    </w:p>
    <w:p w:rsidR="00000000" w:rsidRDefault="000F65B4">
      <w:pPr>
        <w:spacing w:after="120" w:line="240" w:lineRule="auto"/>
        <w:ind w:firstLine="1155"/>
        <w:jc w:val="both"/>
        <w:textAlignment w:val="center"/>
        <w:divId w:val="7144033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14439780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тринадесета.</w:t>
      </w:r>
      <w:r>
        <w:rPr>
          <w:rFonts w:ascii="Times New Roman" w:hAnsi="Times New Roman" w:cs="Times New Roman"/>
          <w:b/>
          <w:bCs/>
          <w:color w:val="000000"/>
          <w:sz w:val="26"/>
          <w:szCs w:val="26"/>
        </w:rPr>
        <w:br/>
        <w:t>ВРЕМЕННИ ПЪТИЩА. ПРЕМИНАВАНЕ ПРЕЗ ЧУЖДИ ПОЗЕМЛЕНИ ИМОТИ И ОСИГУРЯВАНЕ НА ДОСТЪП. ПРЕМ</w:t>
      </w:r>
      <w:r>
        <w:rPr>
          <w:rFonts w:ascii="Times New Roman" w:hAnsi="Times New Roman" w:cs="Times New Roman"/>
          <w:b/>
          <w:bCs/>
          <w:color w:val="000000"/>
          <w:sz w:val="26"/>
          <w:szCs w:val="26"/>
        </w:rPr>
        <w:t>АХВАНЕ НА СТРОЕЖИ</w:t>
      </w:r>
    </w:p>
    <w:p w:rsidR="00000000" w:rsidRDefault="000F65B4">
      <w:pPr>
        <w:spacing w:before="100" w:beforeAutospacing="1" w:after="100" w:afterAutospacing="1" w:line="240" w:lineRule="auto"/>
        <w:jc w:val="center"/>
        <w:textAlignment w:val="center"/>
        <w:divId w:val="45476205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Временни пътища</w:t>
      </w:r>
    </w:p>
    <w:p w:rsidR="00000000" w:rsidRDefault="000F65B4">
      <w:pPr>
        <w:spacing w:after="0" w:line="240" w:lineRule="auto"/>
        <w:ind w:firstLine="1155"/>
        <w:jc w:val="both"/>
        <w:textAlignment w:val="center"/>
        <w:divId w:val="62022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190. (1) Когато съгласно подробен устройствен план някои урегулирани поземлени имоти имат лице само по проектирани нови улици, преди тези улици да са открити, общината може да прокарва временни пътища, коит</w:t>
      </w:r>
      <w:r>
        <w:rPr>
          <w:rFonts w:ascii="Times New Roman" w:eastAsia="Times New Roman" w:hAnsi="Times New Roman" w:cs="Times New Roman"/>
          <w:color w:val="000000"/>
          <w:sz w:val="24"/>
          <w:szCs w:val="24"/>
        </w:rPr>
        <w:t>о осигуряват достъп до съответните имоти.</w:t>
      </w:r>
    </w:p>
    <w:p w:rsidR="00000000" w:rsidRDefault="000F65B4">
      <w:pPr>
        <w:spacing w:after="0" w:line="240" w:lineRule="auto"/>
        <w:ind w:firstLine="1155"/>
        <w:jc w:val="both"/>
        <w:textAlignment w:val="center"/>
        <w:divId w:val="1129281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нужда временни пътища се прокарват в урегулирани части на населени места и селищни образувания, за които ще бъдат създадени нови подробни устройствени планове, както и в неурегулирани още части, включени в </w:t>
      </w:r>
      <w:r>
        <w:rPr>
          <w:rFonts w:ascii="Times New Roman" w:eastAsia="Times New Roman" w:hAnsi="Times New Roman" w:cs="Times New Roman"/>
          <w:color w:val="000000"/>
          <w:sz w:val="24"/>
          <w:szCs w:val="24"/>
        </w:rPr>
        <w:t>общ устройствен план.</w:t>
      </w:r>
    </w:p>
    <w:p w:rsidR="00000000" w:rsidRDefault="000F65B4">
      <w:pPr>
        <w:spacing w:after="0" w:line="240" w:lineRule="auto"/>
        <w:ind w:firstLine="1155"/>
        <w:jc w:val="both"/>
        <w:textAlignment w:val="center"/>
        <w:divId w:val="347560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Временните пътища трябва по възможност да следват новите улици по подробния устройствен план, съответно улиците по проектоплана или по извършените проучвания. Временните пътища се прокарват по такъв начин, че да не засягат заварени сгради и постройки, </w:t>
      </w:r>
      <w:r>
        <w:rPr>
          <w:rFonts w:ascii="Times New Roman" w:eastAsia="Times New Roman" w:hAnsi="Times New Roman" w:cs="Times New Roman"/>
          <w:color w:val="000000"/>
          <w:sz w:val="24"/>
          <w:szCs w:val="24"/>
        </w:rPr>
        <w:t>както и дълготрайни декоративни дървета.</w:t>
      </w:r>
    </w:p>
    <w:p w:rsidR="00000000" w:rsidRDefault="000F65B4">
      <w:pPr>
        <w:spacing w:after="0" w:line="240" w:lineRule="auto"/>
        <w:ind w:firstLine="1155"/>
        <w:jc w:val="both"/>
        <w:textAlignment w:val="center"/>
        <w:divId w:val="542862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Собствеността върху частите от поземлени имоти, заети за временни пътища, се запазва. Временни пътища се използват до откриване на новите улици съгласно подробния устройствен план.</w:t>
      </w:r>
    </w:p>
    <w:p w:rsidR="00000000" w:rsidRDefault="000F65B4">
      <w:pPr>
        <w:spacing w:after="0" w:line="240" w:lineRule="auto"/>
        <w:ind w:firstLine="1155"/>
        <w:jc w:val="both"/>
        <w:textAlignment w:val="center"/>
        <w:divId w:val="501236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няма друга техничес</w:t>
      </w:r>
      <w:r>
        <w:rPr>
          <w:rFonts w:ascii="Times New Roman" w:eastAsia="Times New Roman" w:hAnsi="Times New Roman" w:cs="Times New Roman"/>
          <w:color w:val="000000"/>
          <w:sz w:val="24"/>
          <w:szCs w:val="24"/>
        </w:rPr>
        <w:t>ка възможност, временни пътища се прокарват и за да се осигури достъп до законно разрешени строежи извън границите на урбанизираните територии до разрешаване ползването на строежите, заедно с предвидените за тях постоянни пътища.</w:t>
      </w:r>
    </w:p>
    <w:p w:rsidR="00000000" w:rsidRDefault="000F65B4">
      <w:pPr>
        <w:spacing w:after="0" w:line="240" w:lineRule="auto"/>
        <w:ind w:firstLine="1155"/>
        <w:jc w:val="both"/>
        <w:textAlignment w:val="center"/>
        <w:divId w:val="419177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103 от</w:t>
      </w:r>
      <w:r>
        <w:rPr>
          <w:rFonts w:ascii="Times New Roman" w:eastAsia="Times New Roman" w:hAnsi="Times New Roman" w:cs="Times New Roman"/>
          <w:color w:val="000000"/>
          <w:sz w:val="24"/>
          <w:szCs w:val="24"/>
        </w:rPr>
        <w:t xml:space="preserve"> 2005 г.) Временни пътища се прокарват въз основа на писмен договор между заинтересуваните собственици на поземлени имоти с нотариална заверка на подписите, а при липса на съгласие - въз основа на заповед на кмета на общината.</w:t>
      </w:r>
    </w:p>
    <w:p w:rsidR="00000000" w:rsidRDefault="000F65B4">
      <w:pPr>
        <w:spacing w:after="0" w:line="240" w:lineRule="auto"/>
        <w:ind w:firstLine="1155"/>
        <w:jc w:val="both"/>
        <w:textAlignment w:val="center"/>
        <w:divId w:val="594443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Временни пътища при бедст</w:t>
      </w:r>
      <w:r>
        <w:rPr>
          <w:rFonts w:ascii="Times New Roman" w:eastAsia="Times New Roman" w:hAnsi="Times New Roman" w:cs="Times New Roman"/>
          <w:color w:val="000000"/>
          <w:sz w:val="24"/>
          <w:szCs w:val="24"/>
        </w:rPr>
        <w:t>вия, аварии и катастрофи се прокарват въз основа на заповед, издадена от компетентни органи, определени със специален закон.</w:t>
      </w:r>
    </w:p>
    <w:p w:rsidR="00000000" w:rsidRDefault="000F65B4">
      <w:pPr>
        <w:spacing w:after="120" w:line="240" w:lineRule="auto"/>
        <w:ind w:firstLine="1155"/>
        <w:jc w:val="both"/>
        <w:textAlignment w:val="center"/>
        <w:divId w:val="74523118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44034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191. (1) Обезщетенията на правоимащите за вредите, причинени от прокарването на временни пътища, са за сметка на собственицит</w:t>
      </w:r>
      <w:r>
        <w:rPr>
          <w:rFonts w:ascii="Times New Roman" w:eastAsia="Times New Roman" w:hAnsi="Times New Roman" w:cs="Times New Roman"/>
          <w:color w:val="000000"/>
          <w:sz w:val="24"/>
          <w:szCs w:val="24"/>
        </w:rPr>
        <w:t>е на поземлени имоти, които ще се обслужват от временните пътища.</w:t>
      </w:r>
    </w:p>
    <w:p w:rsidR="00000000" w:rsidRDefault="000F65B4">
      <w:pPr>
        <w:spacing w:after="0" w:line="240" w:lineRule="auto"/>
        <w:ind w:firstLine="1155"/>
        <w:jc w:val="both"/>
        <w:textAlignment w:val="center"/>
        <w:divId w:val="1497649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Обезщетението за частите от поземлени имоти, използвани за временни пътища, се определя за съответната година и се изплаща на равни месечни вноски. Обезщетението за подобренията, които с</w:t>
      </w:r>
      <w:r>
        <w:rPr>
          <w:rFonts w:ascii="Times New Roman" w:eastAsia="Times New Roman" w:hAnsi="Times New Roman" w:cs="Times New Roman"/>
          <w:color w:val="000000"/>
          <w:sz w:val="24"/>
          <w:szCs w:val="24"/>
        </w:rPr>
        <w:t>е унищожават във връзка с временните пътища, се изплаща в брой преди заемане на поземлените имоти.</w:t>
      </w:r>
    </w:p>
    <w:p w:rsidR="00000000" w:rsidRDefault="000F65B4">
      <w:pPr>
        <w:spacing w:after="0" w:line="240" w:lineRule="auto"/>
        <w:ind w:firstLine="1155"/>
        <w:jc w:val="both"/>
        <w:textAlignment w:val="center"/>
        <w:divId w:val="1370571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Обезщетенията за временни пътища при бедствия, аварии и катастрофи се извършват по реда на специален закон.</w:t>
      </w:r>
    </w:p>
    <w:p w:rsidR="00000000" w:rsidRDefault="000F65B4">
      <w:pPr>
        <w:spacing w:after="0" w:line="240" w:lineRule="auto"/>
        <w:ind w:firstLine="1155"/>
        <w:jc w:val="both"/>
        <w:textAlignment w:val="center"/>
        <w:divId w:val="1167743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65 от 2003 г.) Размерът н</w:t>
      </w:r>
      <w:r>
        <w:rPr>
          <w:rFonts w:ascii="Times New Roman" w:eastAsia="Times New Roman" w:hAnsi="Times New Roman" w:cs="Times New Roman"/>
          <w:color w:val="000000"/>
          <w:sz w:val="24"/>
          <w:szCs w:val="24"/>
        </w:rPr>
        <w:t>а обезщетенията се определя по реда на чл. 210.</w:t>
      </w:r>
    </w:p>
    <w:p w:rsidR="00000000" w:rsidRDefault="000F65B4">
      <w:pPr>
        <w:spacing w:after="120" w:line="240" w:lineRule="auto"/>
        <w:ind w:firstLine="1155"/>
        <w:jc w:val="both"/>
        <w:textAlignment w:val="center"/>
        <w:divId w:val="2111076437"/>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23077828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Преминаване през чужди поземлени имоти. Прокарване на отклонения от мрежи и съоръжения през чужди недвижими имоти</w:t>
      </w:r>
    </w:p>
    <w:p w:rsidR="00000000" w:rsidRDefault="000F65B4">
      <w:pPr>
        <w:spacing w:after="0" w:line="240" w:lineRule="auto"/>
        <w:ind w:firstLine="1155"/>
        <w:jc w:val="both"/>
        <w:textAlignment w:val="center"/>
        <w:divId w:val="1405833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192. (Изм. - ДВ, бр. 65 от 2003 г.) (1) Право на преминаване през чужд позем</w:t>
      </w:r>
      <w:r>
        <w:rPr>
          <w:rFonts w:ascii="Times New Roman" w:eastAsia="Times New Roman" w:hAnsi="Times New Roman" w:cs="Times New Roman"/>
          <w:color w:val="000000"/>
          <w:sz w:val="24"/>
          <w:szCs w:val="24"/>
        </w:rPr>
        <w:t>лен имот се учредява с писмен договор с нотариална заверка на подписите.</w:t>
      </w:r>
    </w:p>
    <w:p w:rsidR="00000000" w:rsidRDefault="000F65B4">
      <w:pPr>
        <w:spacing w:after="0" w:line="240" w:lineRule="auto"/>
        <w:ind w:firstLine="1155"/>
        <w:jc w:val="both"/>
        <w:textAlignment w:val="center"/>
        <w:divId w:val="394818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не е постигнато съгласие между собствениците на поземлените имоти и друго техническо решение е явно икономически нецелесъобразно, правото на преминаване през чужди поземлен</w:t>
      </w:r>
      <w:r>
        <w:rPr>
          <w:rFonts w:ascii="Times New Roman" w:eastAsia="Times New Roman" w:hAnsi="Times New Roman" w:cs="Times New Roman"/>
          <w:color w:val="000000"/>
          <w:sz w:val="24"/>
          <w:szCs w:val="24"/>
        </w:rPr>
        <w:t>и имоти се учредява със заповед на кмета на общината.</w:t>
      </w:r>
    </w:p>
    <w:p w:rsidR="00000000" w:rsidRDefault="000F65B4">
      <w:pPr>
        <w:spacing w:after="0" w:line="240" w:lineRule="auto"/>
        <w:ind w:firstLine="1155"/>
        <w:jc w:val="both"/>
        <w:textAlignment w:val="center"/>
        <w:divId w:val="2072271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Правото на преминаване през държавни или общински поземлени имоти се учредява, когато друго техническо решение е явно икономически нецелесъобразно, със заповед на областния управител, съответно със </w:t>
      </w:r>
      <w:r>
        <w:rPr>
          <w:rFonts w:ascii="Times New Roman" w:eastAsia="Times New Roman" w:hAnsi="Times New Roman" w:cs="Times New Roman"/>
          <w:color w:val="000000"/>
          <w:sz w:val="24"/>
          <w:szCs w:val="24"/>
        </w:rPr>
        <w:t>заповед на кмета на общината.</w:t>
      </w:r>
    </w:p>
    <w:p w:rsidR="00000000" w:rsidRDefault="000F65B4">
      <w:pPr>
        <w:spacing w:after="0" w:line="240" w:lineRule="auto"/>
        <w:ind w:firstLine="1155"/>
        <w:jc w:val="both"/>
        <w:textAlignment w:val="center"/>
        <w:divId w:val="664165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правото на преминаване не могат да се влошават условията за застрояване на поземлените имоти, да се препятства установеният начин на трайно ползване на поземлените имоти и да се засягат разрешени строежи или съществуващи</w:t>
      </w:r>
      <w:r>
        <w:rPr>
          <w:rFonts w:ascii="Times New Roman" w:eastAsia="Times New Roman" w:hAnsi="Times New Roman" w:cs="Times New Roman"/>
          <w:color w:val="000000"/>
          <w:sz w:val="24"/>
          <w:szCs w:val="24"/>
        </w:rPr>
        <w:t xml:space="preserve"> сгради, освен ако това не е изрично уговорено между собствениците с договора по ал. 1.</w:t>
      </w:r>
    </w:p>
    <w:p w:rsidR="00000000" w:rsidRDefault="000F65B4">
      <w:pPr>
        <w:spacing w:after="0" w:line="240" w:lineRule="auto"/>
        <w:ind w:firstLine="1155"/>
        <w:jc w:val="both"/>
        <w:textAlignment w:val="center"/>
        <w:divId w:val="84227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66 от 2013 г., в сила от 26.07.2013 г., изм. - ДВ, бр. 98 от 2014 г., в сила от 28.11.2014 г.) Влошаване в условията за застрояване и ползване на дъ</w:t>
      </w:r>
      <w:r>
        <w:rPr>
          <w:rFonts w:ascii="Times New Roman" w:eastAsia="Times New Roman" w:hAnsi="Times New Roman" w:cs="Times New Roman"/>
          <w:color w:val="000000"/>
          <w:sz w:val="24"/>
          <w:szCs w:val="24"/>
        </w:rPr>
        <w:t>ржавни или общински поземлени имоти при учредяване право на преминаване към други имоти може да се допусне по изключение, поради липса на друга техническа възможност или когато друго техническо решение е явно икономически нецелесъобразно, с разрешение на м</w:t>
      </w:r>
      <w:r>
        <w:rPr>
          <w:rFonts w:ascii="Times New Roman" w:eastAsia="Times New Roman" w:hAnsi="Times New Roman" w:cs="Times New Roman"/>
          <w:color w:val="000000"/>
          <w:sz w:val="24"/>
          <w:szCs w:val="24"/>
        </w:rPr>
        <w:t>инистъра на регионалното развитие и благоустройството - за държавните поземлени имоти, съответно с решение на общинския съвет - за общинските поземлени имоти.</w:t>
      </w:r>
    </w:p>
    <w:p w:rsidR="00000000" w:rsidRDefault="000F65B4">
      <w:pPr>
        <w:spacing w:after="0" w:line="240" w:lineRule="auto"/>
        <w:ind w:firstLine="1155"/>
        <w:jc w:val="both"/>
        <w:textAlignment w:val="center"/>
        <w:divId w:val="1746492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Цената на правото на преминаване по ал. 2 и 3 се определя по реда на чл. 210 и се заплаща пре</w:t>
      </w:r>
      <w:r>
        <w:rPr>
          <w:rFonts w:ascii="Times New Roman" w:eastAsia="Times New Roman" w:hAnsi="Times New Roman" w:cs="Times New Roman"/>
          <w:color w:val="000000"/>
          <w:sz w:val="24"/>
          <w:szCs w:val="24"/>
        </w:rPr>
        <w:t>ди издаване на заповедите по ал. 2 и 3.</w:t>
      </w:r>
    </w:p>
    <w:p w:rsidR="00000000" w:rsidRDefault="000F65B4">
      <w:pPr>
        <w:spacing w:after="0" w:line="240" w:lineRule="auto"/>
        <w:ind w:firstLine="1155"/>
        <w:jc w:val="both"/>
        <w:textAlignment w:val="center"/>
        <w:divId w:val="1489898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Договорът по ал. 1 и заповедта по ал. 2 се вписват в имотния регистър по партидата на поземления имот, който се обслужва от учреденото право на преминаване, и по партидата на поземления имот, върху който е учреде</w:t>
      </w:r>
      <w:r>
        <w:rPr>
          <w:rFonts w:ascii="Times New Roman" w:eastAsia="Times New Roman" w:hAnsi="Times New Roman" w:cs="Times New Roman"/>
          <w:color w:val="000000"/>
          <w:sz w:val="24"/>
          <w:szCs w:val="24"/>
        </w:rPr>
        <w:t>но правото на преминаване.</w:t>
      </w:r>
    </w:p>
    <w:p w:rsidR="00000000" w:rsidRDefault="000F65B4">
      <w:pPr>
        <w:spacing w:after="0" w:line="240" w:lineRule="auto"/>
        <w:ind w:firstLine="1155"/>
        <w:jc w:val="both"/>
        <w:textAlignment w:val="center"/>
        <w:divId w:val="468980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Заповедта по ал. 3 се вписва в имотния регистър по партидата на поземления имот, който се обслужва от учреденото право на преминаване, по партидата на държавния или на общинския поземлен имот, върху който е учредено правото н</w:t>
      </w:r>
      <w:r>
        <w:rPr>
          <w:rFonts w:ascii="Times New Roman" w:eastAsia="Times New Roman" w:hAnsi="Times New Roman" w:cs="Times New Roman"/>
          <w:color w:val="000000"/>
          <w:sz w:val="24"/>
          <w:szCs w:val="24"/>
        </w:rPr>
        <w:t>а преминаване, и в акта за държавна или за общинска собственост.</w:t>
      </w:r>
    </w:p>
    <w:p w:rsidR="00000000" w:rsidRDefault="000F65B4">
      <w:pPr>
        <w:spacing w:after="120" w:line="240" w:lineRule="auto"/>
        <w:ind w:firstLine="1155"/>
        <w:jc w:val="both"/>
        <w:textAlignment w:val="center"/>
        <w:divId w:val="191242537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01689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193. (Изм. - ДВ, бр. 65 от 2003 г.) (1) Правото на прокарване на отклонения от общи мрежи и съоръжения на техническата инфраструктура през чужди имоти се учредява с писмен договор между</w:t>
      </w:r>
      <w:r>
        <w:rPr>
          <w:rFonts w:ascii="Times New Roman" w:eastAsia="Times New Roman" w:hAnsi="Times New Roman" w:cs="Times New Roman"/>
          <w:color w:val="000000"/>
          <w:sz w:val="24"/>
          <w:szCs w:val="24"/>
        </w:rPr>
        <w:t xml:space="preserve"> собствениците на поземлените имоти с нотариална заверка на подписите.</w:t>
      </w:r>
    </w:p>
    <w:p w:rsidR="00000000" w:rsidRDefault="000F65B4">
      <w:pPr>
        <w:spacing w:after="0" w:line="240" w:lineRule="auto"/>
        <w:ind w:firstLine="1155"/>
        <w:jc w:val="both"/>
        <w:textAlignment w:val="center"/>
        <w:divId w:val="1636788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договора по ал. 1 се придобива правото да се изгради и придобие собствеността върху отклонението от общата мрежа на техническата инфраструктура в чуждия имот.</w:t>
      </w:r>
    </w:p>
    <w:p w:rsidR="00000000" w:rsidRDefault="000F65B4">
      <w:pPr>
        <w:spacing w:after="0" w:line="240" w:lineRule="auto"/>
        <w:ind w:firstLine="1155"/>
        <w:jc w:val="both"/>
        <w:textAlignment w:val="center"/>
        <w:divId w:val="1968928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не е пост</w:t>
      </w:r>
      <w:r>
        <w:rPr>
          <w:rFonts w:ascii="Times New Roman" w:eastAsia="Times New Roman" w:hAnsi="Times New Roman" w:cs="Times New Roman"/>
          <w:color w:val="000000"/>
          <w:sz w:val="24"/>
          <w:szCs w:val="24"/>
        </w:rPr>
        <w:t>игнато съгласие между собствениците на поземлените имоти и друго техническо решение е явно икономически нецелесъобразно, правото на прокарване се учредява със заповед на кмета на общината.</w:t>
      </w:r>
    </w:p>
    <w:p w:rsidR="00000000" w:rsidRDefault="000F65B4">
      <w:pPr>
        <w:spacing w:after="0" w:line="240" w:lineRule="auto"/>
        <w:ind w:firstLine="1155"/>
        <w:jc w:val="both"/>
        <w:textAlignment w:val="center"/>
        <w:divId w:val="1621179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Правото да се прокарат отклонения от общи мрежи и съоръжения на</w:t>
      </w:r>
      <w:r>
        <w:rPr>
          <w:rFonts w:ascii="Times New Roman" w:eastAsia="Times New Roman" w:hAnsi="Times New Roman" w:cs="Times New Roman"/>
          <w:color w:val="000000"/>
          <w:sz w:val="24"/>
          <w:szCs w:val="24"/>
        </w:rPr>
        <w:t xml:space="preserve"> техническата инфраструктура през държавни или общински поземлени имоти се учредява, когато друго техническо решение е явно икономически нецелесъобразно, със заповед на областния управител, съответно със заповед на кмета на общината.</w:t>
      </w:r>
    </w:p>
    <w:p w:rsidR="00000000" w:rsidRDefault="000F65B4">
      <w:pPr>
        <w:spacing w:after="0" w:line="240" w:lineRule="auto"/>
        <w:ind w:firstLine="1155"/>
        <w:jc w:val="both"/>
        <w:textAlignment w:val="center"/>
        <w:divId w:val="231353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 прокарването на </w:t>
      </w:r>
      <w:r>
        <w:rPr>
          <w:rFonts w:ascii="Times New Roman" w:eastAsia="Times New Roman" w:hAnsi="Times New Roman" w:cs="Times New Roman"/>
          <w:color w:val="000000"/>
          <w:sz w:val="24"/>
          <w:szCs w:val="24"/>
        </w:rPr>
        <w:t>отклонения от общи мрежи и съоръжения на техническата инфраструктура не могат да се влошават условията за застрояване на поземлените имоти, да се препятства установеният начин на трайно ползване на поземлените имоти и да се засягат разрешени строежи или съ</w:t>
      </w:r>
      <w:r>
        <w:rPr>
          <w:rFonts w:ascii="Times New Roman" w:eastAsia="Times New Roman" w:hAnsi="Times New Roman" w:cs="Times New Roman"/>
          <w:color w:val="000000"/>
          <w:sz w:val="24"/>
          <w:szCs w:val="24"/>
        </w:rPr>
        <w:t>ществуващи сгради, освен ако това не е изрично уговорено между собствениците с договора по ал. 1.</w:t>
      </w:r>
    </w:p>
    <w:p w:rsidR="00000000" w:rsidRDefault="000F65B4">
      <w:pPr>
        <w:spacing w:after="0" w:line="240" w:lineRule="auto"/>
        <w:ind w:firstLine="1155"/>
        <w:jc w:val="both"/>
        <w:textAlignment w:val="center"/>
        <w:divId w:val="712004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66 от 2013 г., в сила от 26.07.2013 г., изм. - ДВ, бр. 98 от 2014 г., в сила от 28.11.2014 г.) Влошаване в условията за застрояване и полз</w:t>
      </w:r>
      <w:r>
        <w:rPr>
          <w:rFonts w:ascii="Times New Roman" w:eastAsia="Times New Roman" w:hAnsi="Times New Roman" w:cs="Times New Roman"/>
          <w:color w:val="000000"/>
          <w:sz w:val="24"/>
          <w:szCs w:val="24"/>
        </w:rPr>
        <w:t>ване на държавни или общински поземлени имоти поради прокарване на отклонения от общи мрежи и съоръжения на техническата инфраструктура към други имоти може да се допусне по изключение, поради липса на друга техническа възможност или когато друго техническ</w:t>
      </w:r>
      <w:r>
        <w:rPr>
          <w:rFonts w:ascii="Times New Roman" w:eastAsia="Times New Roman" w:hAnsi="Times New Roman" w:cs="Times New Roman"/>
          <w:color w:val="000000"/>
          <w:sz w:val="24"/>
          <w:szCs w:val="24"/>
        </w:rPr>
        <w:t>о решение е явно икономически нецелесъобразно, с разрешение на министъра на регионалното развитие и благоустройството - за държавните поземлени имоти, съответно с решение на общинския съвет - за общинските поземлени имоти.</w:t>
      </w:r>
    </w:p>
    <w:p w:rsidR="00000000" w:rsidRDefault="000F65B4">
      <w:pPr>
        <w:spacing w:after="0" w:line="240" w:lineRule="auto"/>
        <w:ind w:firstLine="1155"/>
        <w:jc w:val="both"/>
        <w:textAlignment w:val="center"/>
        <w:divId w:val="2022318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Разрешение за строеж на откло</w:t>
      </w:r>
      <w:r>
        <w:rPr>
          <w:rFonts w:ascii="Times New Roman" w:eastAsia="Times New Roman" w:hAnsi="Times New Roman" w:cs="Times New Roman"/>
          <w:color w:val="000000"/>
          <w:sz w:val="24"/>
          <w:szCs w:val="24"/>
        </w:rPr>
        <w:t>ненията от общи мрежи и съоръжения на техническата инфраструктура се издава на титуляря на учреденото право по ал. 1, 3 и 4.</w:t>
      </w:r>
    </w:p>
    <w:p w:rsidR="00000000" w:rsidRDefault="000F65B4">
      <w:pPr>
        <w:spacing w:after="0" w:line="240" w:lineRule="auto"/>
        <w:ind w:firstLine="1155"/>
        <w:jc w:val="both"/>
        <w:textAlignment w:val="center"/>
        <w:divId w:val="1893032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Цената на учреденото право по ал. 3 и 4 се определя по реда на чл. 210 и се заплаща преди издаване на заповедите по ал. 3 и 4.</w:t>
      </w:r>
    </w:p>
    <w:p w:rsidR="00000000" w:rsidRDefault="000F65B4">
      <w:pPr>
        <w:spacing w:after="0" w:line="240" w:lineRule="auto"/>
        <w:ind w:firstLine="1155"/>
        <w:jc w:val="both"/>
        <w:textAlignment w:val="center"/>
        <w:divId w:val="397048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Договорът по ал. 1 и заповедта по ал. 3 се вписват в имотния регистър по партидата на поземления имот, който се обслужва от учреденото право да се прокарат отклоненията от общи мрежи и съоръжения на техническата инфраструктура и по партидата на поземле</w:t>
      </w:r>
      <w:r>
        <w:rPr>
          <w:rFonts w:ascii="Times New Roman" w:eastAsia="Times New Roman" w:hAnsi="Times New Roman" w:cs="Times New Roman"/>
          <w:color w:val="000000"/>
          <w:sz w:val="24"/>
          <w:szCs w:val="24"/>
        </w:rPr>
        <w:t>ния имот, през който са прокарани отклоненията от общите мрежи и съоръжения на техническата инфраструктура.</w:t>
      </w:r>
    </w:p>
    <w:p w:rsidR="00000000" w:rsidRDefault="000F65B4">
      <w:pPr>
        <w:spacing w:after="0" w:line="240" w:lineRule="auto"/>
        <w:ind w:firstLine="1155"/>
        <w:jc w:val="both"/>
        <w:textAlignment w:val="center"/>
        <w:divId w:val="2048674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Заповедта по ал. 4 се вписва в имотния регистър по партидата на поземления имот, който се обслужва от учреденото право да се прокарат отклонени</w:t>
      </w:r>
      <w:r>
        <w:rPr>
          <w:rFonts w:ascii="Times New Roman" w:eastAsia="Times New Roman" w:hAnsi="Times New Roman" w:cs="Times New Roman"/>
          <w:color w:val="000000"/>
          <w:sz w:val="24"/>
          <w:szCs w:val="24"/>
        </w:rPr>
        <w:t xml:space="preserve">ята от общи мрежи и съоръжения на техническата инфраструктура, по партидата на държавния или на общинския поземлен имот, през който са прокарани отклоненията от общите мрежи и съоръжения на техническата инфраструктура, и в акта за държавна или за общинска </w:t>
      </w:r>
      <w:r>
        <w:rPr>
          <w:rFonts w:ascii="Times New Roman" w:eastAsia="Times New Roman" w:hAnsi="Times New Roman" w:cs="Times New Roman"/>
          <w:color w:val="000000"/>
          <w:sz w:val="24"/>
          <w:szCs w:val="24"/>
        </w:rPr>
        <w:t>собственост.</w:t>
      </w:r>
    </w:p>
    <w:p w:rsidR="00000000" w:rsidRDefault="000F65B4">
      <w:pPr>
        <w:spacing w:after="0" w:line="240" w:lineRule="auto"/>
        <w:ind w:firstLine="1155"/>
        <w:jc w:val="both"/>
        <w:textAlignment w:val="center"/>
        <w:divId w:val="513108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При бедствия, аварии и катастрофи отклонения от общи мрежи и съоръжения на техническата инфраструктура до отделни обекти могат да се прокарват временно - до преодоляване на последствията от бедствието, аварията или катастрофата, през чужд</w:t>
      </w:r>
      <w:r>
        <w:rPr>
          <w:rFonts w:ascii="Times New Roman" w:eastAsia="Times New Roman" w:hAnsi="Times New Roman" w:cs="Times New Roman"/>
          <w:color w:val="000000"/>
          <w:sz w:val="24"/>
          <w:szCs w:val="24"/>
        </w:rPr>
        <w:t>и недвижими имоти въз основа на заповед, издадена от компетентни органи, определени със специален закон. В този случай разрешение за строеж не се издава.</w:t>
      </w:r>
    </w:p>
    <w:p w:rsidR="00000000" w:rsidRDefault="000F65B4">
      <w:pPr>
        <w:spacing w:after="0" w:line="240" w:lineRule="auto"/>
        <w:ind w:firstLine="1155"/>
        <w:jc w:val="both"/>
        <w:textAlignment w:val="center"/>
        <w:divId w:val="181632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 вредите по ал. 11 собствениците на засегнатите имоти се обезщетяват непосредствено след овладя</w:t>
      </w:r>
      <w:r>
        <w:rPr>
          <w:rFonts w:ascii="Times New Roman" w:eastAsia="Times New Roman" w:hAnsi="Times New Roman" w:cs="Times New Roman"/>
          <w:color w:val="000000"/>
          <w:sz w:val="24"/>
          <w:szCs w:val="24"/>
        </w:rPr>
        <w:t>ване на бедствието, аварията или катастрофата при условията и по реда на специален закон.</w:t>
      </w:r>
    </w:p>
    <w:p w:rsidR="00000000" w:rsidRDefault="000F65B4">
      <w:pPr>
        <w:spacing w:after="120" w:line="240" w:lineRule="auto"/>
        <w:ind w:firstLine="1155"/>
        <w:jc w:val="both"/>
        <w:textAlignment w:val="center"/>
        <w:divId w:val="171260916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885024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 (1) Собствениците и обитателите на недвижими имоти са длъжни да осигуряват свободен достъп в тях за извършване на разрешени или предписани проучвателни, пр</w:t>
      </w:r>
      <w:r>
        <w:rPr>
          <w:rFonts w:ascii="Times New Roman" w:eastAsia="Times New Roman" w:hAnsi="Times New Roman" w:cs="Times New Roman"/>
          <w:color w:val="000000"/>
          <w:sz w:val="24"/>
          <w:szCs w:val="24"/>
        </w:rPr>
        <w:t>оектни, строителни, монтажни, контролни и други работи, във връзка с устройството на територията, въз основа на заповед на кмета на общината, а в определените от закона случаи - със заповед на началника на Дирекцията за национален строителен контрол.</w:t>
      </w:r>
    </w:p>
    <w:p w:rsidR="00000000" w:rsidRDefault="000F65B4">
      <w:pPr>
        <w:spacing w:after="0" w:line="240" w:lineRule="auto"/>
        <w:ind w:firstLine="1155"/>
        <w:jc w:val="both"/>
        <w:textAlignment w:val="center"/>
        <w:divId w:val="666859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w:t>
      </w:r>
      <w:r>
        <w:rPr>
          <w:rFonts w:ascii="Times New Roman" w:eastAsia="Times New Roman" w:hAnsi="Times New Roman" w:cs="Times New Roman"/>
          <w:color w:val="000000"/>
          <w:sz w:val="24"/>
          <w:szCs w:val="24"/>
        </w:rPr>
        <w:t>обствениците на недвижими имоти са длъжни да осигуряват свободен достъп в тях за извършване на дейности и мероприятия при бедствия, аварии и катастрофи и изпълнение на комплексни геозащитни проекти (укрепване на свлачища, защита на речни и морски брегове и</w:t>
      </w:r>
      <w:r>
        <w:rPr>
          <w:rFonts w:ascii="Times New Roman" w:eastAsia="Times New Roman" w:hAnsi="Times New Roman" w:cs="Times New Roman"/>
          <w:color w:val="000000"/>
          <w:sz w:val="24"/>
          <w:szCs w:val="24"/>
        </w:rPr>
        <w:t xml:space="preserve"> други отводнителни и укрепителни работи). Изпълнението на дейностите и проектите се извършва така, че да не засяга обектите на основното застрояване. Достъпът се осигурява със заповед на органите по ал. 1, освен ако в специален закон не е предвидено друго</w:t>
      </w:r>
      <w:r>
        <w:rPr>
          <w:rFonts w:ascii="Times New Roman" w:eastAsia="Times New Roman" w:hAnsi="Times New Roman" w:cs="Times New Roman"/>
          <w:color w:val="000000"/>
          <w:sz w:val="24"/>
          <w:szCs w:val="24"/>
        </w:rPr>
        <w:t>.</w:t>
      </w:r>
    </w:p>
    <w:p w:rsidR="00000000" w:rsidRDefault="000F65B4">
      <w:pPr>
        <w:spacing w:after="0" w:line="240" w:lineRule="auto"/>
        <w:ind w:firstLine="1155"/>
        <w:jc w:val="both"/>
        <w:textAlignment w:val="center"/>
        <w:divId w:val="1845244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неизпълнение на задълженията по ал. 1 и 2 достъпът до съответните недвижими имоти се осигурява принудително по административен ред, а при необходимост - и със съдействието на полицията.</w:t>
      </w:r>
    </w:p>
    <w:p w:rsidR="00000000" w:rsidRDefault="000F65B4">
      <w:pPr>
        <w:spacing w:after="0" w:line="240" w:lineRule="auto"/>
        <w:ind w:firstLine="1155"/>
        <w:jc w:val="both"/>
        <w:textAlignment w:val="center"/>
        <w:divId w:val="968901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завършване на работите по ал. 1 и 2 лицето, на коет</w:t>
      </w:r>
      <w:r>
        <w:rPr>
          <w:rFonts w:ascii="Times New Roman" w:eastAsia="Times New Roman" w:hAnsi="Times New Roman" w:cs="Times New Roman"/>
          <w:color w:val="000000"/>
          <w:sz w:val="24"/>
          <w:szCs w:val="24"/>
        </w:rPr>
        <w:t>о е осигурен достъп, е длъжно веднага да отстрани всички повреди, причинени на недвижимия имот във връзка с изпълнението на работите. Ако повредите не могат да бъдат отстранени, правоимащият се обезщетява за причинените вреди.</w:t>
      </w:r>
    </w:p>
    <w:p w:rsidR="00000000" w:rsidRDefault="000F65B4">
      <w:pPr>
        <w:spacing w:after="0" w:line="240" w:lineRule="auto"/>
        <w:ind w:firstLine="1155"/>
        <w:jc w:val="both"/>
        <w:textAlignment w:val="center"/>
        <w:divId w:val="741874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Определянето на размера н</w:t>
      </w:r>
      <w:r>
        <w:rPr>
          <w:rFonts w:ascii="Times New Roman" w:eastAsia="Times New Roman" w:hAnsi="Times New Roman" w:cs="Times New Roman"/>
          <w:color w:val="000000"/>
          <w:sz w:val="24"/>
          <w:szCs w:val="24"/>
        </w:rPr>
        <w:t>а обезщетението се извършва по реда на чл. 210 и се изплаща в едномесечен срок от влизането в сила на оценката.</w:t>
      </w:r>
    </w:p>
    <w:p w:rsidR="00000000" w:rsidRDefault="000F65B4">
      <w:pPr>
        <w:spacing w:after="120" w:line="240" w:lineRule="auto"/>
        <w:ind w:firstLine="1155"/>
        <w:jc w:val="both"/>
        <w:textAlignment w:val="center"/>
        <w:divId w:val="409355546"/>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9248417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Премахване на негодни за ползване или застрашаващи сигурността строежи</w:t>
      </w:r>
    </w:p>
    <w:p w:rsidR="00000000" w:rsidRDefault="000F65B4">
      <w:pPr>
        <w:spacing w:after="0" w:line="240" w:lineRule="auto"/>
        <w:ind w:firstLine="1155"/>
        <w:jc w:val="both"/>
        <w:textAlignment w:val="center"/>
        <w:divId w:val="2117284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195. (Изм. - ДВ, бр. 61 от 2007 г., в сила от 27.07.20</w:t>
      </w:r>
      <w:r>
        <w:rPr>
          <w:rFonts w:ascii="Times New Roman" w:eastAsia="Times New Roman" w:hAnsi="Times New Roman" w:cs="Times New Roman"/>
          <w:color w:val="000000"/>
          <w:sz w:val="24"/>
          <w:szCs w:val="24"/>
        </w:rPr>
        <w:t xml:space="preserve">07 г.) (1) (Изм. - ДВ, бр. 101 от 2015 г.) Собствениците на строежи са длъжни да ги поддържат в техническо състояние, отговарящо на основните изисквания по чл. 169, ал. 1 и 3, да не извършват и да не допускат извършването на промени в тях, които водят или </w:t>
      </w:r>
      <w:r>
        <w:rPr>
          <w:rFonts w:ascii="Times New Roman" w:eastAsia="Times New Roman" w:hAnsi="Times New Roman" w:cs="Times New Roman"/>
          <w:color w:val="000000"/>
          <w:sz w:val="24"/>
          <w:szCs w:val="24"/>
        </w:rPr>
        <w:t>могат да доведат до влошаване на проектните нива на съответствие с изискванията за целия строеж или за отделни негови характеристики.</w:t>
      </w:r>
    </w:p>
    <w:p w:rsidR="00000000" w:rsidRDefault="000F65B4">
      <w:pPr>
        <w:spacing w:after="0" w:line="240" w:lineRule="auto"/>
        <w:ind w:firstLine="1155"/>
        <w:jc w:val="both"/>
        <w:textAlignment w:val="center"/>
        <w:divId w:val="1727335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19 от 2009 г., в сила от 10.04.2009 г.)</w:t>
      </w:r>
    </w:p>
    <w:p w:rsidR="00000000" w:rsidRDefault="000F65B4">
      <w:pPr>
        <w:spacing w:after="0" w:line="240" w:lineRule="auto"/>
        <w:ind w:firstLine="1155"/>
        <w:jc w:val="both"/>
        <w:textAlignment w:val="center"/>
        <w:divId w:val="1762409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19 от 2009 г., в сила от 10.04.2009 г.) Пр</w:t>
      </w:r>
      <w:r>
        <w:rPr>
          <w:rFonts w:ascii="Times New Roman" w:eastAsia="Times New Roman" w:hAnsi="Times New Roman" w:cs="Times New Roman"/>
          <w:color w:val="000000"/>
          <w:sz w:val="24"/>
          <w:szCs w:val="24"/>
        </w:rPr>
        <w:t>и аварии или други обстоятелства, застрашаващи обект по ал. 1 с увреждане или разрушаване, собственикът на обекта е длъжен да предприеме незабавни действия за тяхното предотвратяване или за отстраняване на причинените увреждания, възстановяване на обекта и</w:t>
      </w:r>
      <w:r>
        <w:rPr>
          <w:rFonts w:ascii="Times New Roman" w:eastAsia="Times New Roman" w:hAnsi="Times New Roman" w:cs="Times New Roman"/>
          <w:color w:val="000000"/>
          <w:sz w:val="24"/>
          <w:szCs w:val="24"/>
        </w:rPr>
        <w:t xml:space="preserve"> да уведоми общината.</w:t>
      </w:r>
    </w:p>
    <w:p w:rsidR="00000000" w:rsidRDefault="000F65B4">
      <w:pPr>
        <w:spacing w:after="0" w:line="240" w:lineRule="auto"/>
        <w:ind w:firstLine="1155"/>
        <w:jc w:val="both"/>
        <w:textAlignment w:val="center"/>
        <w:divId w:val="2021084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19 от 2009 г., в сила от 10.04.2009 г.) В случай че обект по ал. 1 не се поддържа в добро състояние, както и при възникване на обстоятелствата по ал. 3, кметът на общината издава заповед, с която задължава собствен</w:t>
      </w:r>
      <w:r>
        <w:rPr>
          <w:rFonts w:ascii="Times New Roman" w:eastAsia="Times New Roman" w:hAnsi="Times New Roman" w:cs="Times New Roman"/>
          <w:color w:val="000000"/>
          <w:sz w:val="24"/>
          <w:szCs w:val="24"/>
        </w:rPr>
        <w:t>ика да извърши в определен срок необходимите ремонтни и възстановителни дейности за поправяне или заздравяване.</w:t>
      </w:r>
    </w:p>
    <w:p w:rsidR="00000000" w:rsidRDefault="000F65B4">
      <w:pPr>
        <w:spacing w:after="0" w:line="240" w:lineRule="auto"/>
        <w:ind w:firstLine="1155"/>
        <w:jc w:val="both"/>
        <w:textAlignment w:val="center"/>
        <w:divId w:val="1606384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19 от 2009 г., в сила от 10.04.2009 г., изм. - ДВ, бр. 82 от 2012 г., в сила от 26.11.2012 г., доп. - ДВ, бр. 101 от 2015 г.</w:t>
      </w:r>
      <w:r>
        <w:rPr>
          <w:rFonts w:ascii="Times New Roman" w:eastAsia="Times New Roman" w:hAnsi="Times New Roman" w:cs="Times New Roman"/>
          <w:color w:val="000000"/>
          <w:sz w:val="24"/>
          <w:szCs w:val="24"/>
        </w:rPr>
        <w:t>, доп. - ДВ, бр. 62 от 2020 г.) Кметът на общината може да задължи със заповед собствениците на заварени или търпими строежи да премахнат, преобразуват или ремонтират неподходящи по местонахождение, разположение, вид и материали огради, гаражи, второстепен</w:t>
      </w:r>
      <w:r>
        <w:rPr>
          <w:rFonts w:ascii="Times New Roman" w:eastAsia="Times New Roman" w:hAnsi="Times New Roman" w:cs="Times New Roman"/>
          <w:color w:val="000000"/>
          <w:sz w:val="24"/>
          <w:szCs w:val="24"/>
        </w:rPr>
        <w:t>ни, селскостопански и други обекти по чл. 151, ал. 1, т. 1-15, временни постройки, септични ями, канализационни съоръжения, насаждения, както и да извършат необходимите работи в интерес на сигурността, безопасността на движението, здравеопазването, хигиена</w:t>
      </w:r>
      <w:r>
        <w:rPr>
          <w:rFonts w:ascii="Times New Roman" w:eastAsia="Times New Roman" w:hAnsi="Times New Roman" w:cs="Times New Roman"/>
          <w:color w:val="000000"/>
          <w:sz w:val="24"/>
          <w:szCs w:val="24"/>
        </w:rPr>
        <w:t>та, естетиката, чистотата и спокойствието на гражданите.</w:t>
      </w:r>
    </w:p>
    <w:p w:rsidR="00000000" w:rsidRDefault="000F65B4">
      <w:pPr>
        <w:spacing w:after="0" w:line="240" w:lineRule="auto"/>
        <w:ind w:firstLine="1155"/>
        <w:jc w:val="both"/>
        <w:textAlignment w:val="center"/>
        <w:divId w:val="693648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62 от 2020 г.) Кметът на общината издава заповед за премахване на:</w:t>
      </w:r>
    </w:p>
    <w:p w:rsidR="00000000" w:rsidRDefault="000F65B4">
      <w:pPr>
        <w:spacing w:after="0" w:line="240" w:lineRule="auto"/>
        <w:ind w:firstLine="1155"/>
        <w:jc w:val="both"/>
        <w:textAlignment w:val="center"/>
        <w:divId w:val="403795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строежи, които поради естествено износване или други обстоятелства са станали опасни за здравето и живота на </w:t>
      </w:r>
      <w:r>
        <w:rPr>
          <w:rFonts w:ascii="Times New Roman" w:eastAsia="Times New Roman" w:hAnsi="Times New Roman" w:cs="Times New Roman"/>
          <w:color w:val="000000"/>
          <w:sz w:val="24"/>
          <w:szCs w:val="24"/>
        </w:rPr>
        <w:t>гражданите, негодни са за използване, застрашени са от самосрутване, създават условия за възникване на пожар или са вредни в санитарно-хигиенно отношение и не могат да се поправят или заздравят;</w:t>
      </w:r>
    </w:p>
    <w:p w:rsidR="00000000" w:rsidRDefault="000F65B4">
      <w:pPr>
        <w:spacing w:after="0" w:line="240" w:lineRule="auto"/>
        <w:ind w:firstLine="1155"/>
        <w:jc w:val="both"/>
        <w:textAlignment w:val="center"/>
        <w:divId w:val="1541480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елементи и оборудване на приемно-предавателни станции по ч</w:t>
      </w:r>
      <w:r>
        <w:rPr>
          <w:rFonts w:ascii="Times New Roman" w:eastAsia="Times New Roman" w:hAnsi="Times New Roman" w:cs="Times New Roman"/>
          <w:color w:val="000000"/>
          <w:sz w:val="24"/>
          <w:szCs w:val="24"/>
        </w:rPr>
        <w:t>л. 151, ал. 1, т. 16, които са монтирани в нарушение на чл. 151, ал. 4, 5, 7, 8 или 9.</w:t>
      </w:r>
    </w:p>
    <w:p w:rsidR="00000000" w:rsidRDefault="000F65B4">
      <w:pPr>
        <w:spacing w:after="0" w:line="240" w:lineRule="auto"/>
        <w:ind w:firstLine="1155"/>
        <w:jc w:val="both"/>
        <w:textAlignment w:val="center"/>
        <w:divId w:val="1264656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19 от 2009 г., в сила от 10.04.2009 г.) Собствениците на обекти по ал. 1 носят имуществена отговорност за причинени вреди и пропуснати ползи от своит</w:t>
      </w:r>
      <w:r>
        <w:rPr>
          <w:rFonts w:ascii="Times New Roman" w:eastAsia="Times New Roman" w:hAnsi="Times New Roman" w:cs="Times New Roman"/>
          <w:color w:val="000000"/>
          <w:sz w:val="24"/>
          <w:szCs w:val="24"/>
        </w:rPr>
        <w:t>е виновни действия или бездействия, в резултат на които е настъпила авария на строежа, довела до материални щети или увреждане на трети лица и имоти.</w:t>
      </w:r>
    </w:p>
    <w:p w:rsidR="00000000" w:rsidRDefault="000F65B4">
      <w:pPr>
        <w:spacing w:after="120" w:line="240" w:lineRule="auto"/>
        <w:ind w:firstLine="1155"/>
        <w:jc w:val="both"/>
        <w:textAlignment w:val="center"/>
        <w:divId w:val="142221932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41541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196. (Изм. - ДВ, бр. 61 от 2007 г., в сила от 27.07.2007 г.) (1) (Изм. - ДВ, бр. 19 от 2009 г., в си</w:t>
      </w:r>
      <w:r>
        <w:rPr>
          <w:rFonts w:ascii="Times New Roman" w:eastAsia="Times New Roman" w:hAnsi="Times New Roman" w:cs="Times New Roman"/>
          <w:color w:val="000000"/>
          <w:sz w:val="24"/>
          <w:szCs w:val="24"/>
        </w:rPr>
        <w:t>ла от 10.04.2009 г.) Състоянието на обектите и необходимите ремонтни и възстановителни дейности, както и обстоятелствата по чл. 195, ал. 6 се установяват с протокол от комисия, назначена от кмета на общината.</w:t>
      </w:r>
    </w:p>
    <w:p w:rsidR="00000000" w:rsidRDefault="000F65B4">
      <w:pPr>
        <w:spacing w:after="0" w:line="240" w:lineRule="auto"/>
        <w:ind w:firstLine="1155"/>
        <w:jc w:val="both"/>
        <w:textAlignment w:val="center"/>
        <w:divId w:val="1926110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действа служебно или по искане на</w:t>
      </w:r>
      <w:r>
        <w:rPr>
          <w:rFonts w:ascii="Times New Roman" w:eastAsia="Times New Roman" w:hAnsi="Times New Roman" w:cs="Times New Roman"/>
          <w:color w:val="000000"/>
          <w:sz w:val="24"/>
          <w:szCs w:val="24"/>
        </w:rPr>
        <w:t xml:space="preserve"> заинтересованите лица, като събира всички необходими данни за вида и състоянието на строежа и изслушва заинтересованите лица. Въз основа на констатациите, отразени в протокола, комисията предлага на кмета на общината строежът да се поправи, заздрави или д</w:t>
      </w:r>
      <w:r>
        <w:rPr>
          <w:rFonts w:ascii="Times New Roman" w:eastAsia="Times New Roman" w:hAnsi="Times New Roman" w:cs="Times New Roman"/>
          <w:color w:val="000000"/>
          <w:sz w:val="24"/>
          <w:szCs w:val="24"/>
        </w:rPr>
        <w:t>а бъде премахнат.</w:t>
      </w:r>
    </w:p>
    <w:p w:rsidR="00000000" w:rsidRDefault="000F65B4">
      <w:pPr>
        <w:spacing w:after="0" w:line="240" w:lineRule="auto"/>
        <w:ind w:firstLine="1155"/>
        <w:jc w:val="both"/>
        <w:textAlignment w:val="center"/>
        <w:divId w:val="221215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53 от 2012 г., в сила от 13.07.2012 г.) Строежите се поправят, заздравяват или премахват от собствениците за тяхна сметка в срок, определен в заповедта на кмета на общината по чл. 195, ал. 4, 5 или 6. Когато строежът с</w:t>
      </w:r>
      <w:r>
        <w:rPr>
          <w:rFonts w:ascii="Times New Roman" w:eastAsia="Times New Roman" w:hAnsi="Times New Roman" w:cs="Times New Roman"/>
          <w:color w:val="000000"/>
          <w:sz w:val="24"/>
          <w:szCs w:val="24"/>
        </w:rPr>
        <w:t>ъздава непосредствена опасност за здравето или живота на гражданите, кметът на общината допуска предварително изпълнение на заповедта. Премахването на строежи се извършва след одобряване на план за управление на строителни отпадъци по чл. 11 от Закона за у</w:t>
      </w:r>
      <w:r>
        <w:rPr>
          <w:rFonts w:ascii="Times New Roman" w:eastAsia="Times New Roman" w:hAnsi="Times New Roman" w:cs="Times New Roman"/>
          <w:color w:val="000000"/>
          <w:sz w:val="24"/>
          <w:szCs w:val="24"/>
        </w:rPr>
        <w:t>правление на отпадъците.</w:t>
      </w:r>
    </w:p>
    <w:p w:rsidR="00000000" w:rsidRDefault="000F65B4">
      <w:pPr>
        <w:spacing w:after="0" w:line="240" w:lineRule="auto"/>
        <w:ind w:firstLine="1155"/>
        <w:jc w:val="both"/>
        <w:textAlignment w:val="center"/>
        <w:divId w:val="366682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Заповедта по ал. 3 се съобщава на заинтересованите лица и може да се обжалва по реда на чл. 215.</w:t>
      </w:r>
    </w:p>
    <w:p w:rsidR="00000000" w:rsidRDefault="000F65B4">
      <w:pPr>
        <w:spacing w:after="0" w:line="240" w:lineRule="auto"/>
        <w:ind w:firstLine="1155"/>
        <w:jc w:val="both"/>
        <w:textAlignment w:val="center"/>
        <w:divId w:val="348070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82 от 2012 г., в сила от 26.11.2012 г.) Когато в заповедта по ал. 3 е допуснато предварително изпълнение или т</w:t>
      </w:r>
      <w:r>
        <w:rPr>
          <w:rFonts w:ascii="Times New Roman" w:eastAsia="Times New Roman" w:hAnsi="Times New Roman" w:cs="Times New Roman"/>
          <w:color w:val="000000"/>
          <w:sz w:val="24"/>
          <w:szCs w:val="24"/>
        </w:rPr>
        <w:t>я не е изпълнена в определения срок, строежът се поправя, заздравява или премахва от общината по ред, определен с наредба на общинския съвет.</w:t>
      </w:r>
    </w:p>
    <w:p w:rsidR="00000000" w:rsidRDefault="000F65B4">
      <w:pPr>
        <w:spacing w:after="0" w:line="240" w:lineRule="auto"/>
        <w:ind w:firstLine="1155"/>
        <w:jc w:val="both"/>
        <w:textAlignment w:val="center"/>
        <w:divId w:val="1476218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82 от 2012 г., в сила от 26.11.2012 г.) В случаите по ал. 5 въз основа на влязлата в сила заповед по ал. 3 и протокол за извършените разходи се издава заповед за незабавно изпълнение по реда на чл. 418 от Гражданския процесуален кодекс.</w:t>
      </w:r>
    </w:p>
    <w:p w:rsidR="00000000" w:rsidRDefault="000F65B4">
      <w:pPr>
        <w:spacing w:after="0" w:line="240" w:lineRule="auto"/>
        <w:ind w:firstLine="1155"/>
        <w:jc w:val="both"/>
        <w:textAlignment w:val="center"/>
        <w:divId w:val="1819613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Собствениците на строежите са длъжни да осигурят достъп за извършване на дейностите, определени в заповедта на кмета на общината. При отказ достъпът се осигурява принудително със съдействието на полицията.</w:t>
      </w:r>
    </w:p>
    <w:p w:rsidR="00000000" w:rsidRDefault="000F65B4">
      <w:pPr>
        <w:spacing w:after="0" w:line="240" w:lineRule="auto"/>
        <w:ind w:firstLine="1155"/>
        <w:jc w:val="both"/>
        <w:textAlignment w:val="center"/>
        <w:divId w:val="788276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54 от 2011 г.) За недвижи</w:t>
      </w:r>
      <w:r>
        <w:rPr>
          <w:rFonts w:ascii="Times New Roman" w:eastAsia="Times New Roman" w:hAnsi="Times New Roman" w:cs="Times New Roman"/>
          <w:color w:val="000000"/>
          <w:sz w:val="24"/>
          <w:szCs w:val="24"/>
        </w:rPr>
        <w:t>ми културни ценности установяването на състоянието им и последващите мерки и процедури се извършват по реда на Закона за културното наследство.</w:t>
      </w:r>
    </w:p>
    <w:p w:rsidR="00000000" w:rsidRDefault="000F65B4">
      <w:pPr>
        <w:spacing w:after="120" w:line="240" w:lineRule="auto"/>
        <w:ind w:firstLine="1155"/>
        <w:jc w:val="both"/>
        <w:textAlignment w:val="center"/>
        <w:divId w:val="16266800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35615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197. (1) (Изм. - ДВ, бр. 28 от 2005 г., в сила от 01.04.2005 г., изм. - ДВ, бр. 94 от 2005 г., в сила от 2</w:t>
      </w:r>
      <w:r>
        <w:rPr>
          <w:rFonts w:ascii="Times New Roman" w:eastAsia="Times New Roman" w:hAnsi="Times New Roman" w:cs="Times New Roman"/>
          <w:color w:val="000000"/>
          <w:sz w:val="24"/>
          <w:szCs w:val="24"/>
        </w:rPr>
        <w:t>5.11.2005 г., изм. - ДВ, бр. 29 от 2006 г., изм. - ДВ, бр. 61 от 2007 г., в сила от 27.07.2007 г., изм. - ДВ, бр. 19 от 2009 г., в сила от 10.04.2009 г., изм. - ДВ, бр. 92 от 2009 г., в сила от 20.11.2009 г., доп. - ДВ, бр. 53 от 2012 г., в сила от 13.07.2</w:t>
      </w:r>
      <w:r>
        <w:rPr>
          <w:rFonts w:ascii="Times New Roman" w:eastAsia="Times New Roman" w:hAnsi="Times New Roman" w:cs="Times New Roman"/>
          <w:color w:val="000000"/>
          <w:sz w:val="24"/>
          <w:szCs w:val="24"/>
        </w:rPr>
        <w:t>012 г., изм. - ДВ, бр. 82 от 2012 г., в сила от 26.11.2012 г.) Извън случаите по този раздел собственик може да премахне свой законен строеж, след като уведоми общинската (районната) администрация и Агенцията по геодезия, картография и кадастър и след одоб</w:t>
      </w:r>
      <w:r>
        <w:rPr>
          <w:rFonts w:ascii="Times New Roman" w:eastAsia="Times New Roman" w:hAnsi="Times New Roman" w:cs="Times New Roman"/>
          <w:color w:val="000000"/>
          <w:sz w:val="24"/>
          <w:szCs w:val="24"/>
        </w:rPr>
        <w:t>ряване на план за управление на строителни отпадъци по чл. 11 от Закона за управление на отпадъците, а когато строежът е обект на културно-историческото наследство - след съгласуване с Министерството на културата при условията и по реда на чл. 125, ал. 6.</w:t>
      </w:r>
    </w:p>
    <w:p w:rsidR="00000000" w:rsidRDefault="000F65B4">
      <w:pPr>
        <w:spacing w:after="0" w:line="240" w:lineRule="auto"/>
        <w:ind w:firstLine="1155"/>
        <w:jc w:val="both"/>
        <w:textAlignment w:val="center"/>
        <w:divId w:val="1753506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зависимост от вида на строежите, сложността и характера на премахването главният архитект на общината (района) може да издава задължителни технически предписания.</w:t>
      </w:r>
    </w:p>
    <w:p w:rsidR="00000000" w:rsidRDefault="000F65B4">
      <w:pPr>
        <w:spacing w:after="120" w:line="240" w:lineRule="auto"/>
        <w:ind w:firstLine="1155"/>
        <w:jc w:val="both"/>
        <w:textAlignment w:val="center"/>
        <w:divId w:val="513154506"/>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52058710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четиринадесета.</w:t>
      </w:r>
      <w:r>
        <w:rPr>
          <w:rFonts w:ascii="Times New Roman" w:hAnsi="Times New Roman" w:cs="Times New Roman"/>
          <w:b/>
          <w:bCs/>
          <w:color w:val="000000"/>
          <w:sz w:val="26"/>
          <w:szCs w:val="26"/>
        </w:rPr>
        <w:br/>
        <w:t>СТРОИТЕЛНА ЗАБРАНА</w:t>
      </w:r>
    </w:p>
    <w:p w:rsidR="00000000" w:rsidRDefault="000F65B4">
      <w:pPr>
        <w:spacing w:after="0" w:line="240" w:lineRule="auto"/>
        <w:ind w:firstLine="1155"/>
        <w:jc w:val="both"/>
        <w:textAlignment w:val="center"/>
        <w:divId w:val="864832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198. (1) Строителна забрана може да се </w:t>
      </w:r>
      <w:r>
        <w:rPr>
          <w:rFonts w:ascii="Times New Roman" w:eastAsia="Times New Roman" w:hAnsi="Times New Roman" w:cs="Times New Roman"/>
          <w:color w:val="000000"/>
          <w:sz w:val="24"/>
          <w:szCs w:val="24"/>
        </w:rPr>
        <w:t>налага със заповед на кмета на общината за времето, необходимо за:</w:t>
      </w:r>
    </w:p>
    <w:p w:rsidR="00000000" w:rsidRDefault="000F65B4">
      <w:pPr>
        <w:spacing w:after="0" w:line="240" w:lineRule="auto"/>
        <w:ind w:firstLine="1155"/>
        <w:jc w:val="both"/>
        <w:textAlignment w:val="center"/>
        <w:divId w:val="148642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създаване на общи и подробни устройствени планове;</w:t>
      </w:r>
    </w:p>
    <w:p w:rsidR="00000000" w:rsidRDefault="000F65B4">
      <w:pPr>
        <w:spacing w:after="0" w:line="240" w:lineRule="auto"/>
        <w:ind w:firstLine="1155"/>
        <w:jc w:val="both"/>
        <w:textAlignment w:val="center"/>
        <w:divId w:val="1687442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извършване на проучвания за подземни мрежи и съоръжения на техническата инфраструктура и за изграждането им.</w:t>
      </w:r>
    </w:p>
    <w:p w:rsidR="00000000" w:rsidRDefault="000F65B4">
      <w:pPr>
        <w:spacing w:after="0" w:line="240" w:lineRule="auto"/>
        <w:ind w:firstLine="1155"/>
        <w:jc w:val="both"/>
        <w:textAlignment w:val="center"/>
        <w:divId w:val="1138691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66 </w:t>
      </w:r>
      <w:r>
        <w:rPr>
          <w:rFonts w:ascii="Times New Roman" w:eastAsia="Times New Roman" w:hAnsi="Times New Roman" w:cs="Times New Roman"/>
          <w:color w:val="000000"/>
          <w:sz w:val="24"/>
          <w:szCs w:val="24"/>
        </w:rPr>
        <w:t xml:space="preserve">от 2013 г., в сила от 26.07.2013 г., изм. - ДВ, бр. 98 от 2014 г., в сила от 28.11.2014 г.) Строителната забрана се налага еднократно за срок не по-дълъг от две години. Повторна строителна забрана може да се налага със заповед на министъра на регионалното </w:t>
      </w:r>
      <w:r>
        <w:rPr>
          <w:rFonts w:ascii="Times New Roman" w:eastAsia="Times New Roman" w:hAnsi="Times New Roman" w:cs="Times New Roman"/>
          <w:color w:val="000000"/>
          <w:sz w:val="24"/>
          <w:szCs w:val="24"/>
        </w:rPr>
        <w:t>развитие и благоустройството за срок не по-дълъг от една година.</w:t>
      </w:r>
    </w:p>
    <w:p w:rsidR="00000000" w:rsidRDefault="000F65B4">
      <w:pPr>
        <w:spacing w:after="0" w:line="240" w:lineRule="auto"/>
        <w:ind w:firstLine="1155"/>
        <w:jc w:val="both"/>
        <w:textAlignment w:val="center"/>
        <w:divId w:val="524171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82 от 2012 г., в сила от 26.11.2012 г., изм. - ДВ, бр. 66 от 2013 г., в сила от 26.07.2013 г., изм. - ДВ, бр. 98 от 2014 г., в сила от 28.11.2014 г., доп. - ДВ, бр. 16 от </w:t>
      </w:r>
      <w:r>
        <w:rPr>
          <w:rFonts w:ascii="Times New Roman" w:eastAsia="Times New Roman" w:hAnsi="Times New Roman" w:cs="Times New Roman"/>
          <w:color w:val="000000"/>
          <w:sz w:val="24"/>
          <w:szCs w:val="24"/>
        </w:rPr>
        <w:t>2021 г.) Министърът на регионалното развитие и благоустройството може да налага със заповед строителна забрана за изясняване на общата устойчивост на терена в свлачищни райони за срок до две години, а във връзка с извършването на геозащитни мероприятия - д</w:t>
      </w:r>
      <w:r>
        <w:rPr>
          <w:rFonts w:ascii="Times New Roman" w:eastAsia="Times New Roman" w:hAnsi="Times New Roman" w:cs="Times New Roman"/>
          <w:color w:val="000000"/>
          <w:sz w:val="24"/>
          <w:szCs w:val="24"/>
        </w:rPr>
        <w:t>о осъществяването им. Заповедта се отменя изцяло или частично по предложение на съответните органи на местното самоуправление след осъществяване на геозащитните мерки и дейности и отчитане на положителен ефект от изпълнението им чрез извършване на монитори</w:t>
      </w:r>
      <w:r>
        <w:rPr>
          <w:rFonts w:ascii="Times New Roman" w:eastAsia="Times New Roman" w:hAnsi="Times New Roman" w:cs="Times New Roman"/>
          <w:color w:val="000000"/>
          <w:sz w:val="24"/>
          <w:szCs w:val="24"/>
        </w:rPr>
        <w:t>нг по чл. 95, ал. 3.</w:t>
      </w:r>
    </w:p>
    <w:p w:rsidR="00000000" w:rsidRDefault="000F65B4">
      <w:pPr>
        <w:spacing w:after="0" w:line="240" w:lineRule="auto"/>
        <w:ind w:firstLine="1155"/>
        <w:jc w:val="both"/>
        <w:textAlignment w:val="center"/>
        <w:divId w:val="723989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82 от 2012 г., в сила от 26.11.2012 г.) Строителната забрана спира прилагането на влезлите в сила общи и подробни устройствени планове за частите на територията, за които се отнася.</w:t>
      </w:r>
    </w:p>
    <w:p w:rsidR="00000000" w:rsidRDefault="000F65B4">
      <w:pPr>
        <w:spacing w:after="0" w:line="240" w:lineRule="auto"/>
        <w:ind w:firstLine="1155"/>
        <w:jc w:val="both"/>
        <w:textAlignment w:val="center"/>
        <w:divId w:val="520898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82 от 2012 г.</w:t>
      </w:r>
      <w:r>
        <w:rPr>
          <w:rFonts w:ascii="Times New Roman" w:eastAsia="Times New Roman" w:hAnsi="Times New Roman" w:cs="Times New Roman"/>
          <w:color w:val="000000"/>
          <w:sz w:val="24"/>
          <w:szCs w:val="24"/>
        </w:rPr>
        <w:t>, в сила от 26.11.2012 г.) Заповедите по ал. 1 - 3 се съобщават с обявление, обнародвано в "Държавен вестник", и могат да бъдат обжалвани по реда на чл. 215.</w:t>
      </w:r>
    </w:p>
    <w:p w:rsidR="00000000" w:rsidRDefault="000F65B4">
      <w:pPr>
        <w:spacing w:after="120" w:line="240" w:lineRule="auto"/>
        <w:ind w:firstLine="1155"/>
        <w:jc w:val="both"/>
        <w:textAlignment w:val="center"/>
        <w:divId w:val="179189869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31195368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петнадесета.</w:t>
      </w:r>
      <w:r>
        <w:rPr>
          <w:rFonts w:ascii="Times New Roman" w:hAnsi="Times New Roman" w:cs="Times New Roman"/>
          <w:b/>
          <w:bCs/>
          <w:color w:val="000000"/>
          <w:sz w:val="26"/>
          <w:szCs w:val="26"/>
        </w:rPr>
        <w:br/>
        <w:t>ПРАВО НА ДЪРЖАВАТА И ОБЩИНАТА НА ПЪРВИ КУПУВАЧ</w:t>
      </w:r>
    </w:p>
    <w:p w:rsidR="00000000" w:rsidRDefault="000F65B4">
      <w:pPr>
        <w:spacing w:after="0" w:line="240" w:lineRule="auto"/>
        <w:ind w:firstLine="1155"/>
        <w:jc w:val="both"/>
        <w:textAlignment w:val="center"/>
        <w:divId w:val="823278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199. (1) (Изм. - ДВ, бр. </w:t>
      </w:r>
      <w:r>
        <w:rPr>
          <w:rFonts w:ascii="Times New Roman" w:eastAsia="Times New Roman" w:hAnsi="Times New Roman" w:cs="Times New Roman"/>
          <w:color w:val="000000"/>
          <w:sz w:val="24"/>
          <w:szCs w:val="24"/>
        </w:rPr>
        <w:t>109 от 2013 г.) Държавата и общината имат право на предимство пред трети лица, да изкупят недвижим имот по пазарни цени в случаите, когато по подробен устройствен план същият е предвиден за изграждане на обект - публична държавна или публична общинска собс</w:t>
      </w:r>
      <w:r>
        <w:rPr>
          <w:rFonts w:ascii="Times New Roman" w:eastAsia="Times New Roman" w:hAnsi="Times New Roman" w:cs="Times New Roman"/>
          <w:color w:val="000000"/>
          <w:sz w:val="24"/>
          <w:szCs w:val="24"/>
        </w:rPr>
        <w:t>твеност.</w:t>
      </w:r>
    </w:p>
    <w:p w:rsidR="00000000" w:rsidRDefault="000F65B4">
      <w:pPr>
        <w:spacing w:after="0" w:line="240" w:lineRule="auto"/>
        <w:ind w:firstLine="1155"/>
        <w:jc w:val="both"/>
        <w:textAlignment w:val="center"/>
        <w:divId w:val="2008629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109 от 2013 г.) Собственикът може да продаде имот по ал. 1 или части от него на трето лице само след като го предложи за изкупуване на държавата или на общината в зависимост от предвижданията на подробния </w:t>
      </w:r>
      <w:r>
        <w:rPr>
          <w:rFonts w:ascii="Times New Roman" w:eastAsia="Times New Roman" w:hAnsi="Times New Roman" w:cs="Times New Roman"/>
          <w:color w:val="000000"/>
          <w:sz w:val="24"/>
          <w:szCs w:val="24"/>
        </w:rPr>
        <w:lastRenderedPageBreak/>
        <w:t>устройствен план и пре</w:t>
      </w:r>
      <w:r>
        <w:rPr>
          <w:rFonts w:ascii="Times New Roman" w:eastAsia="Times New Roman" w:hAnsi="Times New Roman" w:cs="Times New Roman"/>
          <w:color w:val="000000"/>
          <w:sz w:val="24"/>
          <w:szCs w:val="24"/>
        </w:rPr>
        <w:t>дстави на нотариус писмен отказ. В отказа се посочват условията, при които е било предложено изкупуването.</w:t>
      </w:r>
    </w:p>
    <w:p w:rsidR="00000000" w:rsidRDefault="000F65B4">
      <w:pPr>
        <w:spacing w:after="120" w:line="240" w:lineRule="auto"/>
        <w:ind w:firstLine="1155"/>
        <w:jc w:val="both"/>
        <w:textAlignment w:val="center"/>
        <w:divId w:val="1766460856"/>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56830332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шестнадесета.</w:t>
      </w:r>
      <w:r>
        <w:rPr>
          <w:rFonts w:ascii="Times New Roman" w:hAnsi="Times New Roman" w:cs="Times New Roman"/>
          <w:b/>
          <w:bCs/>
          <w:color w:val="000000"/>
          <w:sz w:val="26"/>
          <w:szCs w:val="26"/>
        </w:rPr>
        <w:br/>
        <w:t>ТЕХНИЧЕСКИ ИЗИСКВАНИЯ ПРИ ПРИДОБИВАНЕ И ДЕЛБА НА НЕДВИЖИМИ ИМОТИ</w:t>
      </w:r>
    </w:p>
    <w:p w:rsidR="00000000" w:rsidRDefault="000F65B4">
      <w:pPr>
        <w:spacing w:after="0" w:line="240" w:lineRule="auto"/>
        <w:ind w:firstLine="1155"/>
        <w:jc w:val="both"/>
        <w:textAlignment w:val="center"/>
        <w:divId w:val="1319723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200. (1) Реално определени части от поземлени имоти в гра</w:t>
      </w:r>
      <w:r>
        <w:rPr>
          <w:rFonts w:ascii="Times New Roman" w:eastAsia="Times New Roman" w:hAnsi="Times New Roman" w:cs="Times New Roman"/>
          <w:color w:val="000000"/>
          <w:sz w:val="24"/>
          <w:szCs w:val="24"/>
        </w:rPr>
        <w:t>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 19.</w:t>
      </w:r>
    </w:p>
    <w:p w:rsidR="00000000" w:rsidRDefault="000F65B4">
      <w:pPr>
        <w:spacing w:after="0" w:line="240" w:lineRule="auto"/>
        <w:ind w:firstLine="1155"/>
        <w:jc w:val="both"/>
        <w:textAlignment w:val="center"/>
        <w:divId w:val="1953123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Правилото на ал. 1 не се прилага в случаите, когато частта от поземления имот</w:t>
      </w:r>
      <w:r>
        <w:rPr>
          <w:rFonts w:ascii="Times New Roman" w:eastAsia="Times New Roman" w:hAnsi="Times New Roman" w:cs="Times New Roman"/>
          <w:color w:val="000000"/>
          <w:sz w:val="24"/>
          <w:szCs w:val="24"/>
        </w:rPr>
        <w:t xml:space="preserve"> се присъединява към съседен имот при условията на чл. 17, а оставащата част отговаря на изискванията на чл. 19 или се присъединява към съседен имот.</w:t>
      </w:r>
    </w:p>
    <w:p w:rsidR="00000000" w:rsidRDefault="000F65B4">
      <w:pPr>
        <w:spacing w:after="0" w:line="240" w:lineRule="auto"/>
        <w:ind w:firstLine="1155"/>
        <w:jc w:val="both"/>
        <w:textAlignment w:val="center"/>
        <w:divId w:val="1353875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36 от 2004 г.)</w:t>
      </w:r>
    </w:p>
    <w:p w:rsidR="00000000" w:rsidRDefault="000F65B4">
      <w:pPr>
        <w:spacing w:after="120" w:line="240" w:lineRule="auto"/>
        <w:ind w:firstLine="1155"/>
        <w:jc w:val="both"/>
        <w:textAlignment w:val="center"/>
        <w:divId w:val="88133214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46411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201. (Изм. - ДВ, бр. 65 от 2003 г.) (1) При съдебна делба на урег</w:t>
      </w:r>
      <w:r>
        <w:rPr>
          <w:rFonts w:ascii="Times New Roman" w:eastAsia="Times New Roman" w:hAnsi="Times New Roman" w:cs="Times New Roman"/>
          <w:color w:val="000000"/>
          <w:sz w:val="24"/>
          <w:szCs w:val="24"/>
        </w:rPr>
        <w:t>улиран поземлен имот с цел образуване на нови урегулирани поземлени имоти съдът изисква становище от общинската (районната) администрация относно поделяемостта на имота.</w:t>
      </w:r>
    </w:p>
    <w:p w:rsidR="00000000" w:rsidRDefault="000F65B4">
      <w:pPr>
        <w:spacing w:after="0" w:line="240" w:lineRule="auto"/>
        <w:ind w:firstLine="1155"/>
        <w:jc w:val="both"/>
        <w:textAlignment w:val="center"/>
        <w:divId w:val="727921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Урегулираните поземлени имоти са неподеляеми, когато не може да се изготви проект </w:t>
      </w:r>
      <w:r>
        <w:rPr>
          <w:rFonts w:ascii="Times New Roman" w:eastAsia="Times New Roman" w:hAnsi="Times New Roman" w:cs="Times New Roman"/>
          <w:color w:val="000000"/>
          <w:sz w:val="24"/>
          <w:szCs w:val="24"/>
        </w:rPr>
        <w:t>за разделянето им на две или повече части, без да се създава недопустимо по закон разположение на съществуващи сгради или на разрешени строежи и без да се създават урегулирани поземлени имоти с лице и повърхност под минимално установените по закон за опред</w:t>
      </w:r>
      <w:r>
        <w:rPr>
          <w:rFonts w:ascii="Times New Roman" w:eastAsia="Times New Roman" w:hAnsi="Times New Roman" w:cs="Times New Roman"/>
          <w:color w:val="000000"/>
          <w:sz w:val="24"/>
          <w:szCs w:val="24"/>
        </w:rPr>
        <w:t>елените с плана за застрояване за разделяния имот характер и начин на застрояване.</w:t>
      </w:r>
    </w:p>
    <w:p w:rsidR="00000000" w:rsidRDefault="000F65B4">
      <w:pPr>
        <w:spacing w:after="0" w:line="240" w:lineRule="auto"/>
        <w:ind w:firstLine="1155"/>
        <w:jc w:val="both"/>
        <w:textAlignment w:val="center"/>
        <w:divId w:val="190187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28 от 2005 г., в сила от 01.04.2005 г., изм. - ДВ, бр. 94 от 2005 г., в сила от 25.11.2005 г., изм. - ДВ, бр. 61 от 2007 г., в сила от 27.07.2007 г., изм</w:t>
      </w:r>
      <w:r>
        <w:rPr>
          <w:rFonts w:ascii="Times New Roman" w:eastAsia="Times New Roman" w:hAnsi="Times New Roman" w:cs="Times New Roman"/>
          <w:color w:val="000000"/>
          <w:sz w:val="24"/>
          <w:szCs w:val="24"/>
        </w:rPr>
        <w:t>. - ДВ, бр. 19 от 2009 г., в сила от 10.04.2009 г., изм. - ДВ, бр. 92 от 2009 г., в сила от 20.11.2009 г., изм. - ДВ, бр. 82 от 2012 г., в сила от 26.11.2012 г.) Когато урегулираният поземлен имот е поделяем, главният архитект на общината (района) с мотиви</w:t>
      </w:r>
      <w:r>
        <w:rPr>
          <w:rFonts w:ascii="Times New Roman" w:eastAsia="Times New Roman" w:hAnsi="Times New Roman" w:cs="Times New Roman"/>
          <w:color w:val="000000"/>
          <w:sz w:val="24"/>
          <w:szCs w:val="24"/>
        </w:rPr>
        <w:t>рано предписание до страните нарежда да внесат проект за изменение на действащия план за регулация. Заповедта за изменение на плана за регулация влиза в сила по реда на чл. 15, ал. 6 и се прилага след влизане в сила на съдебното решение за делба.</w:t>
      </w:r>
    </w:p>
    <w:p w:rsidR="00000000" w:rsidRDefault="000F65B4">
      <w:pPr>
        <w:spacing w:after="0" w:line="240" w:lineRule="auto"/>
        <w:ind w:firstLine="1155"/>
        <w:jc w:val="both"/>
        <w:textAlignment w:val="center"/>
        <w:divId w:val="278531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урегулираният поземлен имот е неподеляем, главният архитект изпраща свое становище в съда в 14-дневен срок от постъпването в общината на искането на съда по ал. 1.</w:t>
      </w:r>
    </w:p>
    <w:p w:rsidR="00000000" w:rsidRDefault="000F65B4">
      <w:pPr>
        <w:spacing w:after="0" w:line="240" w:lineRule="auto"/>
        <w:ind w:firstLine="1155"/>
        <w:jc w:val="both"/>
        <w:textAlignment w:val="center"/>
        <w:divId w:val="608200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Съдът разглежда становището на главния архитект по ал. 4. Когато прецени, че </w:t>
      </w:r>
      <w:r>
        <w:rPr>
          <w:rFonts w:ascii="Times New Roman" w:eastAsia="Times New Roman" w:hAnsi="Times New Roman" w:cs="Times New Roman"/>
          <w:color w:val="000000"/>
          <w:sz w:val="24"/>
          <w:szCs w:val="24"/>
        </w:rPr>
        <w:t>становището е необосновано и не са налице пречките по ал. 2 за разделяне на урегулирания поземлен имот, съдът с определение издава задължителни указания за изменение на плана за регулация по реда на ал. 3.</w:t>
      </w:r>
    </w:p>
    <w:p w:rsidR="00000000" w:rsidRDefault="000F65B4">
      <w:pPr>
        <w:spacing w:after="120" w:line="240" w:lineRule="auto"/>
        <w:ind w:firstLine="1155"/>
        <w:jc w:val="both"/>
        <w:textAlignment w:val="center"/>
        <w:divId w:val="126853620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68751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202. Доброволна делба на съсобствена сграда,</w:t>
      </w:r>
      <w:r>
        <w:rPr>
          <w:rFonts w:ascii="Times New Roman" w:eastAsia="Times New Roman" w:hAnsi="Times New Roman" w:cs="Times New Roman"/>
          <w:color w:val="000000"/>
          <w:sz w:val="24"/>
          <w:szCs w:val="24"/>
        </w:rPr>
        <w:t xml:space="preserve"> жилище или друг обект, както и правни сделки за прехвърляне на реално определени части от тях могат да се извършват само ако обособените дялове или части отговарят на одобрени за това инвестиционни проекти, с изключение на обектите по чл. 147, ал. 1, т. 1</w:t>
      </w:r>
      <w:r>
        <w:rPr>
          <w:rFonts w:ascii="Times New Roman" w:eastAsia="Times New Roman" w:hAnsi="Times New Roman" w:cs="Times New Roman"/>
          <w:color w:val="000000"/>
          <w:sz w:val="24"/>
          <w:szCs w:val="24"/>
        </w:rPr>
        <w:t>. Това се удостоверява от общинската (районната) администрация.</w:t>
      </w:r>
    </w:p>
    <w:p w:rsidR="00000000" w:rsidRDefault="000F65B4">
      <w:pPr>
        <w:spacing w:after="120" w:line="240" w:lineRule="auto"/>
        <w:ind w:firstLine="1155"/>
        <w:jc w:val="both"/>
        <w:textAlignment w:val="center"/>
        <w:divId w:val="137430634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55914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203. (1) Съдебна делба на съсобствена сграда, жилище или друг обект се извършва само ако съответните дялове могат да бъдат обособени в самостоятелни обекти без значителни преустройства и</w:t>
      </w:r>
      <w:r>
        <w:rPr>
          <w:rFonts w:ascii="Times New Roman" w:eastAsia="Times New Roman" w:hAnsi="Times New Roman" w:cs="Times New Roman"/>
          <w:color w:val="000000"/>
          <w:sz w:val="24"/>
          <w:szCs w:val="24"/>
        </w:rPr>
        <w:t xml:space="preserve"> без неудобства, по-големи от обикновените, при спазване на строителните правила и нормативи. Главният архитект на общината (района) по предложение на съда и в определен от него срок одобрява инвестиционен проект или издава мотивиран отказ. При наличие на </w:t>
      </w:r>
      <w:r>
        <w:rPr>
          <w:rFonts w:ascii="Times New Roman" w:eastAsia="Times New Roman" w:hAnsi="Times New Roman" w:cs="Times New Roman"/>
          <w:color w:val="000000"/>
          <w:sz w:val="24"/>
          <w:szCs w:val="24"/>
        </w:rPr>
        <w:t>техническа възможност, доказана с инвестиционен проект, се одобрява и повече от един вариант за делба.</w:t>
      </w:r>
    </w:p>
    <w:p w:rsidR="00000000" w:rsidRDefault="000F65B4">
      <w:pPr>
        <w:spacing w:after="0" w:line="240" w:lineRule="auto"/>
        <w:ind w:firstLine="1155"/>
        <w:jc w:val="both"/>
        <w:textAlignment w:val="center"/>
        <w:divId w:val="1044721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Контролът по законосъобразност на одобряването на проектите или по отказа по ал. 1 се извършва от съда, пред който е висящо делото за делба в същото </w:t>
      </w:r>
      <w:r>
        <w:rPr>
          <w:rFonts w:ascii="Times New Roman" w:eastAsia="Times New Roman" w:hAnsi="Times New Roman" w:cs="Times New Roman"/>
          <w:color w:val="000000"/>
          <w:sz w:val="24"/>
          <w:szCs w:val="24"/>
        </w:rPr>
        <w:t>производство.</w:t>
      </w:r>
    </w:p>
    <w:p w:rsidR="00000000" w:rsidRDefault="000F65B4">
      <w:pPr>
        <w:spacing w:after="120" w:line="240" w:lineRule="auto"/>
        <w:ind w:firstLine="1155"/>
        <w:jc w:val="both"/>
        <w:textAlignment w:val="center"/>
        <w:divId w:val="179883291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38657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204. (Изм. - ДВ, бр. 29 от 2006 г.) Копия от влезлите в сила подробни устройствени планове по чл. 200 и 201 и от одобрените инвестиционни проекти по чл. 202 и 203 се изпращат на Агенцията по геодезия, картография и кадастър при условия </w:t>
      </w:r>
      <w:r>
        <w:rPr>
          <w:rFonts w:ascii="Times New Roman" w:eastAsia="Times New Roman" w:hAnsi="Times New Roman" w:cs="Times New Roman"/>
          <w:color w:val="000000"/>
          <w:sz w:val="24"/>
          <w:szCs w:val="24"/>
        </w:rPr>
        <w:t>и по ред, определени съгласно Закона за кадастъра и имотния регистър.</w:t>
      </w:r>
    </w:p>
    <w:p w:rsidR="00000000" w:rsidRDefault="000F65B4">
      <w:pPr>
        <w:spacing w:after="120" w:line="240" w:lineRule="auto"/>
        <w:ind w:firstLine="1155"/>
        <w:jc w:val="both"/>
        <w:textAlignment w:val="center"/>
        <w:divId w:val="172976390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33368439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седемнадесета.</w:t>
      </w:r>
      <w:r>
        <w:rPr>
          <w:rFonts w:ascii="Times New Roman" w:hAnsi="Times New Roman" w:cs="Times New Roman"/>
          <w:b/>
          <w:bCs/>
          <w:color w:val="000000"/>
          <w:sz w:val="26"/>
          <w:szCs w:val="26"/>
        </w:rPr>
        <w:br/>
        <w:t>ОБЕЗЩЕТЯВАНЕ ПРИ ПРИНУДИТЕЛНО ОТЧУЖДАВАНЕ НА НЕДВИЖИМИ ИМОТИ ЗА ИЗГРАЖДАНЕ НА ОБЕКТИ - ПУБЛИЧНА СОБСТВЕНОСТ НА ДЪРЖАВАТА И ОБЩИНИТЕ</w:t>
      </w:r>
    </w:p>
    <w:p w:rsidR="00000000" w:rsidRDefault="000F65B4">
      <w:pPr>
        <w:spacing w:before="100" w:beforeAutospacing="1" w:after="100" w:afterAutospacing="1" w:line="240" w:lineRule="auto"/>
        <w:jc w:val="center"/>
        <w:textAlignment w:val="center"/>
        <w:divId w:val="65634825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Условия за принудите</w:t>
      </w:r>
      <w:r>
        <w:rPr>
          <w:rFonts w:ascii="Times New Roman" w:hAnsi="Times New Roman" w:cs="Times New Roman"/>
          <w:b/>
          <w:bCs/>
          <w:color w:val="000000"/>
          <w:sz w:val="26"/>
          <w:szCs w:val="26"/>
        </w:rPr>
        <w:t>лно отчуждаване и обезщетяване</w:t>
      </w:r>
    </w:p>
    <w:p w:rsidR="00000000" w:rsidRDefault="000F65B4">
      <w:pPr>
        <w:spacing w:after="0" w:line="240" w:lineRule="auto"/>
        <w:ind w:firstLine="1155"/>
        <w:jc w:val="both"/>
        <w:textAlignment w:val="center"/>
        <w:divId w:val="765032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205. Въз основа на влезли в сила подробни устройствени планове недвижими имоти - собственост на юридически и физически лица, могат да бъдат отчуждавани по реда на Закона за държавната собственост и на Закона за общинскат</w:t>
      </w:r>
      <w:r>
        <w:rPr>
          <w:rFonts w:ascii="Times New Roman" w:eastAsia="Times New Roman" w:hAnsi="Times New Roman" w:cs="Times New Roman"/>
          <w:color w:val="000000"/>
          <w:sz w:val="24"/>
          <w:szCs w:val="24"/>
        </w:rPr>
        <w:t>а собственост за обекти - публична собственост на държавата и общините, както следва:</w:t>
      </w:r>
    </w:p>
    <w:p w:rsidR="00000000" w:rsidRDefault="000F65B4">
      <w:pPr>
        <w:spacing w:after="0" w:line="240" w:lineRule="auto"/>
        <w:ind w:firstLine="1155"/>
        <w:jc w:val="both"/>
        <w:textAlignment w:val="center"/>
        <w:divId w:val="669796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65 от 2003 г., доп. - ДВ, бр. 82 от 2012 г., в сила от 26.11.2012 г., доп. - ДВ, бр. 16 от 2021 г.) за изграждане и реконструкция на транспортната техн</w:t>
      </w:r>
      <w:r>
        <w:rPr>
          <w:rFonts w:ascii="Times New Roman" w:eastAsia="Times New Roman" w:hAnsi="Times New Roman" w:cs="Times New Roman"/>
          <w:color w:val="000000"/>
          <w:sz w:val="24"/>
          <w:szCs w:val="24"/>
        </w:rPr>
        <w:t>ическа инфраструктура, преустройство на транспортно-комуникационни мрежи и съоръжения - пътища, улици, алеи, площади, надземни и подземни трасета на железопътни и трамвайни линии и съоръжения към тях, обществени паркинги;</w:t>
      </w:r>
    </w:p>
    <w:p w:rsidR="00000000" w:rsidRDefault="000F65B4">
      <w:pPr>
        <w:spacing w:after="0" w:line="240" w:lineRule="auto"/>
        <w:ind w:firstLine="1155"/>
        <w:jc w:val="both"/>
        <w:textAlignment w:val="center"/>
        <w:divId w:val="932738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(изм. - ДВ, бр. 65 от 2003 г., </w:t>
      </w:r>
      <w:r>
        <w:rPr>
          <w:rFonts w:ascii="Times New Roman" w:eastAsia="Times New Roman" w:hAnsi="Times New Roman" w:cs="Times New Roman"/>
          <w:color w:val="000000"/>
          <w:sz w:val="24"/>
          <w:szCs w:val="24"/>
        </w:rPr>
        <w:t>изм. - ДВ, бр. 41 от 2007 г., доп. - ДВ, бр. 21 от 2018 г., в сила от 09.03.2018 г.) за изграждане и реконструкция на други мрежи и съоръжения на техническата инфраструктура - водоснабдяване, канализация, пречистване на питейни и отпадъчни води, електрифик</w:t>
      </w:r>
      <w:r>
        <w:rPr>
          <w:rFonts w:ascii="Times New Roman" w:eastAsia="Times New Roman" w:hAnsi="Times New Roman" w:cs="Times New Roman"/>
          <w:color w:val="000000"/>
          <w:sz w:val="24"/>
          <w:szCs w:val="24"/>
        </w:rPr>
        <w:t>ация, топлофикация, газификация, физическа инфраструктура за разполагане на електронни съобщителни мрежи и други;</w:t>
      </w:r>
    </w:p>
    <w:p w:rsidR="00000000" w:rsidRDefault="000F65B4">
      <w:pPr>
        <w:spacing w:after="0" w:line="240" w:lineRule="auto"/>
        <w:ind w:firstLine="1155"/>
        <w:jc w:val="both"/>
        <w:textAlignment w:val="center"/>
        <w:divId w:val="762452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осъществяване на дейности по опазване на околната среда и природните ресурси, геозащитна дейност, укрепване на бреговете, както и за бла</w:t>
      </w:r>
      <w:r>
        <w:rPr>
          <w:rFonts w:ascii="Times New Roman" w:eastAsia="Times New Roman" w:hAnsi="Times New Roman" w:cs="Times New Roman"/>
          <w:color w:val="000000"/>
          <w:sz w:val="24"/>
          <w:szCs w:val="24"/>
        </w:rPr>
        <w:t>гоустройствени дейности - озеленени площи за широко обществено ползване, водни площи и течения, гробищни паркове и третиране на битови отпадъци;</w:t>
      </w:r>
    </w:p>
    <w:p w:rsidR="00000000" w:rsidRDefault="000F65B4">
      <w:pPr>
        <w:spacing w:after="0" w:line="240" w:lineRule="auto"/>
        <w:ind w:firstLine="1155"/>
        <w:jc w:val="both"/>
        <w:textAlignment w:val="center"/>
        <w:divId w:val="1082337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16 от 2021 г.) за изграждане на обекти на социалната инфраструктура;</w:t>
      </w:r>
    </w:p>
    <w:p w:rsidR="00000000" w:rsidRDefault="000F65B4">
      <w:pPr>
        <w:spacing w:after="0" w:line="240" w:lineRule="auto"/>
        <w:ind w:firstLine="1155"/>
        <w:jc w:val="both"/>
        <w:textAlignment w:val="center"/>
        <w:divId w:val="540168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82 о</w:t>
      </w:r>
      <w:r>
        <w:rPr>
          <w:rFonts w:ascii="Times New Roman" w:eastAsia="Times New Roman" w:hAnsi="Times New Roman" w:cs="Times New Roman"/>
          <w:color w:val="000000"/>
          <w:sz w:val="24"/>
          <w:szCs w:val="24"/>
        </w:rPr>
        <w:t>т 2012 г., в сила от 26.11.2012 г.) за изграждане на специални обекти, свързани с отбраната и сигурността на страната, както и за прилежащите им забранени зони по чл. 112, ал. 3, т. 1;</w:t>
      </w:r>
    </w:p>
    <w:p w:rsidR="00000000" w:rsidRDefault="000F65B4">
      <w:pPr>
        <w:spacing w:after="0" w:line="240" w:lineRule="auto"/>
        <w:ind w:firstLine="1155"/>
        <w:jc w:val="both"/>
        <w:textAlignment w:val="center"/>
        <w:divId w:val="1188254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44 от 2019 г., доп. - ДВ, бр. 21 от 2021 г.) за изгр</w:t>
      </w:r>
      <w:r>
        <w:rPr>
          <w:rFonts w:ascii="Times New Roman" w:eastAsia="Times New Roman" w:hAnsi="Times New Roman" w:cs="Times New Roman"/>
          <w:color w:val="000000"/>
          <w:sz w:val="24"/>
          <w:szCs w:val="24"/>
        </w:rPr>
        <w:t>аждане на индустриални паркове по Закона за индустриалните паркове, индустриални зони или технологични паркове с необходимата техническа инфраструктура за привличане на инвестиции, определени за национални обекти по смисъла на Закона за държавната собствен</w:t>
      </w:r>
      <w:r>
        <w:rPr>
          <w:rFonts w:ascii="Times New Roman" w:eastAsia="Times New Roman" w:hAnsi="Times New Roman" w:cs="Times New Roman"/>
          <w:color w:val="000000"/>
          <w:sz w:val="24"/>
          <w:szCs w:val="24"/>
        </w:rPr>
        <w:t>ост с решение на Министерския съвет.</w:t>
      </w:r>
    </w:p>
    <w:p w:rsidR="00000000" w:rsidRDefault="000F65B4">
      <w:pPr>
        <w:spacing w:after="120" w:line="240" w:lineRule="auto"/>
        <w:ind w:firstLine="1155"/>
        <w:jc w:val="both"/>
        <w:textAlignment w:val="center"/>
        <w:divId w:val="1141968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5336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206. (1) За изграждане на обектите по чл. 205 се отчуждават недвижими имоти или части от тях, които се засягат непосредствено от предвиденото строителство или стават негодни за застрояване или ползване съобразно у</w:t>
      </w:r>
      <w:r>
        <w:rPr>
          <w:rFonts w:ascii="Times New Roman" w:eastAsia="Times New Roman" w:hAnsi="Times New Roman" w:cs="Times New Roman"/>
          <w:color w:val="000000"/>
          <w:sz w:val="24"/>
          <w:szCs w:val="24"/>
        </w:rPr>
        <w:t>стройствените, санитарно-хигиенните и противопожарните правила и нормативи, както и съобразно изискванията за сигурност и безопасност.</w:t>
      </w:r>
    </w:p>
    <w:p w:rsidR="00000000" w:rsidRDefault="000F65B4">
      <w:pPr>
        <w:spacing w:after="0" w:line="240" w:lineRule="auto"/>
        <w:ind w:firstLine="1155"/>
        <w:jc w:val="both"/>
        <w:textAlignment w:val="center"/>
        <w:divId w:val="1060596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Части от поземлени имоти се отчуждават само когато от остатъка от имота може да се образува урегулиран поземлен имот </w:t>
      </w:r>
      <w:r>
        <w:rPr>
          <w:rFonts w:ascii="Times New Roman" w:eastAsia="Times New Roman" w:hAnsi="Times New Roman" w:cs="Times New Roman"/>
          <w:color w:val="000000"/>
          <w:sz w:val="24"/>
          <w:szCs w:val="24"/>
        </w:rPr>
        <w:t>в съответствие с изискванията на чл. 19.</w:t>
      </w:r>
    </w:p>
    <w:p w:rsidR="00000000" w:rsidRDefault="000F65B4">
      <w:pPr>
        <w:spacing w:after="0" w:line="240" w:lineRule="auto"/>
        <w:ind w:firstLine="1155"/>
        <w:jc w:val="both"/>
        <w:textAlignment w:val="center"/>
        <w:divId w:val="287667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Допуска се части от поземлени имоти, от които не могат да се образуват урегулирани поземлени имоти, да бъдат обединявани в съсобствени урегулирани поземлени имоти при условията на чл. 17 и 19, без да бъдат отчуж</w:t>
      </w:r>
      <w:r>
        <w:rPr>
          <w:rFonts w:ascii="Times New Roman" w:eastAsia="Times New Roman" w:hAnsi="Times New Roman" w:cs="Times New Roman"/>
          <w:color w:val="000000"/>
          <w:sz w:val="24"/>
          <w:szCs w:val="24"/>
        </w:rPr>
        <w:t>давани.</w:t>
      </w:r>
    </w:p>
    <w:p w:rsidR="00000000" w:rsidRDefault="000F65B4">
      <w:pPr>
        <w:spacing w:after="0" w:line="240" w:lineRule="auto"/>
        <w:ind w:firstLine="1155"/>
        <w:jc w:val="both"/>
        <w:textAlignment w:val="center"/>
        <w:divId w:val="2020958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случаите, когато основното застрояване се запазва и остатъкът от поземления имот може да се ползва по предназначение, което имотът е имал преди отчуждаването, със съгласието на собственика може да бъде образуван маломерен урегулиран поземлен </w:t>
      </w:r>
      <w:r>
        <w:rPr>
          <w:rFonts w:ascii="Times New Roman" w:eastAsia="Times New Roman" w:hAnsi="Times New Roman" w:cs="Times New Roman"/>
          <w:color w:val="000000"/>
          <w:sz w:val="24"/>
          <w:szCs w:val="24"/>
        </w:rPr>
        <w:t>имот.</w:t>
      </w:r>
    </w:p>
    <w:p w:rsidR="00000000" w:rsidRDefault="000F65B4">
      <w:pPr>
        <w:spacing w:after="0" w:line="240" w:lineRule="auto"/>
        <w:ind w:firstLine="1155"/>
        <w:jc w:val="both"/>
        <w:textAlignment w:val="center"/>
        <w:divId w:val="712731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няма съгласие на собствениците в случаите по ал. 3 и 4, се отчуждава целият поземлен имот.</w:t>
      </w:r>
    </w:p>
    <w:p w:rsidR="00000000" w:rsidRDefault="000F65B4">
      <w:pPr>
        <w:spacing w:after="120" w:line="240" w:lineRule="auto"/>
        <w:ind w:firstLine="1155"/>
        <w:jc w:val="both"/>
        <w:textAlignment w:val="center"/>
        <w:divId w:val="152385624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193034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207. (Доп. - ДВ, бр. 65 от 2003 г.) При изграждане на обекти и съоръжения по чл. 205 поземленият имот не се отчуждава, ако собственикът му учр</w:t>
      </w:r>
      <w:r>
        <w:rPr>
          <w:rFonts w:ascii="Times New Roman" w:eastAsia="Times New Roman" w:hAnsi="Times New Roman" w:cs="Times New Roman"/>
          <w:color w:val="000000"/>
          <w:sz w:val="24"/>
          <w:szCs w:val="24"/>
        </w:rPr>
        <w:t>еди право на строеж, с изключение на елементите на транспортната техническа инфраструктура - публична собственост на държавата и общините.</w:t>
      </w:r>
    </w:p>
    <w:p w:rsidR="00000000" w:rsidRDefault="000F65B4">
      <w:pPr>
        <w:spacing w:after="120" w:line="240" w:lineRule="auto"/>
        <w:ind w:firstLine="1155"/>
        <w:jc w:val="both"/>
        <w:textAlignment w:val="center"/>
        <w:divId w:val="18201271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45503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208. (1) (Доп. - ДВ, бр. 65 от 2003 г., доп. - ДВ, бр. 61 от 2007 г., в сила от 27.07.2007 г., предишен текст на чл. 208 - ДВ, бр. 13 от 2017 г., обявена за противоконституционна в частта "а за имоти, предвидени за озеленени площи по чл. 61, ал. 4 - пе</w:t>
      </w:r>
      <w:r>
        <w:rPr>
          <w:rFonts w:ascii="Times New Roman" w:eastAsia="Times New Roman" w:hAnsi="Times New Roman" w:cs="Times New Roman"/>
          <w:color w:val="000000"/>
          <w:sz w:val="24"/>
          <w:szCs w:val="24"/>
        </w:rPr>
        <w:t>тнадесет години" с РКС № 14 от 2020 г. - ДВ, бр. 92 от 2020 г.) Срокът за започване на отчуждителните процедури по Закона за държавната собственост и Закона за общинската собственост на недвижими имоти, определени по подробните устройствени планове за изгр</w:t>
      </w:r>
      <w:r>
        <w:rPr>
          <w:rFonts w:ascii="Times New Roman" w:eastAsia="Times New Roman" w:hAnsi="Times New Roman" w:cs="Times New Roman"/>
          <w:color w:val="000000"/>
          <w:sz w:val="24"/>
          <w:szCs w:val="24"/>
        </w:rPr>
        <w:t>аждане на обекти - публична държавна или публична общинска собственост, е пет години от влизане в сила на плановете и десет години от влизането в сила на подробните устройствени планове за изграждане на елементи на техническата инфраструктура по чл. 64 - п</w:t>
      </w:r>
      <w:r>
        <w:rPr>
          <w:rFonts w:ascii="Times New Roman" w:eastAsia="Times New Roman" w:hAnsi="Times New Roman" w:cs="Times New Roman"/>
          <w:color w:val="000000"/>
          <w:sz w:val="24"/>
          <w:szCs w:val="24"/>
        </w:rPr>
        <w:t>ублична собственост на държавата и общините, а за имоти, предвидени за озеленени площи по чл. 61, ал. 4 - петнадесет години от влизане в сила на плановете. След изтичане на този срок собствениците на недвижимите имоти имат правата по чл. 134, ал. 2, т. 1.</w:t>
      </w:r>
    </w:p>
    <w:p w:rsidR="00000000" w:rsidRDefault="000F65B4">
      <w:pPr>
        <w:spacing w:after="120" w:line="240" w:lineRule="auto"/>
        <w:ind w:firstLine="1155"/>
        <w:jc w:val="both"/>
        <w:textAlignment w:val="center"/>
        <w:divId w:val="667053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13 от 2017 г.) Отчуждително производство по Закона за държавната собственост или по Закона за общинската собственост, започнало след изтичане на сроковете по ал. 1, при подаване на заявление за изменение на подробния устройствен план на</w:t>
      </w:r>
      <w:r>
        <w:rPr>
          <w:rFonts w:ascii="Times New Roman" w:eastAsia="Times New Roman" w:hAnsi="Times New Roman" w:cs="Times New Roman"/>
          <w:color w:val="000000"/>
          <w:sz w:val="24"/>
          <w:szCs w:val="24"/>
        </w:rPr>
        <w:t xml:space="preserve"> основание чл. 134, ал. 2, т. 1 се спира до влизане в сила на акта по искането за изменение на плана за съответния имот. Производството за изменение на подробния устройствен план се прекратява, ако между страните се сключи споразумение за продължаване на о</w:t>
      </w:r>
      <w:r>
        <w:rPr>
          <w:rFonts w:ascii="Times New Roman" w:eastAsia="Times New Roman" w:hAnsi="Times New Roman" w:cs="Times New Roman"/>
          <w:color w:val="000000"/>
          <w:sz w:val="24"/>
          <w:szCs w:val="24"/>
        </w:rPr>
        <w:t>тчуждителното производство.</w:t>
      </w:r>
    </w:p>
    <w:p w:rsidR="00000000" w:rsidRDefault="000F65B4">
      <w:pPr>
        <w:spacing w:after="0" w:line="240" w:lineRule="auto"/>
        <w:ind w:firstLine="1155"/>
        <w:jc w:val="both"/>
        <w:textAlignment w:val="center"/>
        <w:divId w:val="21324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209. (1) (Изм. - ДВ, бр. 65 от 2003 г., изм. - ДВ, бр. 54 от 2008 г.) Условията и редът за принудително отчуждаване по Закона за държавната собственост не се прилагат, когато се отчуждават части от поземлени имоти за разширя</w:t>
      </w:r>
      <w:r>
        <w:rPr>
          <w:rFonts w:ascii="Times New Roman" w:eastAsia="Times New Roman" w:hAnsi="Times New Roman" w:cs="Times New Roman"/>
          <w:color w:val="000000"/>
          <w:sz w:val="24"/>
          <w:szCs w:val="24"/>
        </w:rPr>
        <w:t>ване елементите на транспортната инфраструктура - автомагистрали и пътища от републиканската пътна мрежа, железопътни линии и гари, летища, пристанища, при което имотите могат да се ползват по предназначението си, което са имали преди отчуждаването.</w:t>
      </w:r>
    </w:p>
    <w:p w:rsidR="00000000" w:rsidRDefault="000F65B4">
      <w:pPr>
        <w:spacing w:after="0" w:line="240" w:lineRule="auto"/>
        <w:ind w:firstLine="1155"/>
        <w:jc w:val="both"/>
        <w:textAlignment w:val="center"/>
        <w:divId w:val="909341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w:t>
      </w:r>
      <w:r>
        <w:rPr>
          <w:rFonts w:ascii="Times New Roman" w:eastAsia="Times New Roman" w:hAnsi="Times New Roman" w:cs="Times New Roman"/>
          <w:color w:val="000000"/>
          <w:sz w:val="24"/>
          <w:szCs w:val="24"/>
        </w:rPr>
        <w:t>оп. - ДВ, бр. 65 от 2003 г., изм. - ДВ, бр. 54 от 2008 г.) За отчуждаването областният управител, издава заповед, с която въз основа на оценка, изготвена от лицензирани специалисти, определя:</w:t>
      </w:r>
    </w:p>
    <w:p w:rsidR="00000000" w:rsidRDefault="000F65B4">
      <w:pPr>
        <w:spacing w:after="0" w:line="240" w:lineRule="auto"/>
        <w:ind w:firstLine="1155"/>
        <w:jc w:val="both"/>
        <w:textAlignment w:val="center"/>
        <w:divId w:val="2056421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размера на паричното обезщетение по пазарни цени;</w:t>
      </w:r>
    </w:p>
    <w:p w:rsidR="00000000" w:rsidRDefault="000F65B4">
      <w:pPr>
        <w:spacing w:after="0" w:line="240" w:lineRule="auto"/>
        <w:ind w:firstLine="1155"/>
        <w:jc w:val="both"/>
        <w:textAlignment w:val="center"/>
        <w:divId w:val="1333142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датата, </w:t>
      </w:r>
      <w:r>
        <w:rPr>
          <w:rFonts w:ascii="Times New Roman" w:eastAsia="Times New Roman" w:hAnsi="Times New Roman" w:cs="Times New Roman"/>
          <w:color w:val="000000"/>
          <w:sz w:val="24"/>
          <w:szCs w:val="24"/>
        </w:rPr>
        <w:t>на която отчуждената част ще бъде завзета.</w:t>
      </w:r>
    </w:p>
    <w:p w:rsidR="00000000" w:rsidRDefault="000F65B4">
      <w:pPr>
        <w:spacing w:after="0" w:line="240" w:lineRule="auto"/>
        <w:ind w:firstLine="1155"/>
        <w:jc w:val="both"/>
        <w:textAlignment w:val="center"/>
        <w:divId w:val="1168864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Заповедта по ал. 2 подлежи на обжалване по реда на чл. 215, ал. 1.</w:t>
      </w:r>
    </w:p>
    <w:p w:rsidR="00000000" w:rsidRDefault="000F65B4">
      <w:pPr>
        <w:spacing w:after="0" w:line="240" w:lineRule="auto"/>
        <w:ind w:firstLine="1155"/>
        <w:jc w:val="both"/>
        <w:textAlignment w:val="center"/>
        <w:divId w:val="1086881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Частта от поземления имот се счита за отчуждена от деня на изплащане на паричното обезщетение.</w:t>
      </w:r>
    </w:p>
    <w:p w:rsidR="00000000" w:rsidRDefault="000F65B4">
      <w:pPr>
        <w:spacing w:after="120" w:line="240" w:lineRule="auto"/>
        <w:ind w:firstLine="1155"/>
        <w:jc w:val="both"/>
        <w:textAlignment w:val="center"/>
        <w:divId w:val="177000596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66554578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Обезщетяване при други случаи</w:t>
      </w:r>
    </w:p>
    <w:p w:rsidR="00000000" w:rsidRDefault="000F65B4">
      <w:pPr>
        <w:spacing w:after="0" w:line="240" w:lineRule="auto"/>
        <w:ind w:firstLine="1155"/>
        <w:jc w:val="both"/>
        <w:textAlignment w:val="center"/>
        <w:divId w:val="1804149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210. (1) Изготвянето на оценки и определянето на размера и изплащането на обезщетения в изрично предвидените в закона случаи се извършват по пазарни цени, определени от комисия, назначена от кмета на общината.</w:t>
      </w:r>
    </w:p>
    <w:p w:rsidR="00000000" w:rsidRDefault="000F65B4">
      <w:pPr>
        <w:spacing w:after="0" w:line="240" w:lineRule="auto"/>
        <w:ind w:firstLine="1155"/>
        <w:jc w:val="both"/>
        <w:textAlignment w:val="center"/>
        <w:divId w:val="1458379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Кметът нарежда служебно или въз основ</w:t>
      </w:r>
      <w:r>
        <w:rPr>
          <w:rFonts w:ascii="Times New Roman" w:eastAsia="Times New Roman" w:hAnsi="Times New Roman" w:cs="Times New Roman"/>
          <w:color w:val="000000"/>
          <w:sz w:val="24"/>
          <w:szCs w:val="24"/>
        </w:rPr>
        <w:t>а на искане на заинтересуваните лица определянето на обезщетения или оценка от комисията.</w:t>
      </w:r>
    </w:p>
    <w:p w:rsidR="00000000" w:rsidRDefault="000F65B4">
      <w:pPr>
        <w:spacing w:after="0" w:line="240" w:lineRule="auto"/>
        <w:ind w:firstLine="1155"/>
        <w:jc w:val="both"/>
        <w:textAlignment w:val="center"/>
        <w:divId w:val="2088960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61 от 2007 г., в сила от 27.07.2007 г.) Решението на комисията се съобщава на страните по реда на Административнопроцесуалния кодекс. Те могат да </w:t>
      </w:r>
      <w:r>
        <w:rPr>
          <w:rFonts w:ascii="Times New Roman" w:eastAsia="Times New Roman" w:hAnsi="Times New Roman" w:cs="Times New Roman"/>
          <w:color w:val="000000"/>
          <w:sz w:val="24"/>
          <w:szCs w:val="24"/>
        </w:rPr>
        <w:t>го обжалват по реда на чл. 215, ал. 1.</w:t>
      </w:r>
    </w:p>
    <w:p w:rsidR="00000000" w:rsidRDefault="000F65B4">
      <w:pPr>
        <w:spacing w:after="0" w:line="240" w:lineRule="auto"/>
        <w:ind w:firstLine="1155"/>
        <w:jc w:val="both"/>
        <w:textAlignment w:val="center"/>
        <w:divId w:val="1932162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Сумата на обезщетението по влязлата в сила оценка се внася по сметка в търговска банка и се изплаща на правоимащите по нареждане на кмета на общината или на упълномощено от него длъжностно лице.</w:t>
      </w:r>
    </w:p>
    <w:p w:rsidR="00000000" w:rsidRDefault="000F65B4">
      <w:pPr>
        <w:spacing w:after="0" w:line="240" w:lineRule="auto"/>
        <w:ind w:firstLine="1155"/>
        <w:jc w:val="both"/>
        <w:textAlignment w:val="center"/>
        <w:divId w:val="390083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w:t>
      </w:r>
      <w:r>
        <w:rPr>
          <w:rFonts w:ascii="Times New Roman" w:eastAsia="Times New Roman" w:hAnsi="Times New Roman" w:cs="Times New Roman"/>
          <w:color w:val="000000"/>
          <w:sz w:val="24"/>
          <w:szCs w:val="24"/>
        </w:rPr>
        <w:t>. 61 от 2007 г., в сила от 27.07.2007 г.) Лицето, което иска да се ползва от оценката, преди да е влязло в сила решението на комисията, трябва да внесе в банката на името на правоимащия сума, равна на определеното обезщетение. Внасянето на сумата има дейст</w:t>
      </w:r>
      <w:r>
        <w:rPr>
          <w:rFonts w:ascii="Times New Roman" w:eastAsia="Times New Roman" w:hAnsi="Times New Roman" w:cs="Times New Roman"/>
          <w:color w:val="000000"/>
          <w:sz w:val="24"/>
          <w:szCs w:val="24"/>
        </w:rPr>
        <w:t>вие по отношение на правоимащия от деня на съобщението по реда на Административнопроцесуалния кодекс, направено от общината. Внесената сума се изплаща на правоимащия по нареждане на кмета на общината. Правоимащите трябва да бъдат обезщетени напълно за разл</w:t>
      </w:r>
      <w:r>
        <w:rPr>
          <w:rFonts w:ascii="Times New Roman" w:eastAsia="Times New Roman" w:hAnsi="Times New Roman" w:cs="Times New Roman"/>
          <w:color w:val="000000"/>
          <w:sz w:val="24"/>
          <w:szCs w:val="24"/>
        </w:rPr>
        <w:t>иката в едномесечен срок от влизането в сила на оценката.</w:t>
      </w:r>
    </w:p>
    <w:p w:rsidR="00000000" w:rsidRDefault="000F65B4">
      <w:pPr>
        <w:spacing w:after="0" w:line="240" w:lineRule="auto"/>
        <w:ind w:firstLine="1155"/>
        <w:jc w:val="both"/>
        <w:textAlignment w:val="center"/>
        <w:divId w:val="403188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65 от 2003 г., изм. - ДВ, бр. 61 от 2007 г., в сила от 27.07.2007 г., изм. - ДВ, бр. 82 от 2012 г., в сила от 26.11.2012 г.) При отказ или забава да се изплати сумата по влязлото</w:t>
      </w:r>
      <w:r>
        <w:rPr>
          <w:rFonts w:ascii="Times New Roman" w:eastAsia="Times New Roman" w:hAnsi="Times New Roman" w:cs="Times New Roman"/>
          <w:color w:val="000000"/>
          <w:sz w:val="24"/>
          <w:szCs w:val="24"/>
        </w:rPr>
        <w:t xml:space="preserve"> в сила решение по ал. 3 заинтересуваната страна може да поиска издаване на заповед за незабавно изпълнение по реда на чл. 418 от Гражданския процесуален кодекс.</w:t>
      </w:r>
    </w:p>
    <w:p w:rsidR="00000000" w:rsidRDefault="000F65B4">
      <w:pPr>
        <w:spacing w:after="0" w:line="240" w:lineRule="auto"/>
        <w:ind w:firstLine="1155"/>
        <w:jc w:val="both"/>
        <w:textAlignment w:val="center"/>
        <w:divId w:val="195847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Върху сумата на неизплатеното обезщетение се дължат законните лихви от деня на изтичане на</w:t>
      </w:r>
      <w:r>
        <w:rPr>
          <w:rFonts w:ascii="Times New Roman" w:eastAsia="Times New Roman" w:hAnsi="Times New Roman" w:cs="Times New Roman"/>
          <w:color w:val="000000"/>
          <w:sz w:val="24"/>
          <w:szCs w:val="24"/>
        </w:rPr>
        <w:t xml:space="preserve"> срока за плащане.</w:t>
      </w:r>
    </w:p>
    <w:p w:rsidR="00000000" w:rsidRDefault="000F65B4">
      <w:pPr>
        <w:spacing w:after="120" w:line="240" w:lineRule="auto"/>
        <w:ind w:firstLine="1155"/>
        <w:jc w:val="both"/>
        <w:textAlignment w:val="center"/>
        <w:divId w:val="203109915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61068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211. (1) Дължимото парично обезщетение по чл. 210, ал. 4 се внася в търговска банка на разположение на правоимащите, когато:</w:t>
      </w:r>
    </w:p>
    <w:p w:rsidR="00000000" w:rsidRDefault="000F65B4">
      <w:pPr>
        <w:spacing w:after="0" w:line="240" w:lineRule="auto"/>
        <w:ind w:firstLine="1155"/>
        <w:jc w:val="both"/>
        <w:textAlignment w:val="center"/>
        <w:divId w:val="927423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правото да се получи обезщетение още не е установено със съответните документи;</w:t>
      </w:r>
    </w:p>
    <w:p w:rsidR="00000000" w:rsidRDefault="000F65B4">
      <w:pPr>
        <w:spacing w:after="0" w:line="240" w:lineRule="auto"/>
        <w:ind w:firstLine="1155"/>
        <w:jc w:val="both"/>
        <w:textAlignment w:val="center"/>
        <w:divId w:val="410082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61 о</w:t>
      </w:r>
      <w:r>
        <w:rPr>
          <w:rFonts w:ascii="Times New Roman" w:eastAsia="Times New Roman" w:hAnsi="Times New Roman" w:cs="Times New Roman"/>
          <w:color w:val="000000"/>
          <w:sz w:val="24"/>
          <w:szCs w:val="24"/>
        </w:rPr>
        <w:t>т 2007 г., в сила от 27.07.2007 г.) правоимащият не се е явил да представи съответните документи в 14-дневен срок от получаване на съобщението по реда на Административнопроцесуалния кодекс;</w:t>
      </w:r>
    </w:p>
    <w:p w:rsidR="00000000" w:rsidRDefault="000F65B4">
      <w:pPr>
        <w:spacing w:after="0" w:line="240" w:lineRule="auto"/>
        <w:ind w:firstLine="1155"/>
        <w:jc w:val="both"/>
        <w:textAlignment w:val="center"/>
        <w:divId w:val="1107197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съществува спор между няколко лица за правото върху дължимата с</w:t>
      </w:r>
      <w:r>
        <w:rPr>
          <w:rFonts w:ascii="Times New Roman" w:eastAsia="Times New Roman" w:hAnsi="Times New Roman" w:cs="Times New Roman"/>
          <w:color w:val="000000"/>
          <w:sz w:val="24"/>
          <w:szCs w:val="24"/>
        </w:rPr>
        <w:t>ума; в този случай банката изплаща сумата на лицето, което установи правата си по съдебен ред;</w:t>
      </w:r>
    </w:p>
    <w:p w:rsidR="00000000" w:rsidRDefault="000F65B4">
      <w:pPr>
        <w:spacing w:after="0" w:line="240" w:lineRule="auto"/>
        <w:ind w:firstLine="1155"/>
        <w:jc w:val="both"/>
        <w:textAlignment w:val="center"/>
        <w:divId w:val="2095514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правоимащите са в неизвестност;</w:t>
      </w:r>
    </w:p>
    <w:p w:rsidR="00000000" w:rsidRDefault="000F65B4">
      <w:pPr>
        <w:spacing w:after="0" w:line="240" w:lineRule="auto"/>
        <w:ind w:firstLine="1155"/>
        <w:jc w:val="both"/>
        <w:textAlignment w:val="center"/>
        <w:divId w:val="4788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65 от 2003 г., изм. - ДВ, бр. 61 от 2015 г.) поземлените имоти са в неурегулирани територии, останали след </w:t>
      </w:r>
      <w:r>
        <w:rPr>
          <w:rFonts w:ascii="Times New Roman" w:eastAsia="Times New Roman" w:hAnsi="Times New Roman" w:cs="Times New Roman"/>
          <w:color w:val="000000"/>
          <w:sz w:val="24"/>
          <w:szCs w:val="24"/>
        </w:rPr>
        <w:t>възстановяване правата на собствениците, и те се стопанисват и управляват от общината при условията и по реда на Закона за собствеността и ползването на земеделските земи.</w:t>
      </w:r>
    </w:p>
    <w:p w:rsidR="00000000" w:rsidRDefault="000F65B4">
      <w:pPr>
        <w:spacing w:after="0" w:line="240" w:lineRule="auto"/>
        <w:ind w:firstLine="1155"/>
        <w:jc w:val="both"/>
        <w:textAlignment w:val="center"/>
        <w:divId w:val="1639144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61 от 2007 г., в сила от 27.07.2007 г.) Внасянето на сумата има </w:t>
      </w:r>
      <w:r>
        <w:rPr>
          <w:rFonts w:ascii="Times New Roman" w:eastAsia="Times New Roman" w:hAnsi="Times New Roman" w:cs="Times New Roman"/>
          <w:color w:val="000000"/>
          <w:sz w:val="24"/>
          <w:szCs w:val="24"/>
        </w:rPr>
        <w:t>действие по отношение на правоимащите от деня на съобщението по реда на Административнопроцесуалния кодекс.</w:t>
      </w:r>
    </w:p>
    <w:p w:rsidR="00000000" w:rsidRDefault="000F65B4">
      <w:pPr>
        <w:spacing w:after="120" w:line="240" w:lineRule="auto"/>
        <w:ind w:firstLine="1155"/>
        <w:jc w:val="both"/>
        <w:textAlignment w:val="center"/>
        <w:divId w:val="12898567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892036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211а. (Нов - ДВ, бр. 82 от 2012 г., в сила от 26.11.2012 г.) (1) При условията и по реда на чл. 210 и 211 се извършва и еднократно обезщетяван</w:t>
      </w:r>
      <w:r>
        <w:rPr>
          <w:rFonts w:ascii="Times New Roman" w:eastAsia="Times New Roman" w:hAnsi="Times New Roman" w:cs="Times New Roman"/>
          <w:color w:val="000000"/>
          <w:sz w:val="24"/>
          <w:szCs w:val="24"/>
        </w:rPr>
        <w:t xml:space="preserve">е на собствениците на поземлени имоти, попадащи в сервитутните зони по чл. 112, ал. </w:t>
      </w:r>
      <w:r>
        <w:rPr>
          <w:rFonts w:ascii="Times New Roman" w:eastAsia="Times New Roman" w:hAnsi="Times New Roman" w:cs="Times New Roman"/>
          <w:color w:val="000000"/>
          <w:sz w:val="24"/>
          <w:szCs w:val="24"/>
        </w:rPr>
        <w:lastRenderedPageBreak/>
        <w:t>3, т. 2 около поземлените имоти, предназначени за застрояване със специални обекти, свързани с отбраната и сигурността на страната.</w:t>
      </w:r>
    </w:p>
    <w:p w:rsidR="00000000" w:rsidRDefault="000F65B4">
      <w:pPr>
        <w:spacing w:after="0" w:line="240" w:lineRule="auto"/>
        <w:ind w:firstLine="1155"/>
        <w:jc w:val="both"/>
        <w:textAlignment w:val="center"/>
        <w:divId w:val="2110853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25 от 2019 г.</w:t>
      </w:r>
      <w:r>
        <w:rPr>
          <w:rFonts w:ascii="Times New Roman" w:eastAsia="Times New Roman" w:hAnsi="Times New Roman" w:cs="Times New Roman"/>
          <w:color w:val="000000"/>
          <w:sz w:val="24"/>
          <w:szCs w:val="24"/>
        </w:rPr>
        <w:t>, изм. и доп. - ДВ, бр. 16 от 2021 г.) Обезщетяването е за сметка на Министерството на отбраната, съответно на Министерството на вътрешните работи, на Държавна агенция "Национална сигурност", на Държавна агенция "Разузнаване" или на Държавна агенция "Техни</w:t>
      </w:r>
      <w:r>
        <w:rPr>
          <w:rFonts w:ascii="Times New Roman" w:eastAsia="Times New Roman" w:hAnsi="Times New Roman" w:cs="Times New Roman"/>
          <w:color w:val="000000"/>
          <w:sz w:val="24"/>
          <w:szCs w:val="24"/>
        </w:rPr>
        <w:t>чески операции".</w:t>
      </w:r>
    </w:p>
    <w:p w:rsidR="00000000" w:rsidRDefault="000F65B4">
      <w:pPr>
        <w:spacing w:after="120" w:line="240" w:lineRule="auto"/>
        <w:ind w:firstLine="1155"/>
        <w:jc w:val="both"/>
        <w:textAlignment w:val="center"/>
        <w:divId w:val="193926599"/>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212357526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осемнадесета.</w:t>
      </w:r>
      <w:r>
        <w:rPr>
          <w:rFonts w:ascii="Times New Roman" w:hAnsi="Times New Roman" w:cs="Times New Roman"/>
          <w:b/>
          <w:bCs/>
          <w:color w:val="000000"/>
          <w:sz w:val="26"/>
          <w:szCs w:val="26"/>
        </w:rPr>
        <w:br/>
        <w:t>ОБЩИНСКИ ФОНД "БЛАГОУСТРОЙСТВО НА ТЕРИТОРИЯТА" (ОТМ. - ДВ, БР. 111 ОТ 2001 Г.)</w:t>
      </w:r>
    </w:p>
    <w:p w:rsidR="00000000" w:rsidRDefault="000F65B4">
      <w:pPr>
        <w:spacing w:after="0" w:line="240" w:lineRule="auto"/>
        <w:ind w:firstLine="1155"/>
        <w:jc w:val="both"/>
        <w:textAlignment w:val="center"/>
        <w:divId w:val="94063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 (Отм. - ДВ, бр. 111 от 2001 г.)</w:t>
      </w:r>
    </w:p>
    <w:p w:rsidR="00000000" w:rsidRDefault="000F65B4">
      <w:pPr>
        <w:spacing w:after="120" w:line="240" w:lineRule="auto"/>
        <w:ind w:firstLine="1155"/>
        <w:jc w:val="both"/>
        <w:textAlignment w:val="center"/>
        <w:divId w:val="1350180791"/>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772746762"/>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пета.</w:t>
      </w:r>
      <w:r>
        <w:rPr>
          <w:rFonts w:ascii="Times New Roman" w:hAnsi="Times New Roman" w:cs="Times New Roman"/>
          <w:b/>
          <w:bCs/>
          <w:color w:val="000000"/>
          <w:sz w:val="26"/>
          <w:szCs w:val="26"/>
        </w:rPr>
        <w:br/>
        <w:t>КОНТРОЛ ВЪРХУ УСТРОЙСТВОТО НА ТЕРИТОРИЯТА</w:t>
      </w:r>
    </w:p>
    <w:p w:rsidR="00000000" w:rsidRDefault="000F65B4">
      <w:pPr>
        <w:spacing w:before="100" w:beforeAutospacing="1" w:after="100" w:afterAutospacing="1" w:line="240" w:lineRule="auto"/>
        <w:jc w:val="center"/>
        <w:textAlignment w:val="center"/>
        <w:divId w:val="107292161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деветнадесета.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ОСПОРВАНЕ НА ИНДИВИДУАЛНИТЕ АДМИНИСТРАТИВНИ АКТОВЕ ПО УСТРОЙСТВО НА ТЕРИТОРИЯТА (ЗАГЛ. ИЗМ. - ДВ, БР. 87 ОТ 2010 Г.)</w:t>
      </w:r>
    </w:p>
    <w:p w:rsidR="00000000" w:rsidRDefault="000F65B4">
      <w:pPr>
        <w:spacing w:after="0" w:line="240" w:lineRule="auto"/>
        <w:ind w:firstLine="1155"/>
        <w:jc w:val="both"/>
        <w:textAlignment w:val="center"/>
        <w:divId w:val="522133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213. (Изм. - ДВ, бр. 65 от 2003 г., изм. - ДВ, бр. 30 от 2006 г., в сила от 12.07.2006 г.) Съдилищата осъществяват контрол по законосъ</w:t>
      </w:r>
      <w:r>
        <w:rPr>
          <w:rFonts w:ascii="Times New Roman" w:eastAsia="Times New Roman" w:hAnsi="Times New Roman" w:cs="Times New Roman"/>
          <w:color w:val="000000"/>
          <w:sz w:val="24"/>
          <w:szCs w:val="24"/>
        </w:rPr>
        <w:t>образността на административните актове по устройство на територията при условията и по реда на този закон, а по въпроси, които не са уредени в него - по Административнопроцесуалния кодекс.</w:t>
      </w:r>
    </w:p>
    <w:p w:rsidR="00000000" w:rsidRDefault="000F65B4">
      <w:pPr>
        <w:spacing w:after="120" w:line="240" w:lineRule="auto"/>
        <w:ind w:firstLine="1155"/>
        <w:jc w:val="both"/>
        <w:textAlignment w:val="center"/>
        <w:divId w:val="99156748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8348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214. Индивидуални административни актове по смисъла на този </w:t>
      </w:r>
      <w:r>
        <w:rPr>
          <w:rFonts w:ascii="Times New Roman" w:eastAsia="Times New Roman" w:hAnsi="Times New Roman" w:cs="Times New Roman"/>
          <w:color w:val="000000"/>
          <w:sz w:val="24"/>
          <w:szCs w:val="24"/>
        </w:rPr>
        <w:t>закон са:</w:t>
      </w:r>
    </w:p>
    <w:p w:rsidR="00000000" w:rsidRDefault="000F65B4">
      <w:pPr>
        <w:spacing w:after="0" w:line="240" w:lineRule="auto"/>
        <w:ind w:firstLine="1155"/>
        <w:jc w:val="both"/>
        <w:textAlignment w:val="center"/>
        <w:divId w:val="649484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актовете за устройство на територията по чл. 1, отказите за издаване на такива актове и административните актове за отмяна или оставане в сила на актове, издадени по административен ред, с които се създават права или задължения или се засягат </w:t>
      </w:r>
      <w:r>
        <w:rPr>
          <w:rFonts w:ascii="Times New Roman" w:eastAsia="Times New Roman" w:hAnsi="Times New Roman" w:cs="Times New Roman"/>
          <w:color w:val="000000"/>
          <w:sz w:val="24"/>
          <w:szCs w:val="24"/>
        </w:rPr>
        <w:t>права или законни интереси на отделни физически или юридически лица, независимо дали изрично са посочени като адресати;</w:t>
      </w:r>
    </w:p>
    <w:p w:rsidR="00000000" w:rsidRDefault="000F65B4">
      <w:pPr>
        <w:spacing w:after="0" w:line="240" w:lineRule="auto"/>
        <w:ind w:firstLine="1155"/>
        <w:jc w:val="both"/>
        <w:textAlignment w:val="center"/>
        <w:divId w:val="513148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актовете по т. 1, издадени от Дирекцията за национален строителен контрол, от кметовете на райони и кметства, от главните архитекти и</w:t>
      </w:r>
      <w:r>
        <w:rPr>
          <w:rFonts w:ascii="Times New Roman" w:eastAsia="Times New Roman" w:hAnsi="Times New Roman" w:cs="Times New Roman"/>
          <w:color w:val="000000"/>
          <w:sz w:val="24"/>
          <w:szCs w:val="24"/>
        </w:rPr>
        <w:t xml:space="preserve"> други овластени длъжностни лица в областните, общинските и районните администрации;</w:t>
      </w:r>
    </w:p>
    <w:p w:rsidR="00000000" w:rsidRDefault="000F65B4">
      <w:pPr>
        <w:spacing w:after="0" w:line="240" w:lineRule="auto"/>
        <w:ind w:firstLine="1155"/>
        <w:jc w:val="both"/>
        <w:textAlignment w:val="center"/>
        <w:divId w:val="137302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актовете за спиране, за забрана на ползването и за премахване на незаконни строежи.</w:t>
      </w:r>
    </w:p>
    <w:p w:rsidR="00000000" w:rsidRDefault="000F65B4">
      <w:pPr>
        <w:spacing w:after="120" w:line="240" w:lineRule="auto"/>
        <w:ind w:firstLine="1155"/>
        <w:jc w:val="both"/>
        <w:textAlignment w:val="center"/>
        <w:divId w:val="126360874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89621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214а. (Нов - ДВ, бр. 87 от 2010 г., отм. - ДВ, бр. 101 от 2015 г.)</w:t>
      </w:r>
    </w:p>
    <w:p w:rsidR="00000000" w:rsidRDefault="000F65B4">
      <w:pPr>
        <w:spacing w:after="120" w:line="240" w:lineRule="auto"/>
        <w:ind w:firstLine="1155"/>
        <w:jc w:val="both"/>
        <w:textAlignment w:val="center"/>
        <w:divId w:val="4734368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26417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215. </w:t>
      </w:r>
      <w:r>
        <w:rPr>
          <w:rFonts w:ascii="Times New Roman" w:eastAsia="Times New Roman" w:hAnsi="Times New Roman" w:cs="Times New Roman"/>
          <w:color w:val="000000"/>
          <w:sz w:val="24"/>
          <w:szCs w:val="24"/>
        </w:rPr>
        <w:t xml:space="preserve">(1) (Доп. - ДВ, бр. 65 от 2003 г., изм. - ДВ, бр. 30 от 2006 г., в сила от 01.03.2007 г., изм. - ДВ, бр. 61 от 2007 г., в сила от 27.07.2007 г., доп. - ДВ, бр. 33 от 2008 г., изм. - ДВ, бр. 66 от 2013 г., в сила от 26.07.2013 г., изм. - ДВ, бр. 98 от 2014 </w:t>
      </w:r>
      <w:r>
        <w:rPr>
          <w:rFonts w:ascii="Times New Roman" w:eastAsia="Times New Roman" w:hAnsi="Times New Roman" w:cs="Times New Roman"/>
          <w:color w:val="000000"/>
          <w:sz w:val="24"/>
          <w:szCs w:val="24"/>
        </w:rPr>
        <w:t>г., в сила от 28.11.2014 г., изм. - ДВ, бр. 25 от 2019 г.) Индивидуалните административни актове по този закон, отказите за издаването им и административните актове, с които те са отменени или оставени в сила, могат да се обжалват пред съответния администр</w:t>
      </w:r>
      <w:r>
        <w:rPr>
          <w:rFonts w:ascii="Times New Roman" w:eastAsia="Times New Roman" w:hAnsi="Times New Roman" w:cs="Times New Roman"/>
          <w:color w:val="000000"/>
          <w:sz w:val="24"/>
          <w:szCs w:val="24"/>
        </w:rPr>
        <w:t>ативен съд по местонахождението на недвижимия имот. Актовете и отказите на министъра на регионалното развитие и благоустройството, на министъра на отбраната и на министъра на вътрешните работи се обжалват пред Върховния административен съд.</w:t>
      </w:r>
    </w:p>
    <w:p w:rsidR="00000000" w:rsidRDefault="000F65B4">
      <w:pPr>
        <w:spacing w:after="0" w:line="240" w:lineRule="auto"/>
        <w:ind w:firstLine="1155"/>
        <w:jc w:val="both"/>
        <w:textAlignment w:val="center"/>
        <w:divId w:val="182935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реда, пр</w:t>
      </w:r>
      <w:r>
        <w:rPr>
          <w:rFonts w:ascii="Times New Roman" w:eastAsia="Times New Roman" w:hAnsi="Times New Roman" w:cs="Times New Roman"/>
          <w:color w:val="000000"/>
          <w:sz w:val="24"/>
          <w:szCs w:val="24"/>
        </w:rPr>
        <w:t>едвиден в ал. 1, могат да се обжалват и решенията на комисията по чл. 210, ал. 3, като по делото се призовават общината и заинтересуваните страни.</w:t>
      </w:r>
    </w:p>
    <w:p w:rsidR="00000000" w:rsidRDefault="000F65B4">
      <w:pPr>
        <w:spacing w:after="0" w:line="240" w:lineRule="auto"/>
        <w:ind w:firstLine="1155"/>
        <w:jc w:val="both"/>
        <w:textAlignment w:val="center"/>
        <w:divId w:val="1765564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Прокурорът може да подава протести относно законосъобразността на подлежащите на обжалване актове.</w:t>
      </w:r>
    </w:p>
    <w:p w:rsidR="00000000" w:rsidRDefault="000F65B4">
      <w:pPr>
        <w:spacing w:after="0" w:line="240" w:lineRule="auto"/>
        <w:ind w:firstLine="1155"/>
        <w:jc w:val="both"/>
        <w:textAlignment w:val="center"/>
        <w:divId w:val="1773083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w:t>
      </w:r>
      <w:r>
        <w:rPr>
          <w:rFonts w:ascii="Times New Roman" w:eastAsia="Times New Roman" w:hAnsi="Times New Roman" w:cs="Times New Roman"/>
          <w:color w:val="000000"/>
          <w:sz w:val="24"/>
          <w:szCs w:val="24"/>
        </w:rPr>
        <w:t>зм. - ДВ, бр. 87 от 2010 г., изм. и доп. - ДВ, бр. 16 от 2021 г.) Жалбите и протестите се подават чрез органа, чийто акт се обжалва или протестира, в 14-дневен срок от съобщаването му, а когато актът се съобщава чрез обнародване в "Държавен вестник" - в 30</w:t>
      </w:r>
      <w:r>
        <w:rPr>
          <w:rFonts w:ascii="Times New Roman" w:eastAsia="Times New Roman" w:hAnsi="Times New Roman" w:cs="Times New Roman"/>
          <w:color w:val="000000"/>
          <w:sz w:val="24"/>
          <w:szCs w:val="24"/>
        </w:rPr>
        <w:t>-дневен срок от обнародването му. Жалбите и протестите срещу актове, с които се одобрява подробен устройствен план или се издава разрешение за строеж на общински обект от първостепенно значение, се подават чрез органа, издал акта, в 14-дневен срок от обнар</w:t>
      </w:r>
      <w:r>
        <w:rPr>
          <w:rFonts w:ascii="Times New Roman" w:eastAsia="Times New Roman" w:hAnsi="Times New Roman" w:cs="Times New Roman"/>
          <w:color w:val="000000"/>
          <w:sz w:val="24"/>
          <w:szCs w:val="24"/>
        </w:rPr>
        <w:t>одването на акта в "Държавен вестник". Жалбите и протестите срещу актове, с които се одобрява подробен устройствен план за обект с национално значение и/или национален обект, се подават чрез органа, издал акта, в 14-дневен срок от обнародването на акта в "</w:t>
      </w:r>
      <w:r>
        <w:rPr>
          <w:rFonts w:ascii="Times New Roman" w:eastAsia="Times New Roman" w:hAnsi="Times New Roman" w:cs="Times New Roman"/>
          <w:color w:val="000000"/>
          <w:sz w:val="24"/>
          <w:szCs w:val="24"/>
        </w:rPr>
        <w:t>Държавен вестник". Жалбите и протестите срещу разрешение за строеж на министъра на регионалното развитие и благоустройството или отказ за издаване се подават в 14-дневен срок от обнародването на обявлението за издаване на акта в "Държавен вестник".</w:t>
      </w:r>
    </w:p>
    <w:p w:rsidR="00000000" w:rsidRDefault="000F65B4">
      <w:pPr>
        <w:spacing w:after="0" w:line="240" w:lineRule="auto"/>
        <w:ind w:firstLine="1155"/>
        <w:jc w:val="both"/>
        <w:textAlignment w:val="center"/>
        <w:divId w:val="917908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w:t>
      </w:r>
      <w:r>
        <w:rPr>
          <w:rFonts w:ascii="Times New Roman" w:eastAsia="Times New Roman" w:hAnsi="Times New Roman" w:cs="Times New Roman"/>
          <w:color w:val="000000"/>
          <w:sz w:val="24"/>
          <w:szCs w:val="24"/>
        </w:rPr>
        <w:t>ва - ДВ, бр. 87 от 2010 г., изм. - ДВ, бр. 101 от 2015 г., доп. - ДВ, бр. 13 от 2017 г., изм. - ДВ, бр. 25 от 2019 г., изм. - ДВ, бр. 16 от 2021 г.) В производството пред съда по дела, образувани по повод оспорване на заповеди за отмяна на разрешения за ст</w:t>
      </w:r>
      <w:r>
        <w:rPr>
          <w:rFonts w:ascii="Times New Roman" w:eastAsia="Times New Roman" w:hAnsi="Times New Roman" w:cs="Times New Roman"/>
          <w:color w:val="000000"/>
          <w:sz w:val="24"/>
          <w:szCs w:val="24"/>
        </w:rPr>
        <w:t>роеж по реда на чл. 156, ал. 5, се призовават Дирекцията за национален строителен контрол, органът, издал разрешението за строеж, и заинтересуваните лица.</w:t>
      </w:r>
    </w:p>
    <w:p w:rsidR="00000000" w:rsidRDefault="000F65B4">
      <w:pPr>
        <w:spacing w:after="0" w:line="240" w:lineRule="auto"/>
        <w:ind w:firstLine="1155"/>
        <w:jc w:val="both"/>
        <w:textAlignment w:val="center"/>
        <w:divId w:val="138038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87 от 2010 г., изм. - ДВ, бр. 82 от 2012 г., в сила от 26.11.2012 г., обявена за </w:t>
      </w:r>
      <w:r>
        <w:rPr>
          <w:rFonts w:ascii="Times New Roman" w:eastAsia="Times New Roman" w:hAnsi="Times New Roman" w:cs="Times New Roman"/>
          <w:color w:val="000000"/>
          <w:sz w:val="24"/>
          <w:szCs w:val="24"/>
        </w:rPr>
        <w:t>противоконституционна с РКС № 14 от 2020 г. - ДВ, бр. 92 от 2020 г.) Не подлежат на обжалване общите устройствени планове, както и техните изменения.</w:t>
      </w:r>
    </w:p>
    <w:p w:rsidR="00000000" w:rsidRDefault="000F65B4">
      <w:pPr>
        <w:spacing w:after="0" w:line="240" w:lineRule="auto"/>
        <w:ind w:firstLine="1155"/>
        <w:jc w:val="both"/>
        <w:textAlignment w:val="center"/>
        <w:divId w:val="527989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87 от 2010 г., изм. - ДВ, бр. 101 от 2015 г., изм. - ДВ, бр. 13 от 2017 г.) Окончателн</w:t>
      </w:r>
      <w:r>
        <w:rPr>
          <w:rFonts w:ascii="Times New Roman" w:eastAsia="Times New Roman" w:hAnsi="Times New Roman" w:cs="Times New Roman"/>
          <w:color w:val="000000"/>
          <w:sz w:val="24"/>
          <w:szCs w:val="24"/>
        </w:rPr>
        <w:t>и са решенията на първоинстанционния съд по жалби или протести срещу индивидуални административни актове за:</w:t>
      </w:r>
    </w:p>
    <w:p w:rsidR="00000000" w:rsidRDefault="000F65B4">
      <w:pPr>
        <w:spacing w:after="0" w:line="240" w:lineRule="auto"/>
        <w:ind w:firstLine="1155"/>
        <w:jc w:val="both"/>
        <w:textAlignment w:val="center"/>
        <w:divId w:val="853109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одобряване или за изменение на подробни устройствени планове за обекти с национално значение и за общински обекти от първостепенно значение и от</w:t>
      </w:r>
      <w:r>
        <w:rPr>
          <w:rFonts w:ascii="Times New Roman" w:eastAsia="Times New Roman" w:hAnsi="Times New Roman" w:cs="Times New Roman"/>
          <w:color w:val="000000"/>
          <w:sz w:val="24"/>
          <w:szCs w:val="24"/>
        </w:rPr>
        <w:t>казите за издаване на такива актове;</w:t>
      </w:r>
    </w:p>
    <w:p w:rsidR="00000000" w:rsidRDefault="000F65B4">
      <w:pPr>
        <w:spacing w:after="0" w:line="240" w:lineRule="auto"/>
        <w:ind w:firstLine="1155"/>
        <w:jc w:val="both"/>
        <w:textAlignment w:val="center"/>
        <w:divId w:val="261383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одобряване на комплексни проекти за инвестиционна инициатива за обекти с национално значение и за общински обекти от първостепенно значение и отказите за тяхното одобряване;</w:t>
      </w:r>
    </w:p>
    <w:p w:rsidR="00000000" w:rsidRDefault="000F65B4">
      <w:pPr>
        <w:spacing w:after="0" w:line="240" w:lineRule="auto"/>
        <w:ind w:firstLine="1155"/>
        <w:jc w:val="both"/>
        <w:textAlignment w:val="center"/>
        <w:divId w:val="1355108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разрешаване на строителството за изграж</w:t>
      </w:r>
      <w:r>
        <w:rPr>
          <w:rFonts w:ascii="Times New Roman" w:eastAsia="Times New Roman" w:hAnsi="Times New Roman" w:cs="Times New Roman"/>
          <w:color w:val="000000"/>
          <w:sz w:val="24"/>
          <w:szCs w:val="24"/>
        </w:rPr>
        <w:t>дане на обекти с национално значение и на общински обекти от първостепенно значение и отказите за издаване на такива актове;</w:t>
      </w:r>
    </w:p>
    <w:p w:rsidR="00000000" w:rsidRDefault="000F65B4">
      <w:pPr>
        <w:spacing w:after="0" w:line="240" w:lineRule="auto"/>
        <w:ind w:firstLine="1155"/>
        <w:jc w:val="both"/>
        <w:textAlignment w:val="center"/>
        <w:divId w:val="1875582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25 от 2019 г.) премахване на обекти по чл. 56, ал. 1 и чл. 57, ал. 1;</w:t>
      </w:r>
    </w:p>
    <w:p w:rsidR="00000000" w:rsidRDefault="000F65B4">
      <w:pPr>
        <w:spacing w:after="0" w:line="240" w:lineRule="auto"/>
        <w:ind w:firstLine="1155"/>
        <w:jc w:val="both"/>
        <w:textAlignment w:val="center"/>
        <w:divId w:val="783033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16 от 2021 г.) изготвян</w:t>
      </w:r>
      <w:r>
        <w:rPr>
          <w:rFonts w:ascii="Times New Roman" w:eastAsia="Times New Roman" w:hAnsi="Times New Roman" w:cs="Times New Roman"/>
          <w:color w:val="000000"/>
          <w:sz w:val="24"/>
          <w:szCs w:val="24"/>
        </w:rPr>
        <w:t>ето на оценки и определянето на размера и изплащането на обезщетения по чл. 210, ал. 1.</w:t>
      </w:r>
    </w:p>
    <w:p w:rsidR="00000000" w:rsidRDefault="000F65B4">
      <w:pPr>
        <w:spacing w:after="120" w:line="240" w:lineRule="auto"/>
        <w:ind w:firstLine="1155"/>
        <w:jc w:val="both"/>
        <w:textAlignment w:val="center"/>
        <w:divId w:val="487864466"/>
        <w:rPr>
          <w:rFonts w:ascii="Times New Roman" w:eastAsia="Times New Roman" w:hAnsi="Times New Roman" w:cs="Times New Roman"/>
          <w:color w:val="000000"/>
          <w:sz w:val="24"/>
          <w:szCs w:val="24"/>
        </w:rPr>
      </w:pPr>
    </w:p>
    <w:p w:rsidR="00000000" w:rsidRDefault="000F65B4">
      <w:pPr>
        <w:spacing w:after="120" w:line="240" w:lineRule="auto"/>
        <w:ind w:firstLine="1155"/>
        <w:jc w:val="both"/>
        <w:textAlignment w:val="center"/>
        <w:divId w:val="1542086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216. (Изм. - ДВ, бр. 65 от 2003 г., отм. - ДВ, бр. 25 от 2019 г.)</w:t>
      </w:r>
    </w:p>
    <w:p w:rsidR="00000000" w:rsidRDefault="000F65B4">
      <w:pPr>
        <w:spacing w:after="0" w:line="240" w:lineRule="auto"/>
        <w:ind w:firstLine="1155"/>
        <w:jc w:val="both"/>
        <w:textAlignment w:val="center"/>
        <w:divId w:val="1564944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217. (1) Жалбите и протестите пред съда не спират изпълнението на следните административни актове:</w:t>
      </w:r>
    </w:p>
    <w:p w:rsidR="00000000" w:rsidRDefault="000F65B4">
      <w:pPr>
        <w:spacing w:after="0" w:line="240" w:lineRule="auto"/>
        <w:ind w:firstLine="1155"/>
        <w:jc w:val="both"/>
        <w:textAlignment w:val="center"/>
        <w:divId w:val="109279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65 от 2003 г.)</w:t>
      </w:r>
    </w:p>
    <w:p w:rsidR="00000000" w:rsidRDefault="000F65B4">
      <w:pPr>
        <w:spacing w:after="0" w:line="240" w:lineRule="auto"/>
        <w:ind w:firstLine="1155"/>
        <w:jc w:val="both"/>
        <w:textAlignment w:val="center"/>
        <w:divId w:val="147522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103 от 2005 г., доп. - ДВ, бр. 82 от 2012 г., в сила от 26.11.2012 г.) заповеди за спиране и забрана</w:t>
      </w:r>
      <w:r>
        <w:rPr>
          <w:rFonts w:ascii="Times New Roman" w:eastAsia="Times New Roman" w:hAnsi="Times New Roman" w:cs="Times New Roman"/>
          <w:color w:val="000000"/>
          <w:sz w:val="24"/>
          <w:szCs w:val="24"/>
        </w:rPr>
        <w:t xml:space="preserve"> на достъпа до строежи по чл. 224, ал. 1 и 5, и по чл. 224а, ал. 1 и 5;</w:t>
      </w:r>
    </w:p>
    <w:p w:rsidR="00000000" w:rsidRDefault="000F65B4">
      <w:pPr>
        <w:spacing w:after="0" w:line="240" w:lineRule="auto"/>
        <w:ind w:firstLine="1155"/>
        <w:jc w:val="both"/>
        <w:textAlignment w:val="center"/>
        <w:divId w:val="25716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заповеди за забрана на достъпа и ползването на строежи;</w:t>
      </w:r>
    </w:p>
    <w:p w:rsidR="00000000" w:rsidRDefault="000F65B4">
      <w:pPr>
        <w:spacing w:after="0" w:line="240" w:lineRule="auto"/>
        <w:ind w:firstLine="1155"/>
        <w:jc w:val="both"/>
        <w:textAlignment w:val="center"/>
        <w:divId w:val="2060278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65 от 2003 г.)</w:t>
      </w:r>
    </w:p>
    <w:p w:rsidR="00000000" w:rsidRDefault="000F65B4">
      <w:pPr>
        <w:spacing w:after="0" w:line="240" w:lineRule="auto"/>
        <w:ind w:firstLine="1155"/>
        <w:jc w:val="both"/>
        <w:textAlignment w:val="center"/>
        <w:divId w:val="1294293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65 от 2003 г.)</w:t>
      </w:r>
    </w:p>
    <w:p w:rsidR="00000000" w:rsidRDefault="000F65B4">
      <w:pPr>
        <w:spacing w:after="0" w:line="240" w:lineRule="auto"/>
        <w:ind w:firstLine="1155"/>
        <w:jc w:val="both"/>
        <w:textAlignment w:val="center"/>
        <w:divId w:val="1627732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65 от 2003 г.)</w:t>
      </w:r>
    </w:p>
    <w:p w:rsidR="00000000" w:rsidRDefault="000F65B4">
      <w:pPr>
        <w:spacing w:after="0" w:line="240" w:lineRule="auto"/>
        <w:ind w:firstLine="1155"/>
        <w:jc w:val="both"/>
        <w:textAlignment w:val="center"/>
        <w:divId w:val="926575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65 о</w:t>
      </w:r>
      <w:r>
        <w:rPr>
          <w:rFonts w:ascii="Times New Roman" w:eastAsia="Times New Roman" w:hAnsi="Times New Roman" w:cs="Times New Roman"/>
          <w:color w:val="000000"/>
          <w:sz w:val="24"/>
          <w:szCs w:val="24"/>
        </w:rPr>
        <w:t>т 2003 г.) за въвеждане на строежите в експлоатация;</w:t>
      </w:r>
    </w:p>
    <w:p w:rsidR="00000000" w:rsidRDefault="000F65B4">
      <w:pPr>
        <w:spacing w:after="0" w:line="240" w:lineRule="auto"/>
        <w:ind w:firstLine="1155"/>
        <w:jc w:val="both"/>
        <w:textAlignment w:val="center"/>
        <w:divId w:val="1356346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 ДВ, бр. 65 от 2003 г.) заповеди по чл. 194, ал. 1 за осигуряване на свободен достъп в недвижимите имоти;</w:t>
      </w:r>
    </w:p>
    <w:p w:rsidR="00000000" w:rsidRDefault="000F65B4">
      <w:pPr>
        <w:spacing w:after="0" w:line="240" w:lineRule="auto"/>
        <w:ind w:firstLine="1155"/>
        <w:jc w:val="both"/>
        <w:textAlignment w:val="center"/>
        <w:divId w:val="798837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8, изм. - ДВ, бр. 65 от 2003 г., доп. - ДВ, бр. 106 от 2006 г.</w:t>
      </w:r>
      <w:r>
        <w:rPr>
          <w:rFonts w:ascii="Times New Roman" w:eastAsia="Times New Roman" w:hAnsi="Times New Roman" w:cs="Times New Roman"/>
          <w:color w:val="000000"/>
          <w:sz w:val="24"/>
          <w:szCs w:val="24"/>
        </w:rPr>
        <w:t>, в сила от 28.01.2007 г., изм. - ДВ, бр. 61 от 2007 г., в сила от 27.07.2007 г.) заповеди по чл. 195 и 196;</w:t>
      </w:r>
    </w:p>
    <w:p w:rsidR="00000000" w:rsidRDefault="000F65B4">
      <w:pPr>
        <w:spacing w:after="0" w:line="240" w:lineRule="auto"/>
        <w:ind w:firstLine="1155"/>
        <w:jc w:val="both"/>
        <w:textAlignment w:val="center"/>
        <w:divId w:val="817649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9, изм. - ДВ, бр. 65 от 2003 г.) заповеди по чл. 209, ал. 2;</w:t>
      </w:r>
    </w:p>
    <w:p w:rsidR="00000000" w:rsidRDefault="000F65B4">
      <w:pPr>
        <w:spacing w:after="0" w:line="240" w:lineRule="auto"/>
        <w:ind w:firstLine="1155"/>
        <w:jc w:val="both"/>
        <w:textAlignment w:val="center"/>
        <w:divId w:val="478422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103 от 2005 г., доп. - ДВ, бр. 25 от 2019 г.) зап</w:t>
      </w:r>
      <w:r>
        <w:rPr>
          <w:rFonts w:ascii="Times New Roman" w:eastAsia="Times New Roman" w:hAnsi="Times New Roman" w:cs="Times New Roman"/>
          <w:color w:val="000000"/>
          <w:sz w:val="24"/>
          <w:szCs w:val="24"/>
        </w:rPr>
        <w:t>оведи по чл. 57а, ал. 3 и 9.</w:t>
      </w:r>
    </w:p>
    <w:p w:rsidR="00000000" w:rsidRDefault="000F65B4">
      <w:pPr>
        <w:spacing w:after="0" w:line="240" w:lineRule="auto"/>
        <w:ind w:firstLine="1155"/>
        <w:jc w:val="both"/>
        <w:textAlignment w:val="center"/>
        <w:divId w:val="1521040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82 от 2012 г., в сила от 26.11.2012 г., отм. - ДВ, бр. 25 от 2019 г.)</w:t>
      </w:r>
    </w:p>
    <w:p w:rsidR="00000000" w:rsidRDefault="000F65B4">
      <w:pPr>
        <w:spacing w:after="0" w:line="240" w:lineRule="auto"/>
        <w:ind w:firstLine="1155"/>
        <w:jc w:val="both"/>
        <w:textAlignment w:val="center"/>
        <w:divId w:val="1972326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65 от 2003 г.) Съдът може да спре изпълнението на административните актове по ал. 1, с изключение на тези по т</w:t>
      </w:r>
      <w:r>
        <w:rPr>
          <w:rFonts w:ascii="Times New Roman" w:eastAsia="Times New Roman" w:hAnsi="Times New Roman" w:cs="Times New Roman"/>
          <w:color w:val="000000"/>
          <w:sz w:val="24"/>
          <w:szCs w:val="24"/>
        </w:rPr>
        <w:t>. 2.</w:t>
      </w:r>
    </w:p>
    <w:p w:rsidR="00000000" w:rsidRDefault="000F65B4">
      <w:pPr>
        <w:spacing w:after="120" w:line="240" w:lineRule="auto"/>
        <w:ind w:firstLine="1155"/>
        <w:jc w:val="both"/>
        <w:textAlignment w:val="center"/>
        <w:divId w:val="47129457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42315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218. (Изм. - ДВ, бр. 87 от 2010 г.) (1) (Доп. - ДВ, бр. 82 от 2012 г., в сила от 26.11.2012 г., изм. - ДВ, бр. 16 от 2021 г.) При оспорване по реда на чл. 215 на индивидуални административни актове за одобряване на устройствени планове, чието съ</w:t>
      </w:r>
      <w:r>
        <w:rPr>
          <w:rFonts w:ascii="Times New Roman" w:eastAsia="Times New Roman" w:hAnsi="Times New Roman" w:cs="Times New Roman"/>
          <w:color w:val="000000"/>
          <w:sz w:val="24"/>
          <w:szCs w:val="24"/>
        </w:rPr>
        <w:t xml:space="preserve">общаване е извършено чрез обнародване в "Държавен вестник", или на комплексни проекти за инвестиционна инициатива, чието съобщаване е извършено чрез обнародване в "Държавен вестник", заинтересуваните лица могат да се </w:t>
      </w:r>
      <w:r>
        <w:rPr>
          <w:rFonts w:ascii="Times New Roman" w:eastAsia="Times New Roman" w:hAnsi="Times New Roman" w:cs="Times New Roman"/>
          <w:color w:val="000000"/>
          <w:sz w:val="24"/>
          <w:szCs w:val="24"/>
        </w:rPr>
        <w:lastRenderedPageBreak/>
        <w:t>конституират като ответници в производс</w:t>
      </w:r>
      <w:r>
        <w:rPr>
          <w:rFonts w:ascii="Times New Roman" w:eastAsia="Times New Roman" w:hAnsi="Times New Roman" w:cs="Times New Roman"/>
          <w:color w:val="000000"/>
          <w:sz w:val="24"/>
          <w:szCs w:val="24"/>
        </w:rPr>
        <w:t>твото в едномесечен срок от деня на обнародване в "Държавен вестник" на съобщение за оспорването.</w:t>
      </w:r>
    </w:p>
    <w:p w:rsidR="00000000" w:rsidRDefault="000F65B4">
      <w:pPr>
        <w:spacing w:after="0" w:line="240" w:lineRule="auto"/>
        <w:ind w:firstLine="1155"/>
        <w:jc w:val="both"/>
        <w:textAlignment w:val="center"/>
        <w:divId w:val="656961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обнародва в "Държавен вестник" съобщение за оспорването на актовете по ал. 1, което съдържа:</w:t>
      </w:r>
    </w:p>
    <w:p w:rsidR="00000000" w:rsidRDefault="000F65B4">
      <w:pPr>
        <w:spacing w:after="0" w:line="240" w:lineRule="auto"/>
        <w:ind w:firstLine="1155"/>
        <w:jc w:val="both"/>
        <w:textAlignment w:val="center"/>
        <w:divId w:val="1574003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82 от 2012 г., в сила от 26.11.2012 </w:t>
      </w:r>
      <w:r>
        <w:rPr>
          <w:rFonts w:ascii="Times New Roman" w:eastAsia="Times New Roman" w:hAnsi="Times New Roman" w:cs="Times New Roman"/>
          <w:color w:val="000000"/>
          <w:sz w:val="24"/>
          <w:szCs w:val="24"/>
        </w:rPr>
        <w:t>г.) посочване и описание на оспорения индивидуален административен акт, съответно на частта, в която същият е оспорен;</w:t>
      </w:r>
    </w:p>
    <w:p w:rsidR="00000000" w:rsidRDefault="000F65B4">
      <w:pPr>
        <w:spacing w:after="0" w:line="240" w:lineRule="auto"/>
        <w:ind w:firstLine="1155"/>
        <w:jc w:val="both"/>
        <w:textAlignment w:val="center"/>
        <w:divId w:val="2041011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 за правата на заинтересуваните лица да се конституират като ответници в едномесечен срок от деня на обнародването;</w:t>
      </w:r>
    </w:p>
    <w:p w:rsidR="00000000" w:rsidRDefault="000F65B4">
      <w:pPr>
        <w:spacing w:after="0" w:line="240" w:lineRule="auto"/>
        <w:ind w:firstLine="1155"/>
        <w:jc w:val="both"/>
        <w:textAlignment w:val="center"/>
        <w:divId w:val="567032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номер</w:t>
      </w:r>
      <w:r>
        <w:rPr>
          <w:rFonts w:ascii="Times New Roman" w:eastAsia="Times New Roman" w:hAnsi="Times New Roman" w:cs="Times New Roman"/>
          <w:color w:val="000000"/>
          <w:sz w:val="24"/>
          <w:szCs w:val="24"/>
        </w:rPr>
        <w:t xml:space="preserve"> на делото.</w:t>
      </w:r>
    </w:p>
    <w:p w:rsidR="00000000" w:rsidRDefault="000F65B4">
      <w:pPr>
        <w:spacing w:after="0" w:line="240" w:lineRule="auto"/>
        <w:ind w:firstLine="1155"/>
        <w:jc w:val="both"/>
        <w:textAlignment w:val="center"/>
        <w:divId w:val="264847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82 от 2012 г., в сила от 26.11.2012 г., изм. и доп. - ДВ, бр. 13 от 2017 г.) Когато административният акт по ал. 1 е оспорен частично, съдът с определение посочва тази част като предмет на делото, въз основа на което се опре</w:t>
      </w:r>
      <w:r>
        <w:rPr>
          <w:rFonts w:ascii="Times New Roman" w:eastAsia="Times New Roman" w:hAnsi="Times New Roman" w:cs="Times New Roman"/>
          <w:color w:val="000000"/>
          <w:sz w:val="24"/>
          <w:szCs w:val="24"/>
        </w:rPr>
        <w:t>деля съдържанието на съобщението по ал. 2, т. 1. Когато е оспорен административен акт, с който е одобрен подробен устройствен план на основание чл. 16, предмет на делото е целият подробен устройствен план, като всички жалби се разглеждат в едно съдебно про</w:t>
      </w:r>
      <w:r>
        <w:rPr>
          <w:rFonts w:ascii="Times New Roman" w:eastAsia="Times New Roman" w:hAnsi="Times New Roman" w:cs="Times New Roman"/>
          <w:color w:val="000000"/>
          <w:sz w:val="24"/>
          <w:szCs w:val="24"/>
        </w:rPr>
        <w:t>изводство. Определението подлежи на обжалване по реда на глава тринадесета от Административнопроцесуалния кодекс.</w:t>
      </w:r>
    </w:p>
    <w:p w:rsidR="00000000" w:rsidRDefault="000F65B4">
      <w:pPr>
        <w:spacing w:after="0" w:line="240" w:lineRule="auto"/>
        <w:ind w:firstLine="1155"/>
        <w:jc w:val="both"/>
        <w:textAlignment w:val="center"/>
        <w:divId w:val="742457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 ДВ, бр. 82 от 2012 г., в сила от 26.11.2012 г.) Когато съдът прецени, че жалбата е недопустима, съобщението по ал. 2 не </w:t>
      </w:r>
      <w:r>
        <w:rPr>
          <w:rFonts w:ascii="Times New Roman" w:eastAsia="Times New Roman" w:hAnsi="Times New Roman" w:cs="Times New Roman"/>
          <w:color w:val="000000"/>
          <w:sz w:val="24"/>
          <w:szCs w:val="24"/>
        </w:rPr>
        <w:t>се обнародва, а производството се прекратява по предвидения за това ред.</w:t>
      </w:r>
    </w:p>
    <w:p w:rsidR="00000000" w:rsidRDefault="000F65B4">
      <w:pPr>
        <w:spacing w:after="0" w:line="240" w:lineRule="auto"/>
        <w:ind w:firstLine="1155"/>
        <w:jc w:val="both"/>
        <w:textAlignment w:val="center"/>
        <w:divId w:val="1815296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82 от 2012 г., в сила от 26.11.2012 г.) Заинтересуваните лица се конституират като ответници в производството пред съда в срока по ал. 1 чрез подаване на</w:t>
      </w:r>
      <w:r>
        <w:rPr>
          <w:rFonts w:ascii="Times New Roman" w:eastAsia="Times New Roman" w:hAnsi="Times New Roman" w:cs="Times New Roman"/>
          <w:color w:val="000000"/>
          <w:sz w:val="24"/>
          <w:szCs w:val="24"/>
        </w:rPr>
        <w:t xml:space="preserve"> заявления до съда, които съдържат:</w:t>
      </w:r>
    </w:p>
    <w:p w:rsidR="00000000" w:rsidRDefault="000F65B4">
      <w:pPr>
        <w:spacing w:after="0" w:line="240" w:lineRule="auto"/>
        <w:ind w:firstLine="1155"/>
        <w:jc w:val="both"/>
        <w:textAlignment w:val="center"/>
        <w:divId w:val="79955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трите имена и адреса, телефон, факс и електронен адрес, ако има такъв - за българските граждани;</w:t>
      </w:r>
    </w:p>
    <w:p w:rsidR="00000000" w:rsidRDefault="000F65B4">
      <w:pPr>
        <w:spacing w:after="0" w:line="240" w:lineRule="auto"/>
        <w:ind w:firstLine="1155"/>
        <w:jc w:val="both"/>
        <w:textAlignment w:val="center"/>
        <w:divId w:val="815530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трите имена и личния номер за чужденец и адреса, заявен в съответната администрация, телефон, факс и електронен адрес</w:t>
      </w:r>
      <w:r>
        <w:rPr>
          <w:rFonts w:ascii="Times New Roman" w:eastAsia="Times New Roman" w:hAnsi="Times New Roman" w:cs="Times New Roman"/>
          <w:color w:val="000000"/>
          <w:sz w:val="24"/>
          <w:szCs w:val="24"/>
        </w:rPr>
        <w:t>, ако има такъв;</w:t>
      </w:r>
    </w:p>
    <w:p w:rsidR="00000000" w:rsidRDefault="000F65B4">
      <w:pPr>
        <w:spacing w:after="0" w:line="240" w:lineRule="auto"/>
        <w:ind w:firstLine="1155"/>
        <w:jc w:val="both"/>
        <w:textAlignment w:val="center"/>
        <w:divId w:val="696394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фирмата на търговеца или наименованието на юридическото лице, изписани и на български език, седалището и последния посочен в съответния регистър адрес на управление и електронния му адрес;</w:t>
      </w:r>
    </w:p>
    <w:p w:rsidR="00000000" w:rsidRDefault="000F65B4">
      <w:pPr>
        <w:spacing w:after="0" w:line="240" w:lineRule="auto"/>
        <w:ind w:firstLine="1155"/>
        <w:jc w:val="both"/>
        <w:textAlignment w:val="center"/>
        <w:divId w:val="1252935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номер на делото;</w:t>
      </w:r>
    </w:p>
    <w:p w:rsidR="00000000" w:rsidRDefault="000F65B4">
      <w:pPr>
        <w:spacing w:after="0" w:line="240" w:lineRule="auto"/>
        <w:ind w:firstLine="1155"/>
        <w:jc w:val="both"/>
        <w:textAlignment w:val="center"/>
        <w:divId w:val="1509442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акта, който се оспорва, и органа, който го е издал;</w:t>
      </w:r>
    </w:p>
    <w:p w:rsidR="00000000" w:rsidRDefault="000F65B4">
      <w:pPr>
        <w:spacing w:after="0" w:line="240" w:lineRule="auto"/>
        <w:ind w:firstLine="1155"/>
        <w:jc w:val="both"/>
        <w:textAlignment w:val="center"/>
        <w:divId w:val="112021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изявление, че заинтересуваното лице желае да бъде конституирано в производството като ответник;</w:t>
      </w:r>
    </w:p>
    <w:p w:rsidR="00000000" w:rsidRDefault="000F65B4">
      <w:pPr>
        <w:spacing w:after="0" w:line="240" w:lineRule="auto"/>
        <w:ind w:firstLine="1155"/>
        <w:jc w:val="both"/>
        <w:textAlignment w:val="center"/>
        <w:divId w:val="24525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подпис на заявителя.</w:t>
      </w:r>
    </w:p>
    <w:p w:rsidR="00000000" w:rsidRDefault="000F65B4">
      <w:pPr>
        <w:spacing w:after="0" w:line="240" w:lineRule="auto"/>
        <w:ind w:firstLine="1155"/>
        <w:jc w:val="both"/>
        <w:textAlignment w:val="center"/>
        <w:divId w:val="33316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82 от 2012 г., в сила от 26.11.2012 г.) Към заяв</w:t>
      </w:r>
      <w:r>
        <w:rPr>
          <w:rFonts w:ascii="Times New Roman" w:eastAsia="Times New Roman" w:hAnsi="Times New Roman" w:cs="Times New Roman"/>
          <w:color w:val="000000"/>
          <w:sz w:val="24"/>
          <w:szCs w:val="24"/>
        </w:rPr>
        <w:t>лението по ал. 4 се прилагат писмени доказателства, удостоверяващи качеството на заинтересувано лице на заявителя.</w:t>
      </w:r>
    </w:p>
    <w:p w:rsidR="00000000" w:rsidRDefault="000F65B4">
      <w:pPr>
        <w:spacing w:after="0" w:line="240" w:lineRule="auto"/>
        <w:ind w:firstLine="1155"/>
        <w:jc w:val="both"/>
        <w:textAlignment w:val="center"/>
        <w:divId w:val="2038120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82 от 2012 г., в сила от 26.11.2012 г.) Със заявлението по ал. 4 е недопустимо да се правят искания за отмяна н</w:t>
      </w:r>
      <w:r>
        <w:rPr>
          <w:rFonts w:ascii="Times New Roman" w:eastAsia="Times New Roman" w:hAnsi="Times New Roman" w:cs="Times New Roman"/>
          <w:color w:val="000000"/>
          <w:sz w:val="24"/>
          <w:szCs w:val="24"/>
        </w:rPr>
        <w:t>а индивидуалния административен акт, както и за присъединяване към подадени жалби в законоустановения срок.</w:t>
      </w:r>
    </w:p>
    <w:p w:rsidR="00000000" w:rsidRDefault="000F65B4">
      <w:pPr>
        <w:spacing w:after="0" w:line="240" w:lineRule="auto"/>
        <w:ind w:firstLine="1155"/>
        <w:jc w:val="both"/>
        <w:textAlignment w:val="center"/>
        <w:divId w:val="1326132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 ДВ, бр. 82 от 2012 г., в сила от 26.11.2012 г.) Нередовности в подадените заявления по ал. 4 се отстраняват по реда на чл. 158</w:t>
      </w:r>
      <w:r>
        <w:rPr>
          <w:rFonts w:ascii="Times New Roman" w:eastAsia="Times New Roman" w:hAnsi="Times New Roman" w:cs="Times New Roman"/>
          <w:color w:val="000000"/>
          <w:sz w:val="24"/>
          <w:szCs w:val="24"/>
        </w:rPr>
        <w:t xml:space="preserve"> от Административнопроцесуалния кодекс.</w:t>
      </w:r>
    </w:p>
    <w:p w:rsidR="00000000" w:rsidRDefault="000F65B4">
      <w:pPr>
        <w:spacing w:after="0" w:line="240" w:lineRule="auto"/>
        <w:ind w:firstLine="1155"/>
        <w:jc w:val="both"/>
        <w:textAlignment w:val="center"/>
        <w:divId w:val="258148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(Предишна ал. 8 - ДВ, бр. 82 от 2012 г., в сила от 26.11.2012 г.) Съдът с определение конституира, съответно отказва да конституира, заявителите по ал. 4 като ответници в производството.</w:t>
      </w:r>
    </w:p>
    <w:p w:rsidR="00000000" w:rsidRDefault="000F65B4">
      <w:pPr>
        <w:spacing w:after="0" w:line="240" w:lineRule="auto"/>
        <w:ind w:firstLine="1155"/>
        <w:jc w:val="both"/>
        <w:textAlignment w:val="center"/>
        <w:divId w:val="98069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ал. 9 - ДВ</w:t>
      </w:r>
      <w:r>
        <w:rPr>
          <w:rFonts w:ascii="Times New Roman" w:eastAsia="Times New Roman" w:hAnsi="Times New Roman" w:cs="Times New Roman"/>
          <w:color w:val="000000"/>
          <w:sz w:val="24"/>
          <w:szCs w:val="24"/>
        </w:rPr>
        <w:t>, бр. 82 от 2012 г., в сила от 26.11.2012 г.) Отказът по ал. 8 може да се обжалва в 7-дневен срок от съобщаването му с частна жалба по реда на глава тринадесета от Административнопроцесуалния кодекс. Съдът се произнася с определение, което е окончателно.</w:t>
      </w:r>
    </w:p>
    <w:p w:rsidR="00000000" w:rsidRDefault="000F65B4">
      <w:pPr>
        <w:spacing w:after="0" w:line="240" w:lineRule="auto"/>
        <w:ind w:firstLine="1155"/>
        <w:jc w:val="both"/>
        <w:textAlignment w:val="center"/>
        <w:divId w:val="46227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 (Предишна ал. 10 - ДВ, бр. 82 от 2012 г., в сила от 26.11.2012 г.) Решението на съда по дела, образувани по реда на ал. 1, има сила по отношение на всички заинтересувани лица.</w:t>
      </w:r>
    </w:p>
    <w:p w:rsidR="00000000" w:rsidRDefault="000F65B4">
      <w:pPr>
        <w:spacing w:after="120" w:line="240" w:lineRule="auto"/>
        <w:ind w:firstLine="1155"/>
        <w:jc w:val="both"/>
        <w:textAlignment w:val="center"/>
        <w:divId w:val="17989715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19866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219. (1) (Изм. - ДВ, бр. 61 от 2007 г., в сила от 27.07.2007 г.) За по</w:t>
      </w:r>
      <w:r>
        <w:rPr>
          <w:rFonts w:ascii="Times New Roman" w:eastAsia="Times New Roman" w:hAnsi="Times New Roman" w:cs="Times New Roman"/>
          <w:color w:val="000000"/>
          <w:sz w:val="24"/>
          <w:szCs w:val="24"/>
        </w:rPr>
        <w:t>стъпилите жалби и образуваните съдебни производства по тази глава се прилагат разпоредбите на дял трети от Административнопроцесуалния кодекс.</w:t>
      </w:r>
    </w:p>
    <w:p w:rsidR="00000000" w:rsidRDefault="000F65B4">
      <w:pPr>
        <w:spacing w:after="0" w:line="240" w:lineRule="auto"/>
        <w:ind w:firstLine="1155"/>
        <w:jc w:val="both"/>
        <w:textAlignment w:val="center"/>
        <w:divId w:val="1393505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61 от 2007 г., в сила от 27.07.2007 г.)</w:t>
      </w:r>
    </w:p>
    <w:p w:rsidR="00000000" w:rsidRDefault="000F65B4">
      <w:pPr>
        <w:spacing w:after="0" w:line="240" w:lineRule="auto"/>
        <w:ind w:firstLine="1155"/>
        <w:jc w:val="both"/>
        <w:textAlignment w:val="center"/>
        <w:divId w:val="887377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65 от 2003 г., изм. - ДВ, бр. 30 </w:t>
      </w:r>
      <w:r>
        <w:rPr>
          <w:rFonts w:ascii="Times New Roman" w:eastAsia="Times New Roman" w:hAnsi="Times New Roman" w:cs="Times New Roman"/>
          <w:color w:val="000000"/>
          <w:sz w:val="24"/>
          <w:szCs w:val="24"/>
        </w:rPr>
        <w:t>от 2006 г., в сила от 12.07.2006 г.) За неуредените в тази глава въпроси се прилага Административнопроцесуалният кодекс.</w:t>
      </w:r>
    </w:p>
    <w:p w:rsidR="00000000" w:rsidRDefault="000F65B4">
      <w:pPr>
        <w:spacing w:after="120" w:line="240" w:lineRule="auto"/>
        <w:ind w:firstLine="1155"/>
        <w:jc w:val="both"/>
        <w:textAlignment w:val="center"/>
        <w:divId w:val="1748768207"/>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93705525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двадесета.</w:t>
      </w:r>
      <w:r>
        <w:rPr>
          <w:rFonts w:ascii="Times New Roman" w:hAnsi="Times New Roman" w:cs="Times New Roman"/>
          <w:b/>
          <w:bCs/>
          <w:color w:val="000000"/>
          <w:sz w:val="26"/>
          <w:szCs w:val="26"/>
        </w:rPr>
        <w:br/>
        <w:t>АДМИНИСТРАТИВЕН КОНТРОЛ ПО УСТРОЙСТВО НА ТЕРИТОРИЯТА И СТРОИТЕЛСТВОТО</w:t>
      </w:r>
    </w:p>
    <w:p w:rsidR="00000000" w:rsidRDefault="000F65B4">
      <w:pPr>
        <w:spacing w:after="0" w:line="240" w:lineRule="auto"/>
        <w:ind w:firstLine="1155"/>
        <w:jc w:val="both"/>
        <w:textAlignment w:val="center"/>
        <w:divId w:val="57017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220. (1) (Изм. - ДВ, бр. 65 от 2003 г., и</w:t>
      </w:r>
      <w:r>
        <w:rPr>
          <w:rFonts w:ascii="Times New Roman" w:eastAsia="Times New Roman" w:hAnsi="Times New Roman" w:cs="Times New Roman"/>
          <w:color w:val="000000"/>
          <w:sz w:val="24"/>
          <w:szCs w:val="24"/>
        </w:rPr>
        <w:t>зм. - ДВ, бр. 66 от 2013 г., в сила от 26.07.2013 г., изм. - ДВ, бр. 98 от 2014 г., в сила от 28.11.2014 г.) Министърът на регионалното развитие и благоустройството упражнява контрол по спазването на разпоредбите на този закон и на нормативните актове по п</w:t>
      </w:r>
      <w:r>
        <w:rPr>
          <w:rFonts w:ascii="Times New Roman" w:eastAsia="Times New Roman" w:hAnsi="Times New Roman" w:cs="Times New Roman"/>
          <w:color w:val="000000"/>
          <w:sz w:val="24"/>
          <w:szCs w:val="24"/>
        </w:rPr>
        <w:t>рилагането му при проектирането и строителството, в това число влагането на качествени строителни материали и изделия с оглед осигуряването на сигурността, безопасността, достъпността и другите нормативни изисквания към строежите.</w:t>
      </w:r>
    </w:p>
    <w:p w:rsidR="00000000" w:rsidRDefault="000F65B4">
      <w:pPr>
        <w:spacing w:after="0" w:line="240" w:lineRule="auto"/>
        <w:ind w:firstLine="1155"/>
        <w:jc w:val="both"/>
        <w:textAlignment w:val="center"/>
        <w:divId w:val="365448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w:t>
      </w:r>
      <w:r>
        <w:rPr>
          <w:rFonts w:ascii="Times New Roman" w:eastAsia="Times New Roman" w:hAnsi="Times New Roman" w:cs="Times New Roman"/>
          <w:color w:val="000000"/>
          <w:sz w:val="24"/>
          <w:szCs w:val="24"/>
        </w:rPr>
        <w:t xml:space="preserve"> 2003 г., изм. - ДВ, бр. 66 от 2013 г., в сила от 26.07.2013 г., изм. - ДВ, бр. 98 от 2014 г., в сила от 28.11.2014 г.) Министърът на регионалното развитие и благоустройството осъществява контрол върху дейността на Дирекцията за национален строителен контр</w:t>
      </w:r>
      <w:r>
        <w:rPr>
          <w:rFonts w:ascii="Times New Roman" w:eastAsia="Times New Roman" w:hAnsi="Times New Roman" w:cs="Times New Roman"/>
          <w:color w:val="000000"/>
          <w:sz w:val="24"/>
          <w:szCs w:val="24"/>
        </w:rPr>
        <w:t>ол.</w:t>
      </w:r>
    </w:p>
    <w:p w:rsidR="00000000" w:rsidRDefault="000F65B4">
      <w:pPr>
        <w:spacing w:after="0" w:line="240" w:lineRule="auto"/>
        <w:ind w:firstLine="1155"/>
        <w:jc w:val="both"/>
        <w:textAlignment w:val="center"/>
        <w:divId w:val="512691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65 от 2003 г., доп. - ДВ, бр. 53 от 2014 г.) Министърът на вътрешните работи или упълномощени от него длъжностни лица упражняват контрол по спазването на изискванията за пожарна безопасност и на изискванията на чл. 106, т. 5, чл. 10</w:t>
      </w:r>
      <w:r>
        <w:rPr>
          <w:rFonts w:ascii="Times New Roman" w:eastAsia="Times New Roman" w:hAnsi="Times New Roman" w:cs="Times New Roman"/>
          <w:color w:val="000000"/>
          <w:sz w:val="24"/>
          <w:szCs w:val="24"/>
        </w:rPr>
        <w:t>7, т. 6 и чл. 112, ал. 2, т. 12.</w:t>
      </w:r>
    </w:p>
    <w:p w:rsidR="00000000" w:rsidRDefault="000F65B4">
      <w:pPr>
        <w:spacing w:after="0" w:line="240" w:lineRule="auto"/>
        <w:ind w:firstLine="1155"/>
        <w:jc w:val="both"/>
        <w:textAlignment w:val="center"/>
        <w:divId w:val="2090034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65 от 2003 г.)</w:t>
      </w:r>
    </w:p>
    <w:p w:rsidR="00000000" w:rsidRDefault="000F65B4">
      <w:pPr>
        <w:spacing w:after="120" w:line="240" w:lineRule="auto"/>
        <w:ind w:firstLine="1155"/>
        <w:jc w:val="both"/>
        <w:textAlignment w:val="center"/>
        <w:divId w:val="29872607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84494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221. (1) (Доп. - ДВ, бр. 65 от 2003 г., изм. - ДВ, бр. 82 от 2012 г., в сила от 26.11.2012 г.) Дирекцията за национален строителен контрол е юридическо лице на бюджетна издръжка със </w:t>
      </w:r>
      <w:r>
        <w:rPr>
          <w:rFonts w:ascii="Times New Roman" w:eastAsia="Times New Roman" w:hAnsi="Times New Roman" w:cs="Times New Roman"/>
          <w:color w:val="000000"/>
          <w:sz w:val="24"/>
          <w:szCs w:val="24"/>
        </w:rPr>
        <w:t xml:space="preserve">седалище София. Тя се състои от централно управление и регионални дирекции. Във връзка с възникнали нужди могат да се </w:t>
      </w:r>
      <w:r>
        <w:rPr>
          <w:rFonts w:ascii="Times New Roman" w:eastAsia="Times New Roman" w:hAnsi="Times New Roman" w:cs="Times New Roman"/>
          <w:color w:val="000000"/>
          <w:sz w:val="24"/>
          <w:szCs w:val="24"/>
        </w:rPr>
        <w:lastRenderedPageBreak/>
        <w:t>създават временни териториални бюра на Дирекцията за национален строителен контрол със заповед на началника ѝ, без да се увеличават утвърд</w:t>
      </w:r>
      <w:r>
        <w:rPr>
          <w:rFonts w:ascii="Times New Roman" w:eastAsia="Times New Roman" w:hAnsi="Times New Roman" w:cs="Times New Roman"/>
          <w:color w:val="000000"/>
          <w:sz w:val="24"/>
          <w:szCs w:val="24"/>
        </w:rPr>
        <w:t>ените бюджет и щат на дирекцията. Дирекцията за национален строителен контрол задължително застрахова служителите си срещу злополука и със застраховка "Живот" за сметка на своя бюджет.</w:t>
      </w:r>
    </w:p>
    <w:p w:rsidR="00000000" w:rsidRDefault="000F65B4">
      <w:pPr>
        <w:spacing w:after="0" w:line="240" w:lineRule="auto"/>
        <w:ind w:firstLine="1155"/>
        <w:jc w:val="both"/>
        <w:textAlignment w:val="center"/>
        <w:divId w:val="1772967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53 от 2014 г.) При изпълнение на служебните си задъ</w:t>
      </w:r>
      <w:r>
        <w:rPr>
          <w:rFonts w:ascii="Times New Roman" w:eastAsia="Times New Roman" w:hAnsi="Times New Roman" w:cs="Times New Roman"/>
          <w:color w:val="000000"/>
          <w:sz w:val="24"/>
          <w:szCs w:val="24"/>
        </w:rPr>
        <w:t xml:space="preserve">лжения служителите на Дирекцията за национален строителен контрол имат право на униформено облекло и отличителни знаци, ползват специални средства и могат да притежават оръжие при условията и по реда на Закона за оръжията, боеприпасите, взривните вещества </w:t>
      </w:r>
      <w:r>
        <w:rPr>
          <w:rFonts w:ascii="Times New Roman" w:eastAsia="Times New Roman" w:hAnsi="Times New Roman" w:cs="Times New Roman"/>
          <w:color w:val="000000"/>
          <w:sz w:val="24"/>
          <w:szCs w:val="24"/>
        </w:rPr>
        <w:t>и пиротехническите изделия.</w:t>
      </w:r>
    </w:p>
    <w:p w:rsidR="00000000" w:rsidRDefault="000F65B4">
      <w:pPr>
        <w:spacing w:after="0" w:line="240" w:lineRule="auto"/>
        <w:ind w:firstLine="1155"/>
        <w:jc w:val="both"/>
        <w:textAlignment w:val="center"/>
        <w:divId w:val="1564870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Органите на Министерството на вътрешните работи, както и другите държавни и общински органи са длъжни да оказват съдействие на Дирекцията за национален строителен контрол и на нейните служители при изпълнение на функциите им</w:t>
      </w:r>
      <w:r>
        <w:rPr>
          <w:rFonts w:ascii="Times New Roman" w:eastAsia="Times New Roman" w:hAnsi="Times New Roman" w:cs="Times New Roman"/>
          <w:color w:val="000000"/>
          <w:sz w:val="24"/>
          <w:szCs w:val="24"/>
        </w:rPr>
        <w:t>.</w:t>
      </w:r>
    </w:p>
    <w:p w:rsidR="00000000" w:rsidRDefault="000F65B4">
      <w:pPr>
        <w:spacing w:after="0" w:line="240" w:lineRule="auto"/>
        <w:ind w:firstLine="1155"/>
        <w:jc w:val="both"/>
        <w:textAlignment w:val="center"/>
        <w:divId w:val="529493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Заповедите, предписанията и нарежданията на органите на Дирекцията за национален строителен контрол, издадени в рамките на тяхната компетентност, са задължителни за лицата, за които се отнасят.</w:t>
      </w:r>
    </w:p>
    <w:p w:rsidR="00000000" w:rsidRDefault="000F65B4">
      <w:pPr>
        <w:spacing w:after="0" w:line="240" w:lineRule="auto"/>
        <w:ind w:firstLine="1155"/>
        <w:jc w:val="both"/>
        <w:textAlignment w:val="center"/>
        <w:divId w:val="1142885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Във връзка с изпълнение на функциите им по този зако</w:t>
      </w:r>
      <w:r>
        <w:rPr>
          <w:rFonts w:ascii="Times New Roman" w:eastAsia="Times New Roman" w:hAnsi="Times New Roman" w:cs="Times New Roman"/>
          <w:color w:val="000000"/>
          <w:sz w:val="24"/>
          <w:szCs w:val="24"/>
        </w:rPr>
        <w:t>н органите на Дирекцията за национален строителен контрол имат право:</w:t>
      </w:r>
    </w:p>
    <w:p w:rsidR="00000000" w:rsidRDefault="000F65B4">
      <w:pPr>
        <w:spacing w:after="0" w:line="240" w:lineRule="auto"/>
        <w:ind w:firstLine="1155"/>
        <w:jc w:val="both"/>
        <w:textAlignment w:val="center"/>
        <w:divId w:val="746808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65 от 2003 г.) на свободен достъп до строежите, както и до сградите и съоръженията по време на тяхното ползване по реда на чл. 194, ал. 1 и 3;</w:t>
      </w:r>
    </w:p>
    <w:p w:rsidR="00000000" w:rsidRDefault="000F65B4">
      <w:pPr>
        <w:spacing w:after="0" w:line="240" w:lineRule="auto"/>
        <w:ind w:firstLine="1155"/>
        <w:jc w:val="both"/>
        <w:textAlignment w:val="center"/>
        <w:divId w:val="1820880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w:t>
      </w:r>
      <w:r>
        <w:rPr>
          <w:rFonts w:ascii="Times New Roman" w:eastAsia="Times New Roman" w:hAnsi="Times New Roman" w:cs="Times New Roman"/>
          <w:color w:val="000000"/>
          <w:sz w:val="24"/>
          <w:szCs w:val="24"/>
        </w:rPr>
        <w:t xml:space="preserve"> 2003 г.) да изискват всички необходими за проверките документи, данни, легитимация, писмени справки и обяснения от длъжностните лица в държавните и общинските администрации, от участниците в строителството, от лицата на строежа и строителната площадка, от</w:t>
      </w:r>
      <w:r>
        <w:rPr>
          <w:rFonts w:ascii="Times New Roman" w:eastAsia="Times New Roman" w:hAnsi="Times New Roman" w:cs="Times New Roman"/>
          <w:color w:val="000000"/>
          <w:sz w:val="24"/>
          <w:szCs w:val="24"/>
        </w:rPr>
        <w:t xml:space="preserve"> заинтересуваните централни и териториални администрации, от специализираните контролни органи и експлоатационните дружества;</w:t>
      </w:r>
    </w:p>
    <w:p w:rsidR="00000000" w:rsidRDefault="000F65B4">
      <w:pPr>
        <w:spacing w:after="0" w:line="240" w:lineRule="auto"/>
        <w:ind w:firstLine="1155"/>
        <w:jc w:val="both"/>
        <w:textAlignment w:val="center"/>
        <w:divId w:val="964699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ползват данни от Единната система за гражданска регистрация и административно обслужване при условия и по ред, определени съ</w:t>
      </w:r>
      <w:r>
        <w:rPr>
          <w:rFonts w:ascii="Times New Roman" w:eastAsia="Times New Roman" w:hAnsi="Times New Roman" w:cs="Times New Roman"/>
          <w:color w:val="000000"/>
          <w:sz w:val="24"/>
          <w:szCs w:val="24"/>
        </w:rPr>
        <w:t>с закон.</w:t>
      </w:r>
    </w:p>
    <w:p w:rsidR="00000000" w:rsidRDefault="000F65B4">
      <w:pPr>
        <w:spacing w:after="0" w:line="240" w:lineRule="auto"/>
        <w:ind w:firstLine="1155"/>
        <w:jc w:val="both"/>
        <w:textAlignment w:val="center"/>
        <w:divId w:val="840774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103 от 2005 г., отм. - ДВ, бр. 38 от 2012 г., в сила от 01.07.2012 г.)</w:t>
      </w:r>
    </w:p>
    <w:p w:rsidR="00000000" w:rsidRDefault="000F65B4">
      <w:pPr>
        <w:spacing w:after="120" w:line="240" w:lineRule="auto"/>
        <w:ind w:firstLine="1155"/>
        <w:jc w:val="both"/>
        <w:textAlignment w:val="center"/>
        <w:divId w:val="65931284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39500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222. (1) (Изм. - ДВ, бр. 65 от 2003 г., изм. - ДВ, бр. 82 от 2012 г., в сила от 26.11.2012 г., изм. - ДВ, бр. 101 от 2015 г.) Началникът на Дирекцията за национален строителен контрол или упълномощено от него длъжностно лице:</w:t>
      </w:r>
    </w:p>
    <w:p w:rsidR="00000000" w:rsidRDefault="000F65B4">
      <w:pPr>
        <w:spacing w:after="0" w:line="240" w:lineRule="auto"/>
        <w:ind w:firstLine="1155"/>
        <w:jc w:val="both"/>
        <w:textAlignment w:val="center"/>
        <w:divId w:val="1210385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82 от 2</w:t>
      </w:r>
      <w:r>
        <w:rPr>
          <w:rFonts w:ascii="Times New Roman" w:eastAsia="Times New Roman" w:hAnsi="Times New Roman" w:cs="Times New Roman"/>
          <w:color w:val="000000"/>
          <w:sz w:val="24"/>
          <w:szCs w:val="24"/>
        </w:rPr>
        <w:t>012 г., в сила от 26.11.2012 г., доп. - ДВ, бр. 101 от 2015 г.) спира незаконни строежи от първа до трета категория включително, по смисъла на чл. 225, ал. 2, части от тях, както и отделни строителни и монтажни работи;</w:t>
      </w:r>
    </w:p>
    <w:p w:rsidR="00000000" w:rsidRDefault="000F65B4">
      <w:pPr>
        <w:spacing w:after="0" w:line="240" w:lineRule="auto"/>
        <w:ind w:firstLine="1155"/>
        <w:jc w:val="both"/>
        <w:textAlignment w:val="center"/>
        <w:divId w:val="1492986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2012 г., в с</w:t>
      </w:r>
      <w:r>
        <w:rPr>
          <w:rFonts w:ascii="Times New Roman" w:eastAsia="Times New Roman" w:hAnsi="Times New Roman" w:cs="Times New Roman"/>
          <w:color w:val="000000"/>
          <w:sz w:val="24"/>
          <w:szCs w:val="24"/>
        </w:rPr>
        <w:t>ила от 26.11.2012 г., доп. - ДВ, бр. 101 от 2015 г.) спира строежи от първа до трета категория включително, части от тях или отделни строителни и монтажни работи, с нарушения по чл. 224, и дава разрешение за продължаването им след отстраняване на нарушения</w:t>
      </w:r>
      <w:r>
        <w:rPr>
          <w:rFonts w:ascii="Times New Roman" w:eastAsia="Times New Roman" w:hAnsi="Times New Roman" w:cs="Times New Roman"/>
          <w:color w:val="000000"/>
          <w:sz w:val="24"/>
          <w:szCs w:val="24"/>
        </w:rPr>
        <w:t>та и заплащане на дължимите глоби и имуществени санкции;</w:t>
      </w:r>
    </w:p>
    <w:p w:rsidR="00000000" w:rsidRDefault="000F65B4">
      <w:pPr>
        <w:spacing w:after="0" w:line="240" w:lineRule="auto"/>
        <w:ind w:firstLine="1155"/>
        <w:jc w:val="both"/>
        <w:textAlignment w:val="center"/>
        <w:divId w:val="69207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забранява достъпа до строежи по т. 1 и 2 и разпорежда поставянето на отличителни знаци за ограничаване и недопускане на хора и механизация на строежите;</w:t>
      </w:r>
    </w:p>
    <w:p w:rsidR="00000000" w:rsidRDefault="000F65B4">
      <w:pPr>
        <w:spacing w:after="0" w:line="240" w:lineRule="auto"/>
        <w:ind w:firstLine="1155"/>
        <w:jc w:val="both"/>
        <w:textAlignment w:val="center"/>
        <w:divId w:val="38169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забранява захранването с електрическа и </w:t>
      </w:r>
      <w:r>
        <w:rPr>
          <w:rFonts w:ascii="Times New Roman" w:eastAsia="Times New Roman" w:hAnsi="Times New Roman" w:cs="Times New Roman"/>
          <w:color w:val="000000"/>
          <w:sz w:val="24"/>
          <w:szCs w:val="24"/>
        </w:rPr>
        <w:t>топлинна енергия, вода и газ на строежи по т. 1 и 2;</w:t>
      </w:r>
    </w:p>
    <w:p w:rsidR="00000000" w:rsidRDefault="000F65B4">
      <w:pPr>
        <w:spacing w:after="0" w:line="240" w:lineRule="auto"/>
        <w:ind w:firstLine="1155"/>
        <w:jc w:val="both"/>
        <w:textAlignment w:val="center"/>
        <w:divId w:val="1060523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76 от 2006 г., в сила от 01.01.2007 г., изм. - ДВ, бр. 101 от 2015 г.) забранява влагането на строителни продукти, които не отговарят на изискванията по чл. 169а, ал. 1, и извършва про</w:t>
      </w:r>
      <w:r>
        <w:rPr>
          <w:rFonts w:ascii="Times New Roman" w:eastAsia="Times New Roman" w:hAnsi="Times New Roman" w:cs="Times New Roman"/>
          <w:color w:val="000000"/>
          <w:sz w:val="24"/>
          <w:szCs w:val="24"/>
        </w:rPr>
        <w:t>верки в местата за производство на строителни продукти;</w:t>
      </w:r>
    </w:p>
    <w:p w:rsidR="00000000" w:rsidRDefault="000F65B4">
      <w:pPr>
        <w:spacing w:after="0" w:line="240" w:lineRule="auto"/>
        <w:ind w:firstLine="1155"/>
        <w:jc w:val="both"/>
        <w:textAlignment w:val="center"/>
        <w:divId w:val="475995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101 от 2015 г.) забранява ползването на строежи от първа до трета категория включително или на части от тях, които не са въведени в експлоатация по установения ред или се ползват не</w:t>
      </w:r>
      <w:r>
        <w:rPr>
          <w:rFonts w:ascii="Times New Roman" w:eastAsia="Times New Roman" w:hAnsi="Times New Roman" w:cs="Times New Roman"/>
          <w:color w:val="000000"/>
          <w:sz w:val="24"/>
          <w:szCs w:val="24"/>
        </w:rPr>
        <w:t xml:space="preserve"> по предназначението си съгласно издадените строителни книжа и условията за въвеждане в експлоатация;</w:t>
      </w:r>
    </w:p>
    <w:p w:rsidR="00000000" w:rsidRDefault="000F65B4">
      <w:pPr>
        <w:spacing w:after="0" w:line="240" w:lineRule="auto"/>
        <w:ind w:firstLine="1155"/>
        <w:jc w:val="both"/>
        <w:textAlignment w:val="center"/>
        <w:divId w:val="183638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101 от 2015 г.) забранява достъпа до строежи от първа до трета категория включително или до части от тях, които не са въведени в експло</w:t>
      </w:r>
      <w:r>
        <w:rPr>
          <w:rFonts w:ascii="Times New Roman" w:eastAsia="Times New Roman" w:hAnsi="Times New Roman" w:cs="Times New Roman"/>
          <w:color w:val="000000"/>
          <w:sz w:val="24"/>
          <w:szCs w:val="24"/>
        </w:rPr>
        <w:t>атация по установения ред или се ползват не по предназначението си съгласно издадените строителни книжа и условията за въвеждане в експлоатация, забранява захранването им с електрическа и топлинна енергия, вода и газ и разпорежда поставянето на отличителни</w:t>
      </w:r>
      <w:r>
        <w:rPr>
          <w:rFonts w:ascii="Times New Roman" w:eastAsia="Times New Roman" w:hAnsi="Times New Roman" w:cs="Times New Roman"/>
          <w:color w:val="000000"/>
          <w:sz w:val="24"/>
          <w:szCs w:val="24"/>
        </w:rPr>
        <w:t xml:space="preserve"> знаци за ограничаване на достъпа и недопускане на хора и други;</w:t>
      </w:r>
    </w:p>
    <w:p w:rsidR="00000000" w:rsidRDefault="000F65B4">
      <w:pPr>
        <w:spacing w:after="0" w:line="240" w:lineRule="auto"/>
        <w:ind w:firstLine="1155"/>
        <w:jc w:val="both"/>
        <w:textAlignment w:val="center"/>
        <w:divId w:val="113209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(доп. - ДВ, бр. 101 от 2015 г.) издава разрешения за ползване на строежи от първа до трета категория включително или отказва издаването им;</w:t>
      </w:r>
    </w:p>
    <w:p w:rsidR="00000000" w:rsidRDefault="000F65B4">
      <w:pPr>
        <w:spacing w:after="0" w:line="240" w:lineRule="auto"/>
        <w:ind w:firstLine="1155"/>
        <w:jc w:val="both"/>
        <w:textAlignment w:val="center"/>
        <w:divId w:val="621957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61 от 2007 г., в сила от 27.0</w:t>
      </w:r>
      <w:r>
        <w:rPr>
          <w:rFonts w:ascii="Times New Roman" w:eastAsia="Times New Roman" w:hAnsi="Times New Roman" w:cs="Times New Roman"/>
          <w:color w:val="000000"/>
          <w:sz w:val="24"/>
          <w:szCs w:val="24"/>
        </w:rPr>
        <w:t>7.2007 г., изм. - ДВ, бр. 82 от 2012 г., в сила от 26.11.2012 г.) спира или прекратява регистрацията на консултанти за извършване оценяване съответствието на инвестиционните проекти и/или за упражняване на строителен надзор;</w:t>
      </w:r>
    </w:p>
    <w:p w:rsidR="00000000" w:rsidRDefault="000F65B4">
      <w:pPr>
        <w:spacing w:after="0" w:line="240" w:lineRule="auto"/>
        <w:ind w:firstLine="1155"/>
        <w:jc w:val="both"/>
        <w:textAlignment w:val="center"/>
        <w:divId w:val="1311985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(доп. - ДВ, бр. 101 от 2015</w:t>
      </w:r>
      <w:r>
        <w:rPr>
          <w:rFonts w:ascii="Times New Roman" w:eastAsia="Times New Roman" w:hAnsi="Times New Roman" w:cs="Times New Roman"/>
          <w:color w:val="000000"/>
          <w:sz w:val="24"/>
          <w:szCs w:val="24"/>
        </w:rPr>
        <w:t xml:space="preserve"> г.) издава заповеди за премахване на незаконни строежи по смисъла на чл. 225, ал. 2 от първа до трета категория включително;</w:t>
      </w:r>
    </w:p>
    <w:p w:rsidR="00000000" w:rsidRDefault="000F65B4">
      <w:pPr>
        <w:spacing w:after="0" w:line="240" w:lineRule="auto"/>
        <w:ind w:firstLine="1155"/>
        <w:jc w:val="both"/>
        <w:textAlignment w:val="center"/>
        <w:divId w:val="1405689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30 от 2006 г., в сила от 12.07.2006 г.) издава заповеди за отмяна или изменение на заповедите на началниците н</w:t>
      </w:r>
      <w:r>
        <w:rPr>
          <w:rFonts w:ascii="Times New Roman" w:eastAsia="Times New Roman" w:hAnsi="Times New Roman" w:cs="Times New Roman"/>
          <w:color w:val="000000"/>
          <w:sz w:val="24"/>
          <w:szCs w:val="24"/>
        </w:rPr>
        <w:t>а регионалните дирекции за национален строителен контрол, за които не е предвиден пряк съдебен контрол, при условията и по реда на Административнопроцесуалния кодекс;</w:t>
      </w:r>
    </w:p>
    <w:p w:rsidR="00000000" w:rsidRDefault="000F65B4">
      <w:pPr>
        <w:spacing w:after="0" w:line="240" w:lineRule="auto"/>
        <w:ind w:firstLine="1155"/>
        <w:jc w:val="both"/>
        <w:textAlignment w:val="center"/>
        <w:divId w:val="1873181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(доп. - ДВ, бр. 101 от 2015 г.) предписва изпълнение на укрепителни и възстановителни</w:t>
      </w:r>
      <w:r>
        <w:rPr>
          <w:rFonts w:ascii="Times New Roman" w:eastAsia="Times New Roman" w:hAnsi="Times New Roman" w:cs="Times New Roman"/>
          <w:color w:val="000000"/>
          <w:sz w:val="24"/>
          <w:szCs w:val="24"/>
        </w:rPr>
        <w:t xml:space="preserve"> мерки за недопускане на аварии, щети и други на строежи по т. 1, 2 и 6 и на части от тях, за които е спряно строителството, действието на строителните книжа или е забранено ползването им;</w:t>
      </w:r>
    </w:p>
    <w:p w:rsidR="00000000" w:rsidRDefault="000F65B4">
      <w:pPr>
        <w:spacing w:after="0" w:line="240" w:lineRule="auto"/>
        <w:ind w:firstLine="1155"/>
        <w:jc w:val="both"/>
        <w:textAlignment w:val="center"/>
        <w:divId w:val="1083719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(нова - ДВ, бр. 82 от 2012 г., в сила от 26.11.2012 г., изм. - </w:t>
      </w:r>
      <w:r>
        <w:rPr>
          <w:rFonts w:ascii="Times New Roman" w:eastAsia="Times New Roman" w:hAnsi="Times New Roman" w:cs="Times New Roman"/>
          <w:color w:val="000000"/>
          <w:sz w:val="24"/>
          <w:szCs w:val="24"/>
        </w:rPr>
        <w:t>ДВ, бр. 66 от 2013 г., в сила от 26.07.2013 г., изм. - ДВ, бр. 98 от 2014 г., в сила от 28.11.2014 г.) издава заповеди за обследване на аварии в строителството по реда на наредба на министъра на регионалното развитие и благоустройството за всички категории</w:t>
      </w:r>
      <w:r>
        <w:rPr>
          <w:rFonts w:ascii="Times New Roman" w:eastAsia="Times New Roman" w:hAnsi="Times New Roman" w:cs="Times New Roman"/>
          <w:color w:val="000000"/>
          <w:sz w:val="24"/>
          <w:szCs w:val="24"/>
        </w:rPr>
        <w:t xml:space="preserve"> строежи;</w:t>
      </w:r>
    </w:p>
    <w:p w:rsidR="00000000" w:rsidRDefault="000F65B4">
      <w:pPr>
        <w:spacing w:after="0" w:line="240" w:lineRule="auto"/>
        <w:ind w:firstLine="1155"/>
        <w:jc w:val="both"/>
        <w:textAlignment w:val="center"/>
        <w:divId w:val="1818447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(предишна т. 13 - ДВ, бр. 82 от 2012 г., в сила от 26.11.2012 г., доп. - ДВ, бр. 101 от 2015 г.) разпорежда освобождаване на строежа по т. 1, 2, 6 и 7 и на строителната площадка от хора, механизация, изделия, продукти, материали, общоопасни с</w:t>
      </w:r>
      <w:r>
        <w:rPr>
          <w:rFonts w:ascii="Times New Roman" w:eastAsia="Times New Roman" w:hAnsi="Times New Roman" w:cs="Times New Roman"/>
          <w:color w:val="000000"/>
          <w:sz w:val="24"/>
          <w:szCs w:val="24"/>
        </w:rPr>
        <w:t>редства и други;</w:t>
      </w:r>
    </w:p>
    <w:p w:rsidR="00000000" w:rsidRDefault="000F65B4">
      <w:pPr>
        <w:spacing w:after="0" w:line="240" w:lineRule="auto"/>
        <w:ind w:firstLine="1155"/>
        <w:jc w:val="both"/>
        <w:textAlignment w:val="center"/>
        <w:divId w:val="2139102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 (предишна т. 14 - ДВ, бр. 82 от 2012 г., в сила от 26.11.2012 г., изм. - ДВ, бр. 101 от 2015 г.) налага предвидените в този закон глоби и имуществени санкции за всички категории строежи.</w:t>
      </w:r>
    </w:p>
    <w:p w:rsidR="00000000" w:rsidRDefault="000F65B4">
      <w:pPr>
        <w:spacing w:after="0" w:line="240" w:lineRule="auto"/>
        <w:ind w:firstLine="1155"/>
        <w:jc w:val="both"/>
        <w:textAlignment w:val="center"/>
        <w:divId w:val="305741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изм. - ДВ, бр</w:t>
      </w:r>
      <w:r>
        <w:rPr>
          <w:rFonts w:ascii="Times New Roman" w:eastAsia="Times New Roman" w:hAnsi="Times New Roman" w:cs="Times New Roman"/>
          <w:color w:val="000000"/>
          <w:sz w:val="24"/>
          <w:szCs w:val="24"/>
        </w:rPr>
        <w:t>. 82 от 2012 г., в сила от 26.11.2012 г., изм. - ДВ, бр. 101 от 2015 г.) Органите на Дирекцията за национален строителен контрол съобразно своята компетентност:</w:t>
      </w:r>
    </w:p>
    <w:p w:rsidR="00000000" w:rsidRDefault="000F65B4">
      <w:pPr>
        <w:spacing w:after="0" w:line="240" w:lineRule="auto"/>
        <w:ind w:firstLine="1155"/>
        <w:jc w:val="both"/>
        <w:textAlignment w:val="center"/>
        <w:divId w:val="1851412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101 от 2015 г.) констатират незаконни строежи и строежи с нарушения от първа</w:t>
      </w:r>
      <w:r>
        <w:rPr>
          <w:rFonts w:ascii="Times New Roman" w:eastAsia="Times New Roman" w:hAnsi="Times New Roman" w:cs="Times New Roman"/>
          <w:color w:val="000000"/>
          <w:sz w:val="24"/>
          <w:szCs w:val="24"/>
        </w:rPr>
        <w:t>, втора и трета категория;</w:t>
      </w:r>
    </w:p>
    <w:p w:rsidR="00000000" w:rsidRDefault="000F65B4">
      <w:pPr>
        <w:spacing w:after="0" w:line="240" w:lineRule="auto"/>
        <w:ind w:firstLine="1155"/>
        <w:jc w:val="both"/>
        <w:textAlignment w:val="center"/>
        <w:divId w:val="1665548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101 от 2015 г.) констатират нарушения при ползването на строежи от първа до трета категория включително или на части от тях;</w:t>
      </w:r>
    </w:p>
    <w:p w:rsidR="00000000" w:rsidRDefault="000F65B4">
      <w:pPr>
        <w:spacing w:after="0" w:line="240" w:lineRule="auto"/>
        <w:ind w:firstLine="1155"/>
        <w:jc w:val="both"/>
        <w:textAlignment w:val="center"/>
        <w:divId w:val="835918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101 от 2015 г.) констатират нарушения при издаването на строителни</w:t>
      </w:r>
      <w:r>
        <w:rPr>
          <w:rFonts w:ascii="Times New Roman" w:eastAsia="Times New Roman" w:hAnsi="Times New Roman" w:cs="Times New Roman"/>
          <w:color w:val="000000"/>
          <w:sz w:val="24"/>
          <w:szCs w:val="24"/>
        </w:rPr>
        <w:t xml:space="preserve"> книжа за всички категории строежи;</w:t>
      </w:r>
    </w:p>
    <w:p w:rsidR="00000000" w:rsidRDefault="000F65B4">
      <w:pPr>
        <w:spacing w:after="0" w:line="240" w:lineRule="auto"/>
        <w:ind w:firstLine="1155"/>
        <w:jc w:val="both"/>
        <w:textAlignment w:val="center"/>
        <w:divId w:val="237517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101 от 2015 г.) изпълняват заповедите на началника на Дирекцията за национален строителен контрол или упълномощено от него длъжностно лице за спиране, за забрана на ползването, за забрана на достъпа до</w:t>
      </w:r>
      <w:r>
        <w:rPr>
          <w:rFonts w:ascii="Times New Roman" w:eastAsia="Times New Roman" w:hAnsi="Times New Roman" w:cs="Times New Roman"/>
          <w:color w:val="000000"/>
          <w:sz w:val="24"/>
          <w:szCs w:val="24"/>
        </w:rPr>
        <w:t xml:space="preserve"> строежи и строителни площадки и за премахване на незаконни строежи;</w:t>
      </w:r>
    </w:p>
    <w:p w:rsidR="00000000" w:rsidRDefault="000F65B4">
      <w:pPr>
        <w:spacing w:after="0" w:line="240" w:lineRule="auto"/>
        <w:ind w:firstLine="1155"/>
        <w:jc w:val="both"/>
        <w:textAlignment w:val="center"/>
        <w:divId w:val="1354846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101 от 2015 г.) обследват аварии в строителството за всички категории строежи;</w:t>
      </w:r>
    </w:p>
    <w:p w:rsidR="00000000" w:rsidRDefault="000F65B4">
      <w:pPr>
        <w:spacing w:after="0" w:line="240" w:lineRule="auto"/>
        <w:ind w:firstLine="1155"/>
        <w:jc w:val="both"/>
        <w:textAlignment w:val="center"/>
        <w:divId w:val="996416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101 от 2015 г.)</w:t>
      </w:r>
    </w:p>
    <w:p w:rsidR="00000000" w:rsidRDefault="000F65B4">
      <w:pPr>
        <w:spacing w:after="0" w:line="240" w:lineRule="auto"/>
        <w:ind w:firstLine="1155"/>
        <w:jc w:val="both"/>
        <w:textAlignment w:val="center"/>
        <w:divId w:val="282081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101 от 2015 г.) установяват други н</w:t>
      </w:r>
      <w:r>
        <w:rPr>
          <w:rFonts w:ascii="Times New Roman" w:eastAsia="Times New Roman" w:hAnsi="Times New Roman" w:cs="Times New Roman"/>
          <w:color w:val="000000"/>
          <w:sz w:val="24"/>
          <w:szCs w:val="24"/>
        </w:rPr>
        <w:t>арушения на този закон и на подзаконовите нормативни актове по прилагането му за всички категории строежи;</w:t>
      </w:r>
    </w:p>
    <w:p w:rsidR="00000000" w:rsidRDefault="000F65B4">
      <w:pPr>
        <w:spacing w:after="0" w:line="240" w:lineRule="auto"/>
        <w:ind w:firstLine="1155"/>
        <w:jc w:val="both"/>
        <w:textAlignment w:val="center"/>
        <w:divId w:val="389115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(доп. - ДВ, бр. 101 от 2015 г.) създават и поддържат регистър на издадените наказателни постановления от началника на Дирекцията за национален стр</w:t>
      </w:r>
      <w:r>
        <w:rPr>
          <w:rFonts w:ascii="Times New Roman" w:eastAsia="Times New Roman" w:hAnsi="Times New Roman" w:cs="Times New Roman"/>
          <w:color w:val="000000"/>
          <w:sz w:val="24"/>
          <w:szCs w:val="24"/>
        </w:rPr>
        <w:t>оителен контрол или упълномощено от него длъжностно лице;</w:t>
      </w:r>
    </w:p>
    <w:p w:rsidR="00000000" w:rsidRDefault="000F65B4">
      <w:pPr>
        <w:spacing w:after="0" w:line="240" w:lineRule="auto"/>
        <w:ind w:firstLine="1155"/>
        <w:jc w:val="both"/>
        <w:textAlignment w:val="center"/>
        <w:divId w:val="1827475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заверяват заповедни книги в предвидените от закона случаи;</w:t>
      </w:r>
    </w:p>
    <w:p w:rsidR="00000000" w:rsidRDefault="000F65B4">
      <w:pPr>
        <w:spacing w:after="0" w:line="240" w:lineRule="auto"/>
        <w:ind w:firstLine="1155"/>
        <w:jc w:val="both"/>
        <w:textAlignment w:val="center"/>
        <w:divId w:val="1827428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16 от 2021 г.) извършват проверки на комплексния доклад относно оценка на съответствието на проектната документация с основните изисквания към строежите, при условията на чл. 156, ал. 3;</w:t>
      </w:r>
    </w:p>
    <w:p w:rsidR="00000000" w:rsidRDefault="000F65B4">
      <w:pPr>
        <w:spacing w:after="0" w:line="240" w:lineRule="auto"/>
        <w:ind w:firstLine="1155"/>
        <w:jc w:val="both"/>
        <w:textAlignment w:val="center"/>
        <w:divId w:val="2082873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16 от 2021 г.) извършват пров</w:t>
      </w:r>
      <w:r>
        <w:rPr>
          <w:rFonts w:ascii="Times New Roman" w:eastAsia="Times New Roman" w:hAnsi="Times New Roman" w:cs="Times New Roman"/>
          <w:color w:val="000000"/>
          <w:sz w:val="24"/>
          <w:szCs w:val="24"/>
        </w:rPr>
        <w:t>ерки на лицата, упражняващи строителен надзор по време на строителството за спазване на задълженията им при условия и по ред, определени със заповед на началника на Дирекцията за национален строителен контрол или оправомощено от него длъжностно лице.</w:t>
      </w:r>
    </w:p>
    <w:p w:rsidR="00000000" w:rsidRDefault="000F65B4">
      <w:pPr>
        <w:spacing w:after="0" w:line="240" w:lineRule="auto"/>
        <w:ind w:firstLine="1155"/>
        <w:jc w:val="both"/>
        <w:textAlignment w:val="center"/>
        <w:divId w:val="1942956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Изм. - ДВ, бр. 65 от 2003 г.) При привеждане в изпълнение на заповеди за спиране, за забрана на ползването, достъпа и за принудително премахване на незаконни строежи органите на Дирекцията за национален строителен контрол имат право да използват на територ</w:t>
      </w:r>
      <w:r>
        <w:rPr>
          <w:rFonts w:ascii="Times New Roman" w:eastAsia="Times New Roman" w:hAnsi="Times New Roman" w:cs="Times New Roman"/>
          <w:color w:val="000000"/>
          <w:sz w:val="24"/>
          <w:szCs w:val="24"/>
        </w:rPr>
        <w:t>ията на строителната площадка следните специални средства:</w:t>
      </w:r>
    </w:p>
    <w:p w:rsidR="00000000" w:rsidRDefault="000F65B4">
      <w:pPr>
        <w:spacing w:after="0" w:line="240" w:lineRule="auto"/>
        <w:ind w:firstLine="1155"/>
        <w:jc w:val="both"/>
        <w:textAlignment w:val="center"/>
        <w:divId w:val="1580557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устройства за принудително ограничаване придвижването на автомобили и строителна механизация или за преместване на такава механизация извън строителната площадка;</w:t>
      </w:r>
    </w:p>
    <w:p w:rsidR="00000000" w:rsidRDefault="000F65B4">
      <w:pPr>
        <w:spacing w:after="0" w:line="240" w:lineRule="auto"/>
        <w:ind w:firstLine="1155"/>
        <w:jc w:val="both"/>
        <w:textAlignment w:val="center"/>
        <w:divId w:val="1101298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устройства за отваряне на пр</w:t>
      </w:r>
      <w:r>
        <w:rPr>
          <w:rFonts w:ascii="Times New Roman" w:eastAsia="Times New Roman" w:hAnsi="Times New Roman" w:cs="Times New Roman"/>
          <w:color w:val="000000"/>
          <w:sz w:val="24"/>
          <w:szCs w:val="24"/>
        </w:rPr>
        <w:t>егради и помещения;</w:t>
      </w:r>
    </w:p>
    <w:p w:rsidR="00000000" w:rsidRDefault="000F65B4">
      <w:pPr>
        <w:spacing w:after="0" w:line="240" w:lineRule="auto"/>
        <w:ind w:firstLine="1155"/>
        <w:jc w:val="both"/>
        <w:textAlignment w:val="center"/>
        <w:divId w:val="166559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светлинни и звукови устройства;</w:t>
      </w:r>
    </w:p>
    <w:p w:rsidR="00000000" w:rsidRDefault="000F65B4">
      <w:pPr>
        <w:spacing w:after="0" w:line="240" w:lineRule="auto"/>
        <w:ind w:firstLine="1155"/>
        <w:jc w:val="both"/>
        <w:textAlignment w:val="center"/>
        <w:divId w:val="857348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строителни машини и строителна механизация, технически средства и способи.</w:t>
      </w:r>
    </w:p>
    <w:p w:rsidR="00000000" w:rsidRDefault="000F65B4">
      <w:pPr>
        <w:spacing w:after="0" w:line="240" w:lineRule="auto"/>
        <w:ind w:firstLine="1155"/>
        <w:jc w:val="both"/>
        <w:textAlignment w:val="center"/>
        <w:divId w:val="1795757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Средствата по ал. 3 могат да бъдат използвани само от служители, които притежават необходимата квалификация.</w:t>
      </w:r>
    </w:p>
    <w:p w:rsidR="00000000" w:rsidRDefault="000F65B4">
      <w:pPr>
        <w:spacing w:after="0" w:line="240" w:lineRule="auto"/>
        <w:ind w:firstLine="1155"/>
        <w:jc w:val="both"/>
        <w:textAlignment w:val="center"/>
        <w:divId w:val="1152137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w:t>
      </w:r>
      <w:r>
        <w:rPr>
          <w:rFonts w:ascii="Times New Roman" w:eastAsia="Times New Roman" w:hAnsi="Times New Roman" w:cs="Times New Roman"/>
          <w:color w:val="000000"/>
          <w:sz w:val="24"/>
          <w:szCs w:val="24"/>
        </w:rPr>
        <w:t xml:space="preserve">отиводействие или при отказ да се изпълни разпореждане за достъп или за освобождаване на строителната площадка или в други случаи, определени със закона, разпореждането се изпълнява принудително със съдействието на органите на Министерството на вътрешните </w:t>
      </w:r>
      <w:r>
        <w:rPr>
          <w:rFonts w:ascii="Times New Roman" w:eastAsia="Times New Roman" w:hAnsi="Times New Roman" w:cs="Times New Roman"/>
          <w:color w:val="000000"/>
          <w:sz w:val="24"/>
          <w:szCs w:val="24"/>
        </w:rPr>
        <w:t>работи.</w:t>
      </w:r>
    </w:p>
    <w:p w:rsidR="00000000" w:rsidRDefault="000F65B4">
      <w:pPr>
        <w:spacing w:after="120" w:line="240" w:lineRule="auto"/>
        <w:ind w:firstLine="1155"/>
        <w:jc w:val="both"/>
        <w:textAlignment w:val="center"/>
        <w:divId w:val="110383709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71964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222а. (Нов - ДВ, бр. 103 от 2005 г., отм. - ДВ, бр. 82 от 2012 г., в сила от 26.11.2012 г.)</w:t>
      </w:r>
    </w:p>
    <w:p w:rsidR="00000000" w:rsidRDefault="000F65B4">
      <w:pPr>
        <w:spacing w:after="120" w:line="240" w:lineRule="auto"/>
        <w:ind w:firstLine="1155"/>
        <w:jc w:val="both"/>
        <w:textAlignment w:val="center"/>
        <w:divId w:val="43132035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851408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223. (Изм. - ДВ, бр. 82 от 2012 г., в сила от 26.11.2012 г.) (1) За строежите от четвърта, пета и шеста категория кметът на общината (района) ил</w:t>
      </w:r>
      <w:r>
        <w:rPr>
          <w:rFonts w:ascii="Times New Roman" w:eastAsia="Times New Roman" w:hAnsi="Times New Roman" w:cs="Times New Roman"/>
          <w:color w:val="000000"/>
          <w:sz w:val="24"/>
          <w:szCs w:val="24"/>
        </w:rPr>
        <w:t>и упълномощено от него длъжностно лице:</w:t>
      </w:r>
    </w:p>
    <w:p w:rsidR="00000000" w:rsidRDefault="000F65B4">
      <w:pPr>
        <w:spacing w:after="0" w:line="240" w:lineRule="auto"/>
        <w:ind w:firstLine="1155"/>
        <w:jc w:val="both"/>
        <w:textAlignment w:val="center"/>
        <w:divId w:val="665061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спира незаконни строежи по смисъла на чл. 225, ал. 2, части от тях, както и отделни строителни и монтажни работи;</w:t>
      </w:r>
    </w:p>
    <w:p w:rsidR="00000000" w:rsidRDefault="000F65B4">
      <w:pPr>
        <w:spacing w:after="0" w:line="240" w:lineRule="auto"/>
        <w:ind w:firstLine="1155"/>
        <w:jc w:val="both"/>
        <w:textAlignment w:val="center"/>
        <w:divId w:val="1826583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спира изпълнението на строежи, части от тях или отделни строителни и монтажни работи с нарушения</w:t>
      </w:r>
      <w:r>
        <w:rPr>
          <w:rFonts w:ascii="Times New Roman" w:eastAsia="Times New Roman" w:hAnsi="Times New Roman" w:cs="Times New Roman"/>
          <w:color w:val="000000"/>
          <w:sz w:val="24"/>
          <w:szCs w:val="24"/>
        </w:rPr>
        <w:t xml:space="preserve"> по чл. 224, ал. 1 и дава разрешение за продължаването им след отстраняване на нарушенията и заплащане на дължимите глоби и имуществени санкции;</w:t>
      </w:r>
    </w:p>
    <w:p w:rsidR="00000000" w:rsidRDefault="000F65B4">
      <w:pPr>
        <w:spacing w:after="0" w:line="240" w:lineRule="auto"/>
        <w:ind w:firstLine="1155"/>
        <w:jc w:val="both"/>
        <w:textAlignment w:val="center"/>
        <w:divId w:val="391270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забранява достъпа до строежи по т. 1 и 2 и разпорежда поставянето на отличителни знаци за ограничаване и нед</w:t>
      </w:r>
      <w:r>
        <w:rPr>
          <w:rFonts w:ascii="Times New Roman" w:eastAsia="Times New Roman" w:hAnsi="Times New Roman" w:cs="Times New Roman"/>
          <w:color w:val="000000"/>
          <w:sz w:val="24"/>
          <w:szCs w:val="24"/>
        </w:rPr>
        <w:t>опускане на хора и механизация на строежите;</w:t>
      </w:r>
    </w:p>
    <w:p w:rsidR="00000000" w:rsidRDefault="000F65B4">
      <w:pPr>
        <w:spacing w:after="0" w:line="240" w:lineRule="auto"/>
        <w:ind w:firstLine="1155"/>
        <w:jc w:val="both"/>
        <w:textAlignment w:val="center"/>
        <w:divId w:val="2060737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забранява захранването с електрическа и топлинна енергия, вода и газ на строежи по т. 1 и 2;</w:t>
      </w:r>
    </w:p>
    <w:p w:rsidR="00000000" w:rsidRDefault="000F65B4">
      <w:pPr>
        <w:spacing w:after="0" w:line="240" w:lineRule="auto"/>
        <w:ind w:firstLine="1155"/>
        <w:jc w:val="both"/>
        <w:textAlignment w:val="center"/>
        <w:divId w:val="1718967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101 от 2015 г.) забранява влагането на строителни продукти, които не отговарят на изискванията п</w:t>
      </w:r>
      <w:r>
        <w:rPr>
          <w:rFonts w:ascii="Times New Roman" w:eastAsia="Times New Roman" w:hAnsi="Times New Roman" w:cs="Times New Roman"/>
          <w:color w:val="000000"/>
          <w:sz w:val="24"/>
          <w:szCs w:val="24"/>
        </w:rPr>
        <w:t>о чл. 169а, ал. 1, и извършва проверки в местата за производство на строителни продукти;</w:t>
      </w:r>
    </w:p>
    <w:p w:rsidR="00000000" w:rsidRDefault="000F65B4">
      <w:pPr>
        <w:spacing w:after="0" w:line="240" w:lineRule="auto"/>
        <w:ind w:firstLine="1155"/>
        <w:jc w:val="both"/>
        <w:textAlignment w:val="center"/>
        <w:divId w:val="1215388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забранява ползването на строежи или на части от тях, които не са въведени в експлоатация по установения ред или се ползват не по предназначението си съгласно издаде</w:t>
      </w:r>
      <w:r>
        <w:rPr>
          <w:rFonts w:ascii="Times New Roman" w:eastAsia="Times New Roman" w:hAnsi="Times New Roman" w:cs="Times New Roman"/>
          <w:color w:val="000000"/>
          <w:sz w:val="24"/>
          <w:szCs w:val="24"/>
        </w:rPr>
        <w:t>ните строителни книжа и условията за въвеждане в експлоатация;</w:t>
      </w:r>
    </w:p>
    <w:p w:rsidR="00000000" w:rsidRDefault="000F65B4">
      <w:pPr>
        <w:spacing w:after="0" w:line="240" w:lineRule="auto"/>
        <w:ind w:firstLine="1155"/>
        <w:jc w:val="both"/>
        <w:textAlignment w:val="center"/>
        <w:divId w:val="841699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забранява достъпа до строежи или до части от тях, които не са въведени в експлоатация по установения ред или се ползват не по предназначението си съгласно издадените строителни книжа и услов</w:t>
      </w:r>
      <w:r>
        <w:rPr>
          <w:rFonts w:ascii="Times New Roman" w:eastAsia="Times New Roman" w:hAnsi="Times New Roman" w:cs="Times New Roman"/>
          <w:color w:val="000000"/>
          <w:sz w:val="24"/>
          <w:szCs w:val="24"/>
        </w:rPr>
        <w:t>ията за въвеждане в експлоатация, забранява захранването им с електрическа и топлинна енергия, вода и газ и разпорежда поставянето на отличителни знаци за ограничаване на достъпа и недопускане на хора и други;</w:t>
      </w:r>
    </w:p>
    <w:p w:rsidR="00000000" w:rsidRDefault="000F65B4">
      <w:pPr>
        <w:spacing w:after="0" w:line="240" w:lineRule="auto"/>
        <w:ind w:firstLine="1155"/>
        <w:jc w:val="both"/>
        <w:textAlignment w:val="center"/>
        <w:divId w:val="2125683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издава заповеди за премахване на незаконни </w:t>
      </w:r>
      <w:r>
        <w:rPr>
          <w:rFonts w:ascii="Times New Roman" w:eastAsia="Times New Roman" w:hAnsi="Times New Roman" w:cs="Times New Roman"/>
          <w:color w:val="000000"/>
          <w:sz w:val="24"/>
          <w:szCs w:val="24"/>
        </w:rPr>
        <w:t>строежи;</w:t>
      </w:r>
    </w:p>
    <w:p w:rsidR="00000000" w:rsidRDefault="000F65B4">
      <w:pPr>
        <w:spacing w:after="0" w:line="240" w:lineRule="auto"/>
        <w:ind w:firstLine="1155"/>
        <w:jc w:val="both"/>
        <w:textAlignment w:val="center"/>
        <w:divId w:val="1502701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предписва изпълнение на укрепителни и възстановителни мерки за недопускане на аварии, щети и други на строежи и на части от тях, за които е спряно строителството, действието на строителните книжа или е забранено ползването им;</w:t>
      </w:r>
    </w:p>
    <w:p w:rsidR="00000000" w:rsidRDefault="000F65B4">
      <w:pPr>
        <w:spacing w:after="0" w:line="240" w:lineRule="auto"/>
        <w:ind w:firstLine="1155"/>
        <w:jc w:val="both"/>
        <w:textAlignment w:val="center"/>
        <w:divId w:val="1053426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разпорежда ос</w:t>
      </w:r>
      <w:r>
        <w:rPr>
          <w:rFonts w:ascii="Times New Roman" w:eastAsia="Times New Roman" w:hAnsi="Times New Roman" w:cs="Times New Roman"/>
          <w:color w:val="000000"/>
          <w:sz w:val="24"/>
          <w:szCs w:val="24"/>
        </w:rPr>
        <w:t>вобождаване на строежа и на строителната площадка от хора, механизация, изделия, продукти, материали, общоопасни средства и други;</w:t>
      </w:r>
    </w:p>
    <w:p w:rsidR="00000000" w:rsidRDefault="000F65B4">
      <w:pPr>
        <w:spacing w:after="0" w:line="240" w:lineRule="auto"/>
        <w:ind w:firstLine="1155"/>
        <w:jc w:val="both"/>
        <w:textAlignment w:val="center"/>
        <w:divId w:val="2146194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налага предвидените в този закон глоби и имуществени санкции.</w:t>
      </w:r>
    </w:p>
    <w:p w:rsidR="00000000" w:rsidRDefault="000F65B4">
      <w:pPr>
        <w:spacing w:after="0" w:line="240" w:lineRule="auto"/>
        <w:ind w:firstLine="1155"/>
        <w:jc w:val="both"/>
        <w:textAlignment w:val="center"/>
        <w:divId w:val="166792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 строежите от четвърта, пета и шеста категория служит</w:t>
      </w:r>
      <w:r>
        <w:rPr>
          <w:rFonts w:ascii="Times New Roman" w:eastAsia="Times New Roman" w:hAnsi="Times New Roman" w:cs="Times New Roman"/>
          <w:color w:val="000000"/>
          <w:sz w:val="24"/>
          <w:szCs w:val="24"/>
        </w:rPr>
        <w:t>елите за контрол по строителството в администрацията на всяка община (район):</w:t>
      </w:r>
    </w:p>
    <w:p w:rsidR="00000000" w:rsidRDefault="000F65B4">
      <w:pPr>
        <w:spacing w:after="0" w:line="240" w:lineRule="auto"/>
        <w:ind w:firstLine="1155"/>
        <w:jc w:val="both"/>
        <w:textAlignment w:val="center"/>
        <w:divId w:val="870454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констатират незаконни строежи и строежи с нарушения;</w:t>
      </w:r>
    </w:p>
    <w:p w:rsidR="00000000" w:rsidRDefault="000F65B4">
      <w:pPr>
        <w:spacing w:after="0" w:line="240" w:lineRule="auto"/>
        <w:ind w:firstLine="1155"/>
        <w:jc w:val="both"/>
        <w:textAlignment w:val="center"/>
        <w:divId w:val="722749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констатират нарушения при ползването на строежи или на части от тях;</w:t>
      </w:r>
    </w:p>
    <w:p w:rsidR="00000000" w:rsidRDefault="000F65B4">
      <w:pPr>
        <w:spacing w:after="0" w:line="240" w:lineRule="auto"/>
        <w:ind w:firstLine="1155"/>
        <w:jc w:val="both"/>
        <w:textAlignment w:val="center"/>
        <w:divId w:val="1145664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изпълняват заповедите за спиране, за забрана на</w:t>
      </w:r>
      <w:r>
        <w:rPr>
          <w:rFonts w:ascii="Times New Roman" w:eastAsia="Times New Roman" w:hAnsi="Times New Roman" w:cs="Times New Roman"/>
          <w:color w:val="000000"/>
          <w:sz w:val="24"/>
          <w:szCs w:val="24"/>
        </w:rPr>
        <w:t xml:space="preserve"> ползването, за забрана на достъпа до строежи и строителни площадки и за премахване на незаконни строежи;</w:t>
      </w:r>
    </w:p>
    <w:p w:rsidR="00000000" w:rsidRDefault="000F65B4">
      <w:pPr>
        <w:spacing w:after="0" w:line="240" w:lineRule="auto"/>
        <w:ind w:firstLine="1155"/>
        <w:jc w:val="both"/>
        <w:textAlignment w:val="center"/>
        <w:divId w:val="295574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контролират изпълнението на мероприятията за възстановяване на територии с особена териториалноустройствена защита;</w:t>
      </w:r>
    </w:p>
    <w:p w:rsidR="00000000" w:rsidRDefault="000F65B4">
      <w:pPr>
        <w:spacing w:after="0" w:line="240" w:lineRule="auto"/>
        <w:ind w:firstLine="1155"/>
        <w:jc w:val="both"/>
        <w:textAlignment w:val="center"/>
        <w:divId w:val="1109087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установяват други нарушения на този закон и на подзаконовите нормативни актове по прилагането му;</w:t>
      </w:r>
    </w:p>
    <w:p w:rsidR="00000000" w:rsidRDefault="000F65B4">
      <w:pPr>
        <w:spacing w:after="0" w:line="240" w:lineRule="auto"/>
        <w:ind w:firstLine="1155"/>
        <w:jc w:val="both"/>
        <w:textAlignment w:val="center"/>
        <w:divId w:val="200215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16 от 2021 г.) създават и поддържат регистър на издадените наказателни постановления от кмета на общината (района) или от оправомощено о</w:t>
      </w:r>
      <w:r>
        <w:rPr>
          <w:rFonts w:ascii="Times New Roman" w:eastAsia="Times New Roman" w:hAnsi="Times New Roman" w:cs="Times New Roman"/>
          <w:color w:val="000000"/>
          <w:sz w:val="24"/>
          <w:szCs w:val="24"/>
        </w:rPr>
        <w:t>т него длъжностно лице.</w:t>
      </w:r>
    </w:p>
    <w:p w:rsidR="00000000" w:rsidRDefault="000F65B4">
      <w:pPr>
        <w:spacing w:after="0" w:line="240" w:lineRule="auto"/>
        <w:ind w:firstLine="1155"/>
        <w:jc w:val="both"/>
        <w:textAlignment w:val="center"/>
        <w:divId w:val="1332638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привеждане в изпълнение на заповеди за спиране, за забрана на ползването, достъпа и за принудително премахване на незаконни строежи служителите за контрол по строителството в администрацията на всяка община имат право да изп</w:t>
      </w:r>
      <w:r>
        <w:rPr>
          <w:rFonts w:ascii="Times New Roman" w:eastAsia="Times New Roman" w:hAnsi="Times New Roman" w:cs="Times New Roman"/>
          <w:color w:val="000000"/>
          <w:sz w:val="24"/>
          <w:szCs w:val="24"/>
        </w:rPr>
        <w:t>олзват на територията на строителната площадка следните специални средства:</w:t>
      </w:r>
    </w:p>
    <w:p w:rsidR="00000000" w:rsidRDefault="000F65B4">
      <w:pPr>
        <w:spacing w:after="0" w:line="240" w:lineRule="auto"/>
        <w:ind w:firstLine="1155"/>
        <w:jc w:val="both"/>
        <w:textAlignment w:val="center"/>
        <w:divId w:val="55863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устройства за принудително ограничаване придвижването на автомобили и строителна механизация или за преместване на такава механизация извън строителната площадка;</w:t>
      </w:r>
    </w:p>
    <w:p w:rsidR="00000000" w:rsidRDefault="000F65B4">
      <w:pPr>
        <w:spacing w:after="0" w:line="240" w:lineRule="auto"/>
        <w:ind w:firstLine="1155"/>
        <w:jc w:val="both"/>
        <w:textAlignment w:val="center"/>
        <w:divId w:val="91899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устройства </w:t>
      </w:r>
      <w:r>
        <w:rPr>
          <w:rFonts w:ascii="Times New Roman" w:eastAsia="Times New Roman" w:hAnsi="Times New Roman" w:cs="Times New Roman"/>
          <w:color w:val="000000"/>
          <w:sz w:val="24"/>
          <w:szCs w:val="24"/>
        </w:rPr>
        <w:t>за отваряне на прегради и помещения;</w:t>
      </w:r>
    </w:p>
    <w:p w:rsidR="00000000" w:rsidRDefault="000F65B4">
      <w:pPr>
        <w:spacing w:after="0" w:line="240" w:lineRule="auto"/>
        <w:ind w:firstLine="1155"/>
        <w:jc w:val="both"/>
        <w:textAlignment w:val="center"/>
        <w:divId w:val="547956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светлинни и звукови устройства;</w:t>
      </w:r>
    </w:p>
    <w:p w:rsidR="00000000" w:rsidRDefault="000F65B4">
      <w:pPr>
        <w:spacing w:after="0" w:line="240" w:lineRule="auto"/>
        <w:ind w:firstLine="1155"/>
        <w:jc w:val="both"/>
        <w:textAlignment w:val="center"/>
        <w:divId w:val="1972394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строителни машини и строителна механизация, технически средства и способи.</w:t>
      </w:r>
    </w:p>
    <w:p w:rsidR="00000000" w:rsidRDefault="000F65B4">
      <w:pPr>
        <w:spacing w:after="0" w:line="240" w:lineRule="auto"/>
        <w:ind w:firstLine="1155"/>
        <w:jc w:val="both"/>
        <w:textAlignment w:val="center"/>
        <w:divId w:val="829908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Средствата по ал. 3 могат да се използват само от служители, които притежават необходимата квалификаци</w:t>
      </w:r>
      <w:r>
        <w:rPr>
          <w:rFonts w:ascii="Times New Roman" w:eastAsia="Times New Roman" w:hAnsi="Times New Roman" w:cs="Times New Roman"/>
          <w:color w:val="000000"/>
          <w:sz w:val="24"/>
          <w:szCs w:val="24"/>
        </w:rPr>
        <w:t>я.</w:t>
      </w:r>
    </w:p>
    <w:p w:rsidR="00000000" w:rsidRDefault="000F65B4">
      <w:pPr>
        <w:spacing w:after="0" w:line="240" w:lineRule="auto"/>
        <w:ind w:firstLine="1155"/>
        <w:jc w:val="both"/>
        <w:textAlignment w:val="center"/>
        <w:divId w:val="1445076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изпълнение на функциите им по този закон служителите по ал. 2 имат право:</w:t>
      </w:r>
    </w:p>
    <w:p w:rsidR="00000000" w:rsidRDefault="000F65B4">
      <w:pPr>
        <w:spacing w:after="0" w:line="240" w:lineRule="auto"/>
        <w:ind w:firstLine="1155"/>
        <w:jc w:val="both"/>
        <w:textAlignment w:val="center"/>
        <w:divId w:val="438448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свободен достъп до строежите, както и до сградите и съоръженията по време на тяхното ползване по реда на чл. 194, ал. 1 и 3;</w:t>
      </w:r>
    </w:p>
    <w:p w:rsidR="00000000" w:rsidRDefault="000F65B4">
      <w:pPr>
        <w:spacing w:after="0" w:line="240" w:lineRule="auto"/>
        <w:ind w:firstLine="1155"/>
        <w:jc w:val="both"/>
        <w:textAlignment w:val="center"/>
        <w:divId w:val="1222212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изискват всички необходими за пров</w:t>
      </w:r>
      <w:r>
        <w:rPr>
          <w:rFonts w:ascii="Times New Roman" w:eastAsia="Times New Roman" w:hAnsi="Times New Roman" w:cs="Times New Roman"/>
          <w:color w:val="000000"/>
          <w:sz w:val="24"/>
          <w:szCs w:val="24"/>
        </w:rPr>
        <w:t>ерките документи, данни, легитимация, писмени справки и обяснения от участниците в строителството, от лицата на строежа и строителната площадка, от заинтересуваните администрации, от специализираните контролни органи и експлоатационните дружества;</w:t>
      </w:r>
    </w:p>
    <w:p w:rsidR="00000000" w:rsidRDefault="000F65B4">
      <w:pPr>
        <w:spacing w:after="0" w:line="240" w:lineRule="auto"/>
        <w:ind w:firstLine="1155"/>
        <w:jc w:val="both"/>
        <w:textAlignment w:val="center"/>
        <w:divId w:val="333261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по</w:t>
      </w:r>
      <w:r>
        <w:rPr>
          <w:rFonts w:ascii="Times New Roman" w:eastAsia="Times New Roman" w:hAnsi="Times New Roman" w:cs="Times New Roman"/>
          <w:color w:val="000000"/>
          <w:sz w:val="24"/>
          <w:szCs w:val="24"/>
        </w:rPr>
        <w:t>лзват данни от Единната система за гражданска регистрация и административно обслужване при условия и по ред, определени със закон.</w:t>
      </w:r>
    </w:p>
    <w:p w:rsidR="00000000" w:rsidRDefault="000F65B4">
      <w:pPr>
        <w:spacing w:after="0" w:line="240" w:lineRule="auto"/>
        <w:ind w:firstLine="1155"/>
        <w:jc w:val="both"/>
        <w:textAlignment w:val="center"/>
        <w:divId w:val="688995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При противодействие или при отказ да се изпълни разпореждане за достъп или за освобождаване на строителната площадка или </w:t>
      </w:r>
      <w:r>
        <w:rPr>
          <w:rFonts w:ascii="Times New Roman" w:eastAsia="Times New Roman" w:hAnsi="Times New Roman" w:cs="Times New Roman"/>
          <w:color w:val="000000"/>
          <w:sz w:val="24"/>
          <w:szCs w:val="24"/>
        </w:rPr>
        <w:t>в други случаи, определени със закона, разпореждането се изпълнява принудително със съдействието на органите на Министерството на вътрешните работи.</w:t>
      </w:r>
    </w:p>
    <w:p w:rsidR="00000000" w:rsidRDefault="000F65B4">
      <w:pPr>
        <w:spacing w:after="0" w:line="240" w:lineRule="auto"/>
        <w:ind w:firstLine="1155"/>
        <w:jc w:val="both"/>
        <w:textAlignment w:val="center"/>
        <w:divId w:val="1016926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Служителите по ал. 2 задължително се застраховат срещу злополука и със застраховка "Живот" за сметка на</w:t>
      </w:r>
      <w:r>
        <w:rPr>
          <w:rFonts w:ascii="Times New Roman" w:eastAsia="Times New Roman" w:hAnsi="Times New Roman" w:cs="Times New Roman"/>
          <w:color w:val="000000"/>
          <w:sz w:val="24"/>
          <w:szCs w:val="24"/>
        </w:rPr>
        <w:t xml:space="preserve"> общинския бюджет.</w:t>
      </w:r>
    </w:p>
    <w:p w:rsidR="00000000" w:rsidRDefault="000F65B4">
      <w:pPr>
        <w:spacing w:after="0" w:line="240" w:lineRule="auto"/>
        <w:ind w:firstLine="1155"/>
        <w:jc w:val="both"/>
        <w:textAlignment w:val="center"/>
        <w:divId w:val="1856381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(Изм. - ДВ, бр. 53 от 2014 г.) При изпълнение на служебните си задължения служителите по ал. 2 имат право на отличителни знаци, да ползват </w:t>
      </w:r>
      <w:r>
        <w:rPr>
          <w:rFonts w:ascii="Times New Roman" w:eastAsia="Times New Roman" w:hAnsi="Times New Roman" w:cs="Times New Roman"/>
          <w:color w:val="000000"/>
          <w:sz w:val="24"/>
          <w:szCs w:val="24"/>
        </w:rPr>
        <w:lastRenderedPageBreak/>
        <w:t>специални средства и могат да притежават оръжие при условията и по реда на Закона за оръжията,</w:t>
      </w:r>
      <w:r>
        <w:rPr>
          <w:rFonts w:ascii="Times New Roman" w:eastAsia="Times New Roman" w:hAnsi="Times New Roman" w:cs="Times New Roman"/>
          <w:color w:val="000000"/>
          <w:sz w:val="24"/>
          <w:szCs w:val="24"/>
        </w:rPr>
        <w:t xml:space="preserve"> боеприпасите, взривните вещества и пиротехническите изделия.</w:t>
      </w:r>
    </w:p>
    <w:p w:rsidR="00000000" w:rsidRDefault="000F65B4">
      <w:pPr>
        <w:spacing w:after="0" w:line="240" w:lineRule="auto"/>
        <w:ind w:firstLine="1155"/>
        <w:jc w:val="both"/>
        <w:textAlignment w:val="center"/>
        <w:divId w:val="312487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Средствата, набрани от събраните по този закон от общините приходи за общинските бюджети, представляващи такси, глоби и имуществени санкции, се разходват само за финансово обезпечаване на ко</w:t>
      </w:r>
      <w:r>
        <w:rPr>
          <w:rFonts w:ascii="Times New Roman" w:eastAsia="Times New Roman" w:hAnsi="Times New Roman" w:cs="Times New Roman"/>
          <w:color w:val="000000"/>
          <w:sz w:val="24"/>
          <w:szCs w:val="24"/>
        </w:rPr>
        <w:t>нтролните им функции по този закон и за премахване на незаконно строителство.</w:t>
      </w:r>
    </w:p>
    <w:p w:rsidR="00000000" w:rsidRDefault="000F65B4">
      <w:pPr>
        <w:spacing w:after="120" w:line="240" w:lineRule="auto"/>
        <w:ind w:firstLine="1155"/>
        <w:jc w:val="both"/>
        <w:textAlignment w:val="center"/>
        <w:divId w:val="1652707441"/>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42403378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първа.</w:t>
      </w:r>
      <w:r>
        <w:rPr>
          <w:rFonts w:ascii="Times New Roman" w:hAnsi="Times New Roman" w:cs="Times New Roman"/>
          <w:b/>
          <w:bCs/>
          <w:color w:val="000000"/>
          <w:sz w:val="26"/>
          <w:szCs w:val="26"/>
        </w:rPr>
        <w:br/>
        <w:t>НЕДОПУСКАНЕ И ОТСТРАНЯВАНЕ НА НЕЗАКОННО СТРОИТЕЛСТВО (ЗАГЛ. ИЗМ. - ДВ, БР. 65 ОТ 2003 Г.)</w:t>
      </w:r>
    </w:p>
    <w:p w:rsidR="00000000" w:rsidRDefault="000F65B4">
      <w:pPr>
        <w:spacing w:after="0" w:line="240" w:lineRule="auto"/>
        <w:ind w:firstLine="1155"/>
        <w:jc w:val="both"/>
        <w:textAlignment w:val="center"/>
        <w:divId w:val="903223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224. (Изм. - ДВ, бр. 65 от 2003 г., изм. - ДВ, бр. 82 от </w:t>
      </w:r>
      <w:r>
        <w:rPr>
          <w:rFonts w:ascii="Times New Roman" w:eastAsia="Times New Roman" w:hAnsi="Times New Roman" w:cs="Times New Roman"/>
          <w:color w:val="000000"/>
          <w:sz w:val="24"/>
          <w:szCs w:val="24"/>
        </w:rPr>
        <w:t>2012 г., в сила от 26.11.2012 г.) (1) Началникът на Дирекцията за национален строителен контрол или упълномощено от него длъжностно лице с мотивирана заповед спира изпълнението и забранява достъпа до строеж или до част от строеж от първа до трета категория</w:t>
      </w:r>
      <w:r>
        <w:rPr>
          <w:rFonts w:ascii="Times New Roman" w:eastAsia="Times New Roman" w:hAnsi="Times New Roman" w:cs="Times New Roman"/>
          <w:color w:val="000000"/>
          <w:sz w:val="24"/>
          <w:szCs w:val="24"/>
        </w:rPr>
        <w:t>, който се извършва:</w:t>
      </w:r>
    </w:p>
    <w:p w:rsidR="00000000" w:rsidRDefault="000F65B4">
      <w:pPr>
        <w:spacing w:after="0" w:line="240" w:lineRule="auto"/>
        <w:ind w:firstLine="1155"/>
        <w:jc w:val="both"/>
        <w:textAlignment w:val="center"/>
        <w:divId w:val="1927567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без влязло в сила разрешение за строеж;</w:t>
      </w:r>
    </w:p>
    <w:p w:rsidR="00000000" w:rsidRDefault="000F65B4">
      <w:pPr>
        <w:spacing w:after="0" w:line="240" w:lineRule="auto"/>
        <w:ind w:firstLine="1155"/>
        <w:jc w:val="both"/>
        <w:textAlignment w:val="center"/>
        <w:divId w:val="1092774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съществени отклонения по смисъла на чл. 154, ал. 2, т. 5 - 8;</w:t>
      </w:r>
    </w:p>
    <w:p w:rsidR="00000000" w:rsidRDefault="000F65B4">
      <w:pPr>
        <w:spacing w:after="0" w:line="240" w:lineRule="auto"/>
        <w:ind w:firstLine="1155"/>
        <w:jc w:val="both"/>
        <w:textAlignment w:val="center"/>
        <w:divId w:val="1884753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101 от 2015 г.) със строителни продукти, несъответстващи на изискванията на чл. 169а, ал. 1, или в наруш</w:t>
      </w:r>
      <w:r>
        <w:rPr>
          <w:rFonts w:ascii="Times New Roman" w:eastAsia="Times New Roman" w:hAnsi="Times New Roman" w:cs="Times New Roman"/>
          <w:color w:val="000000"/>
          <w:sz w:val="24"/>
          <w:szCs w:val="24"/>
        </w:rPr>
        <w:t>ение на правилата за изпълнение на строителните и монтажните работи и на основните изисквания към строежите по чл. 169, ал. 1 и 3;</w:t>
      </w:r>
    </w:p>
    <w:p w:rsidR="00000000" w:rsidRDefault="000F65B4">
      <w:pPr>
        <w:spacing w:after="0" w:line="240" w:lineRule="auto"/>
        <w:ind w:firstLine="1155"/>
        <w:jc w:val="both"/>
        <w:textAlignment w:val="center"/>
        <w:divId w:val="1687251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без осигурен от възложителя строителен надзор в случаите, когато такъв е задължителен;</w:t>
      </w:r>
    </w:p>
    <w:p w:rsidR="00000000" w:rsidRDefault="000F65B4">
      <w:pPr>
        <w:spacing w:after="0" w:line="240" w:lineRule="auto"/>
        <w:ind w:firstLine="1155"/>
        <w:jc w:val="both"/>
        <w:textAlignment w:val="center"/>
        <w:divId w:val="394738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без да е съставен протокол за ст</w:t>
      </w:r>
      <w:r>
        <w:rPr>
          <w:rFonts w:ascii="Times New Roman" w:eastAsia="Times New Roman" w:hAnsi="Times New Roman" w:cs="Times New Roman"/>
          <w:color w:val="000000"/>
          <w:sz w:val="24"/>
          <w:szCs w:val="24"/>
        </w:rPr>
        <w:t>роителна линия и ниво и/или без да е заверена заповедната книга;</w:t>
      </w:r>
    </w:p>
    <w:p w:rsidR="00000000" w:rsidRDefault="000F65B4">
      <w:pPr>
        <w:spacing w:after="0" w:line="240" w:lineRule="auto"/>
        <w:ind w:firstLine="1155"/>
        <w:jc w:val="both"/>
        <w:textAlignment w:val="center"/>
        <w:divId w:val="1720862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без съгласуване с Министерството на културата при условията и по реда на Закона за културното наследство - за недвижими културни ценности и за строежи в техните граници и охранителните им </w:t>
      </w:r>
      <w:r>
        <w:rPr>
          <w:rFonts w:ascii="Times New Roman" w:eastAsia="Times New Roman" w:hAnsi="Times New Roman" w:cs="Times New Roman"/>
          <w:color w:val="000000"/>
          <w:sz w:val="24"/>
          <w:szCs w:val="24"/>
        </w:rPr>
        <w:t>зони, когато това се изисква по реда на този закон;</w:t>
      </w:r>
    </w:p>
    <w:p w:rsidR="00000000" w:rsidRDefault="000F65B4">
      <w:pPr>
        <w:spacing w:after="0" w:line="240" w:lineRule="auto"/>
        <w:ind w:firstLine="1155"/>
        <w:jc w:val="both"/>
        <w:textAlignment w:val="center"/>
        <w:divId w:val="1544831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без да са изпълнени специалните изисквания и/или да са налице актовете по смисъла на чл. 142, ал. 5, т. 7 и 8.</w:t>
      </w:r>
    </w:p>
    <w:p w:rsidR="00000000" w:rsidRDefault="000F65B4">
      <w:pPr>
        <w:spacing w:after="0" w:line="240" w:lineRule="auto"/>
        <w:ind w:firstLine="1155"/>
        <w:jc w:val="both"/>
        <w:textAlignment w:val="center"/>
        <w:divId w:val="343828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101 от 2015 г.) без осигурен от възложителя авторски надзор, в случаите</w:t>
      </w:r>
      <w:r>
        <w:rPr>
          <w:rFonts w:ascii="Times New Roman" w:eastAsia="Times New Roman" w:hAnsi="Times New Roman" w:cs="Times New Roman"/>
          <w:color w:val="000000"/>
          <w:sz w:val="24"/>
          <w:szCs w:val="24"/>
        </w:rPr>
        <w:t xml:space="preserve"> когато такъв е задължителен</w:t>
      </w:r>
    </w:p>
    <w:p w:rsidR="00000000" w:rsidRDefault="000F65B4">
      <w:pPr>
        <w:spacing w:after="0" w:line="240" w:lineRule="auto"/>
        <w:ind w:firstLine="1155"/>
        <w:jc w:val="both"/>
        <w:textAlignment w:val="center"/>
        <w:divId w:val="1066343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Обстоятелствата по ал. 1 се установяват с констативен акт, съставен от органите на Дирекцията за национален строителен контрол. Констативният акт се връчва на заинтересуваните лица, които могат да подадат възражения в 7-дневен срок. Заповедта по ал. 1 </w:t>
      </w:r>
      <w:r>
        <w:rPr>
          <w:rFonts w:ascii="Times New Roman" w:eastAsia="Times New Roman" w:hAnsi="Times New Roman" w:cs="Times New Roman"/>
          <w:color w:val="000000"/>
          <w:sz w:val="24"/>
          <w:szCs w:val="24"/>
        </w:rPr>
        <w:t>се издава в тридневен срок от изтичането на срока по изречение второ. Когато нарушителят е неизвестен, копия от констативния акт и от заповедта се поставят на строежа и на определените за това места в сградата на общината, района или кметството.</w:t>
      </w:r>
    </w:p>
    <w:p w:rsidR="00000000" w:rsidRDefault="000F65B4">
      <w:pPr>
        <w:spacing w:after="0" w:line="240" w:lineRule="auto"/>
        <w:ind w:firstLine="1155"/>
        <w:jc w:val="both"/>
        <w:textAlignment w:val="center"/>
        <w:divId w:val="809134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 за</w:t>
      </w:r>
      <w:r>
        <w:rPr>
          <w:rFonts w:ascii="Times New Roman" w:eastAsia="Times New Roman" w:hAnsi="Times New Roman" w:cs="Times New Roman"/>
          <w:color w:val="000000"/>
          <w:sz w:val="24"/>
          <w:szCs w:val="24"/>
        </w:rPr>
        <w:t xml:space="preserve">поведта по ал. 1 задължително се дават указания за отстраняване на причините, довели до спирането на строителството, и сроковете за тяхното изпълнение. При необходимост се разпорежда освобождаване на строежа и </w:t>
      </w:r>
      <w:r>
        <w:rPr>
          <w:rFonts w:ascii="Times New Roman" w:eastAsia="Times New Roman" w:hAnsi="Times New Roman" w:cs="Times New Roman"/>
          <w:color w:val="000000"/>
          <w:sz w:val="24"/>
          <w:szCs w:val="24"/>
        </w:rPr>
        <w:lastRenderedPageBreak/>
        <w:t>на строителната площадка от хора и механизация</w:t>
      </w:r>
      <w:r>
        <w:rPr>
          <w:rFonts w:ascii="Times New Roman" w:eastAsia="Times New Roman" w:hAnsi="Times New Roman" w:cs="Times New Roman"/>
          <w:color w:val="000000"/>
          <w:sz w:val="24"/>
          <w:szCs w:val="24"/>
        </w:rPr>
        <w:t>, както и прекъсване на захранването с електрическа и топлинна енергия, вода и газ. Заповедта е задължителна за доставчиците и се изпълнява незабавно.</w:t>
      </w:r>
    </w:p>
    <w:p w:rsidR="00000000" w:rsidRDefault="000F65B4">
      <w:pPr>
        <w:spacing w:after="0" w:line="240" w:lineRule="auto"/>
        <w:ind w:firstLine="1155"/>
        <w:jc w:val="both"/>
        <w:textAlignment w:val="center"/>
        <w:divId w:val="1066025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Строителството, спряно със заповедта по ал. 1, може да продължи с разрешение на органа, който я е изд</w:t>
      </w:r>
      <w:r>
        <w:rPr>
          <w:rFonts w:ascii="Times New Roman" w:eastAsia="Times New Roman" w:hAnsi="Times New Roman" w:cs="Times New Roman"/>
          <w:color w:val="000000"/>
          <w:sz w:val="24"/>
          <w:szCs w:val="24"/>
        </w:rPr>
        <w:t>ал, след отстраняване на причините, довели до спирането му. В случаите по чл. 154, ал. 2, т. 5 - 8 разрешението за продължаване на строителството се издава след представяне на заснемане и други данни, изчисления и документи съобразно указанията по ал. 3, к</w:t>
      </w:r>
      <w:r>
        <w:rPr>
          <w:rFonts w:ascii="Times New Roman" w:eastAsia="Times New Roman" w:hAnsi="Times New Roman" w:cs="Times New Roman"/>
          <w:color w:val="000000"/>
          <w:sz w:val="24"/>
          <w:szCs w:val="24"/>
        </w:rPr>
        <w:t>оито се прилагат като неразделна част към одобрения инвестиционен проект и доказват, че съществените отклонения са отстранени и изпълнената част от строежа е законосъобразна.</w:t>
      </w:r>
    </w:p>
    <w:p w:rsidR="00000000" w:rsidRDefault="000F65B4">
      <w:pPr>
        <w:spacing w:after="0" w:line="240" w:lineRule="auto"/>
        <w:ind w:firstLine="1155"/>
        <w:jc w:val="both"/>
        <w:textAlignment w:val="center"/>
        <w:divId w:val="848757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При констатиране на строеж от първа до трета категория, незаконен по смисъла </w:t>
      </w:r>
      <w:r>
        <w:rPr>
          <w:rFonts w:ascii="Times New Roman" w:eastAsia="Times New Roman" w:hAnsi="Times New Roman" w:cs="Times New Roman"/>
          <w:color w:val="000000"/>
          <w:sz w:val="24"/>
          <w:szCs w:val="24"/>
        </w:rPr>
        <w:t>на чл. 225, ал. 2, органите на Дирекцията за национален строителен контрол съставят констативен акт, който се връчва на заинтересуваните лица, които могат да подадат възражения в 7-дневен срок. Заповедта за спиране на незаконния строеж се издава от начални</w:t>
      </w:r>
      <w:r>
        <w:rPr>
          <w:rFonts w:ascii="Times New Roman" w:eastAsia="Times New Roman" w:hAnsi="Times New Roman" w:cs="Times New Roman"/>
          <w:color w:val="000000"/>
          <w:sz w:val="24"/>
          <w:szCs w:val="24"/>
        </w:rPr>
        <w:t>ка на Дирекцията за национален строителен контрол или от упълномощено от него длъжностно лице в тридневен срок от изтичането на срока за възражения. Когато нарушителят е неизвестен, копия от констативния акт и от заповедта се поставят на строежа и на опред</w:t>
      </w:r>
      <w:r>
        <w:rPr>
          <w:rFonts w:ascii="Times New Roman" w:eastAsia="Times New Roman" w:hAnsi="Times New Roman" w:cs="Times New Roman"/>
          <w:color w:val="000000"/>
          <w:sz w:val="24"/>
          <w:szCs w:val="24"/>
        </w:rPr>
        <w:t>елените за това места в сградата на общината, района или кметството.</w:t>
      </w:r>
    </w:p>
    <w:p w:rsidR="00000000" w:rsidRDefault="000F65B4">
      <w:pPr>
        <w:spacing w:after="0" w:line="240" w:lineRule="auto"/>
        <w:ind w:firstLine="1155"/>
        <w:jc w:val="both"/>
        <w:textAlignment w:val="center"/>
        <w:divId w:val="1418937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Със заповедта за спиране по ал. 5 се забранява достъпът до строежа.</w:t>
      </w:r>
    </w:p>
    <w:p w:rsidR="00000000" w:rsidRDefault="000F65B4">
      <w:pPr>
        <w:spacing w:after="120" w:line="240" w:lineRule="auto"/>
        <w:ind w:firstLine="1155"/>
        <w:jc w:val="both"/>
        <w:textAlignment w:val="center"/>
        <w:divId w:val="128584436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502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224а. (Нов - ДВ, бр. 82 от 2012 г., в сила от 26.11.2012 г.) (1) Кметът на общината или упълномощено от него </w:t>
      </w:r>
      <w:r>
        <w:rPr>
          <w:rFonts w:ascii="Times New Roman" w:eastAsia="Times New Roman" w:hAnsi="Times New Roman" w:cs="Times New Roman"/>
          <w:color w:val="000000"/>
          <w:sz w:val="24"/>
          <w:szCs w:val="24"/>
        </w:rPr>
        <w:t xml:space="preserve">длъжностно лице с мотивирана заповед спира изпълнението и забранява достъпа до строеж или до част от строеж от четвърта до шеста категория с нарушения по смисъла на чл. 224, ал. 1. </w:t>
      </w:r>
    </w:p>
    <w:p w:rsidR="00000000" w:rsidRDefault="000F65B4">
      <w:pPr>
        <w:spacing w:after="0" w:line="240" w:lineRule="auto"/>
        <w:ind w:firstLine="1155"/>
        <w:jc w:val="both"/>
        <w:textAlignment w:val="center"/>
        <w:divId w:val="494808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Обстоятелствата по ал. 1 се установяват с констативен акт, съставен от</w:t>
      </w:r>
      <w:r>
        <w:rPr>
          <w:rFonts w:ascii="Times New Roman" w:eastAsia="Times New Roman" w:hAnsi="Times New Roman" w:cs="Times New Roman"/>
          <w:color w:val="000000"/>
          <w:sz w:val="24"/>
          <w:szCs w:val="24"/>
        </w:rPr>
        <w:t xml:space="preserve"> длъжностните лица по чл. 223, ал. 2. Констативният акт се връчва на заинтересуваните лица, които могат да подадат възражения в 7-дневен срок. Заповедта по ал. 1 се издава в тридневен срок от изтичането на срока по изречение второ. Когато нарушителят е неи</w:t>
      </w:r>
      <w:r>
        <w:rPr>
          <w:rFonts w:ascii="Times New Roman" w:eastAsia="Times New Roman" w:hAnsi="Times New Roman" w:cs="Times New Roman"/>
          <w:color w:val="000000"/>
          <w:sz w:val="24"/>
          <w:szCs w:val="24"/>
        </w:rPr>
        <w:t xml:space="preserve">звестен, копия от констативния акт и от заповедта се поставят на строежа и на определените за това места в сградата на общината, района или кметството. </w:t>
      </w:r>
    </w:p>
    <w:p w:rsidR="00000000" w:rsidRDefault="000F65B4">
      <w:pPr>
        <w:spacing w:after="0" w:line="240" w:lineRule="auto"/>
        <w:ind w:firstLine="1155"/>
        <w:jc w:val="both"/>
        <w:textAlignment w:val="center"/>
        <w:divId w:val="780879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 заповедта по ал. 1 задължително се дават указания за отстраняване на причините, довели до спира</w:t>
      </w:r>
      <w:r>
        <w:rPr>
          <w:rFonts w:ascii="Times New Roman" w:eastAsia="Times New Roman" w:hAnsi="Times New Roman" w:cs="Times New Roman"/>
          <w:color w:val="000000"/>
          <w:sz w:val="24"/>
          <w:szCs w:val="24"/>
        </w:rPr>
        <w:t>не на строителството, и сроковете за тяхното изпълнение. При необходимост се разпорежда освобождаване на строежа и на строителната площадка от хора и механизация, както и прекъсване на захранването с електрическа и топлинна енергия, вода и газ. Заповедта е</w:t>
      </w:r>
      <w:r>
        <w:rPr>
          <w:rFonts w:ascii="Times New Roman" w:eastAsia="Times New Roman" w:hAnsi="Times New Roman" w:cs="Times New Roman"/>
          <w:color w:val="000000"/>
          <w:sz w:val="24"/>
          <w:szCs w:val="24"/>
        </w:rPr>
        <w:t xml:space="preserve"> задължителна за доставчиците и се изпълнява незабавно.</w:t>
      </w:r>
    </w:p>
    <w:p w:rsidR="00000000" w:rsidRDefault="000F65B4">
      <w:pPr>
        <w:spacing w:after="0" w:line="240" w:lineRule="auto"/>
        <w:ind w:firstLine="1155"/>
        <w:jc w:val="both"/>
        <w:textAlignment w:val="center"/>
        <w:divId w:val="752624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Строителството, спряно със заповедта по ал. 1, може да продължи с разрешение на органа, който я е издал, след отстраняване на причините, довели до спирането му. В случаите по чл. 154, ал. 2, т. 5 </w:t>
      </w:r>
      <w:r>
        <w:rPr>
          <w:rFonts w:ascii="Times New Roman" w:eastAsia="Times New Roman" w:hAnsi="Times New Roman" w:cs="Times New Roman"/>
          <w:color w:val="000000"/>
          <w:sz w:val="24"/>
          <w:szCs w:val="24"/>
        </w:rPr>
        <w:t>- 8 разрешението за продължаване на строителството се издава след представяне на заснемане и други данни, изчисления и документи съобразно указанията по ал. 3, които се прилагат като неразделна част към одобрения инвестиционен проект и доказват, че съществ</w:t>
      </w:r>
      <w:r>
        <w:rPr>
          <w:rFonts w:ascii="Times New Roman" w:eastAsia="Times New Roman" w:hAnsi="Times New Roman" w:cs="Times New Roman"/>
          <w:color w:val="000000"/>
          <w:sz w:val="24"/>
          <w:szCs w:val="24"/>
        </w:rPr>
        <w:t>ените отклонения са отстранени.</w:t>
      </w:r>
    </w:p>
    <w:p w:rsidR="00000000" w:rsidRDefault="000F65B4">
      <w:pPr>
        <w:spacing w:after="0" w:line="240" w:lineRule="auto"/>
        <w:ind w:firstLine="1155"/>
        <w:jc w:val="both"/>
        <w:textAlignment w:val="center"/>
        <w:divId w:val="53823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При констатиране на строеж от четвърта до шеста категория или на част от него, незаконен по смисъла на чл. 225, ал. 2, от служителите по чл. 223, ал. 2 се съставя констативен акт, който се връчва на заинтересуваните лица</w:t>
      </w:r>
      <w:r>
        <w:rPr>
          <w:rFonts w:ascii="Times New Roman" w:eastAsia="Times New Roman" w:hAnsi="Times New Roman" w:cs="Times New Roman"/>
          <w:color w:val="000000"/>
          <w:sz w:val="24"/>
          <w:szCs w:val="24"/>
        </w:rPr>
        <w:t>, които могат да подадат възражения в 7-дневен срок. Заповедта за спиране на незаконния строеж се издава от кмета на общината или от упълномощено от него длъжностно лице в тридневен срок от изтичането на срока за възражения. Когато нарушителят е неизвестен</w:t>
      </w:r>
      <w:r>
        <w:rPr>
          <w:rFonts w:ascii="Times New Roman" w:eastAsia="Times New Roman" w:hAnsi="Times New Roman" w:cs="Times New Roman"/>
          <w:color w:val="000000"/>
          <w:sz w:val="24"/>
          <w:szCs w:val="24"/>
        </w:rPr>
        <w:t>, копия от констативния акт и от заповедта се поставят на строежа и на определените за това места в сградата на общината, района или кметството.</w:t>
      </w:r>
    </w:p>
    <w:p w:rsidR="00000000" w:rsidRDefault="000F65B4">
      <w:pPr>
        <w:spacing w:after="0" w:line="240" w:lineRule="auto"/>
        <w:ind w:firstLine="1155"/>
        <w:jc w:val="both"/>
        <w:textAlignment w:val="center"/>
        <w:divId w:val="1503427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Със заповедта за спиране по ал. 5 се забранява достъпът до строежа.</w:t>
      </w:r>
    </w:p>
    <w:p w:rsidR="00000000" w:rsidRDefault="000F65B4">
      <w:pPr>
        <w:spacing w:after="120" w:line="240" w:lineRule="auto"/>
        <w:ind w:firstLine="1155"/>
        <w:jc w:val="both"/>
        <w:textAlignment w:val="center"/>
        <w:divId w:val="13942546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735054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225. (Изм. - ДВ, бр. 65 от 2003 г</w:t>
      </w:r>
      <w:r>
        <w:rPr>
          <w:rFonts w:ascii="Times New Roman" w:eastAsia="Times New Roman" w:hAnsi="Times New Roman" w:cs="Times New Roman"/>
          <w:color w:val="000000"/>
          <w:sz w:val="24"/>
          <w:szCs w:val="24"/>
        </w:rPr>
        <w:t>.) (1) (Доп. - ДВ, бр. 82 от 2012 г., в сила от 26.11.2012 г., доп. - ДВ, бр. 16 от 2021 г.) Началникът на Дирекцията за национален строителен контрол или упълномощено от него длъжностно лице издава заповед за премахване на незаконни строежи от първа, втор</w:t>
      </w:r>
      <w:r>
        <w:rPr>
          <w:rFonts w:ascii="Times New Roman" w:eastAsia="Times New Roman" w:hAnsi="Times New Roman" w:cs="Times New Roman"/>
          <w:color w:val="000000"/>
          <w:sz w:val="24"/>
          <w:szCs w:val="24"/>
        </w:rPr>
        <w:t>а и трета категория или на части от тях. Заповедта се публикува в Единния публичен регистър по устройство на територията по чл. 5а.</w:t>
      </w:r>
    </w:p>
    <w:p w:rsidR="00000000" w:rsidRDefault="000F65B4">
      <w:pPr>
        <w:spacing w:after="0" w:line="240" w:lineRule="auto"/>
        <w:ind w:firstLine="1155"/>
        <w:jc w:val="both"/>
        <w:textAlignment w:val="center"/>
        <w:divId w:val="1267496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Строеж или част от него е незаконен, когато се извършва:</w:t>
      </w:r>
    </w:p>
    <w:p w:rsidR="00000000" w:rsidRDefault="000F65B4">
      <w:pPr>
        <w:spacing w:after="0" w:line="240" w:lineRule="auto"/>
        <w:ind w:firstLine="1155"/>
        <w:jc w:val="both"/>
        <w:textAlignment w:val="center"/>
        <w:divId w:val="1798065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65 от 2004 г., изм. - ДВ, бр. 103 от 2005 г.</w:t>
      </w:r>
      <w:r>
        <w:rPr>
          <w:rFonts w:ascii="Times New Roman" w:eastAsia="Times New Roman" w:hAnsi="Times New Roman" w:cs="Times New Roman"/>
          <w:color w:val="000000"/>
          <w:sz w:val="24"/>
          <w:szCs w:val="24"/>
        </w:rPr>
        <w:t>) в несъответствие с предвижданията на действащия подробен устройствен план;</w:t>
      </w:r>
    </w:p>
    <w:p w:rsidR="00000000" w:rsidRDefault="000F65B4">
      <w:pPr>
        <w:spacing w:after="0" w:line="240" w:lineRule="auto"/>
        <w:ind w:firstLine="1155"/>
        <w:jc w:val="both"/>
        <w:textAlignment w:val="center"/>
        <w:divId w:val="1016419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103 от 2005 г.) без одобрени инвестиционни проекти и/или без разрешение за строеж;</w:t>
      </w:r>
    </w:p>
    <w:p w:rsidR="00000000" w:rsidRDefault="000F65B4">
      <w:pPr>
        <w:spacing w:after="0" w:line="240" w:lineRule="auto"/>
        <w:ind w:firstLine="1155"/>
        <w:jc w:val="both"/>
        <w:textAlignment w:val="center"/>
        <w:divId w:val="1433433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103 от 2005 г.) при съществени отклонения от одобрения инв</w:t>
      </w:r>
      <w:r>
        <w:rPr>
          <w:rFonts w:ascii="Times New Roman" w:eastAsia="Times New Roman" w:hAnsi="Times New Roman" w:cs="Times New Roman"/>
          <w:color w:val="000000"/>
          <w:sz w:val="24"/>
          <w:szCs w:val="24"/>
        </w:rPr>
        <w:t>естиционен проект по чл. 154, ал. 2, т. 1, 2, 3 и 4;</w:t>
      </w:r>
    </w:p>
    <w:p w:rsidR="00000000" w:rsidRDefault="000F65B4">
      <w:pPr>
        <w:spacing w:after="0" w:line="240" w:lineRule="auto"/>
        <w:ind w:firstLine="1155"/>
        <w:jc w:val="both"/>
        <w:textAlignment w:val="center"/>
        <w:divId w:val="1636182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101 от 2015 г.) със строителни продукти, несъответстващи на изискванията по чл. 169а, ал. 1, или в нарушение на правилата за изпълнение на строителните и монтажните работи, ако това се</w:t>
      </w:r>
      <w:r>
        <w:rPr>
          <w:rFonts w:ascii="Times New Roman" w:eastAsia="Times New Roman" w:hAnsi="Times New Roman" w:cs="Times New Roman"/>
          <w:color w:val="000000"/>
          <w:sz w:val="24"/>
          <w:szCs w:val="24"/>
        </w:rPr>
        <w:t xml:space="preserve"> отразява на конструктивната сигурност и безопасното ползване на строежа и е невъзможно привеждането на строежа в съответствие с изискванията на този закон;</w:t>
      </w:r>
    </w:p>
    <w:p w:rsidR="00000000" w:rsidRDefault="000F65B4">
      <w:pPr>
        <w:spacing w:after="0" w:line="240" w:lineRule="auto"/>
        <w:ind w:firstLine="1155"/>
        <w:jc w:val="both"/>
        <w:textAlignment w:val="center"/>
        <w:divId w:val="545532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61 от 2007 г., в сила от 27.07.2007 г., изм. - ДВ, бр. 19 от 2009 г., в сила от </w:t>
      </w:r>
      <w:r>
        <w:rPr>
          <w:rFonts w:ascii="Times New Roman" w:eastAsia="Times New Roman" w:hAnsi="Times New Roman" w:cs="Times New Roman"/>
          <w:color w:val="000000"/>
          <w:sz w:val="24"/>
          <w:szCs w:val="24"/>
        </w:rPr>
        <w:t>10.04.2009 г., изм. - ДВ, бр. 92 от 2009 г., в сила от 20.11.2009 г., изм. - ДВ, бр. 82 от 2012 г., в сила от 26.11.2012 г.) при наличие на влязъл в сила отказ за издаване на акт по чл. 142, ал. 5, т. 8;</w:t>
      </w:r>
    </w:p>
    <w:p w:rsidR="00000000" w:rsidRDefault="000F65B4">
      <w:pPr>
        <w:spacing w:after="0" w:line="240" w:lineRule="auto"/>
        <w:ind w:firstLine="1155"/>
        <w:jc w:val="both"/>
        <w:textAlignment w:val="center"/>
        <w:divId w:val="529341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82 от 2012 г., в сила от 26.11.20</w:t>
      </w:r>
      <w:r>
        <w:rPr>
          <w:rFonts w:ascii="Times New Roman" w:eastAsia="Times New Roman" w:hAnsi="Times New Roman" w:cs="Times New Roman"/>
          <w:color w:val="000000"/>
          <w:sz w:val="24"/>
          <w:szCs w:val="24"/>
        </w:rPr>
        <w:t>12 г.) в нарушение на изискванията за строителство в територии с особена териториалноустройствена защита или с режим на превантивна устройствена защита по чл. 10, ал. 2 и 3.</w:t>
      </w:r>
    </w:p>
    <w:p w:rsidR="00000000" w:rsidRDefault="000F65B4">
      <w:pPr>
        <w:spacing w:after="0" w:line="240" w:lineRule="auto"/>
        <w:ind w:firstLine="1155"/>
        <w:jc w:val="both"/>
        <w:textAlignment w:val="center"/>
        <w:divId w:val="1139877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103 от 2005 г., доп. - ДВ, бр. 82 от 2012 г., в сила от 26.11.</w:t>
      </w:r>
      <w:r>
        <w:rPr>
          <w:rFonts w:ascii="Times New Roman" w:eastAsia="Times New Roman" w:hAnsi="Times New Roman" w:cs="Times New Roman"/>
          <w:color w:val="000000"/>
          <w:sz w:val="24"/>
          <w:szCs w:val="24"/>
        </w:rPr>
        <w:t>2012 г.) Заповедта по ал. 1 се издава въз основа на констативен акт, съставен от длъжностни лица на Дирекцията за национален строителен контрол. Актът се връчва на заинтересуваните лица, които могат да подадат възражения в 7-дневен срок. Когато нарушителят</w:t>
      </w:r>
      <w:r>
        <w:rPr>
          <w:rFonts w:ascii="Times New Roman" w:eastAsia="Times New Roman" w:hAnsi="Times New Roman" w:cs="Times New Roman"/>
          <w:color w:val="000000"/>
          <w:sz w:val="24"/>
          <w:szCs w:val="24"/>
        </w:rPr>
        <w:t xml:space="preserve"> е неизвестен, копия от констативния акт и от заповедта се поставят на строежа и на определените за това места в сградата на общината, района или кметството.</w:t>
      </w:r>
    </w:p>
    <w:p w:rsidR="00000000" w:rsidRDefault="000F65B4">
      <w:pPr>
        <w:spacing w:after="0" w:line="240" w:lineRule="auto"/>
        <w:ind w:firstLine="1155"/>
        <w:jc w:val="both"/>
        <w:textAlignment w:val="center"/>
        <w:divId w:val="1189754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66 от 2013 г., в сила от 26.07.2013 г., изм. - ДВ, бр. 98 от 2014 г., в сила о</w:t>
      </w:r>
      <w:r>
        <w:rPr>
          <w:rFonts w:ascii="Times New Roman" w:eastAsia="Times New Roman" w:hAnsi="Times New Roman" w:cs="Times New Roman"/>
          <w:color w:val="000000"/>
          <w:sz w:val="24"/>
          <w:szCs w:val="24"/>
        </w:rPr>
        <w:t xml:space="preserve">т 28.11.2014 г.) Ако заповедта за премахване не се изпълни доброволно в определения в нея срок, тя се изпълнява принудително от органите на Дирекцията за национален строителен контрол самостоятелно или съвместно с </w:t>
      </w:r>
      <w:r>
        <w:rPr>
          <w:rFonts w:ascii="Times New Roman" w:eastAsia="Times New Roman" w:hAnsi="Times New Roman" w:cs="Times New Roman"/>
          <w:color w:val="000000"/>
          <w:sz w:val="24"/>
          <w:szCs w:val="24"/>
        </w:rPr>
        <w:lastRenderedPageBreak/>
        <w:t>лица, на които това е възложено от начални</w:t>
      </w:r>
      <w:r>
        <w:rPr>
          <w:rFonts w:ascii="Times New Roman" w:eastAsia="Times New Roman" w:hAnsi="Times New Roman" w:cs="Times New Roman"/>
          <w:color w:val="000000"/>
          <w:sz w:val="24"/>
          <w:szCs w:val="24"/>
        </w:rPr>
        <w:t>ка на дирекцията или от упълномощено от него длъжностно лице, по ред, установен с наредба на министъра на регионалното развитие и благоустройството.</w:t>
      </w:r>
    </w:p>
    <w:p w:rsidR="00000000" w:rsidRDefault="000F65B4">
      <w:pPr>
        <w:spacing w:after="0" w:line="240" w:lineRule="auto"/>
        <w:ind w:firstLine="1155"/>
        <w:jc w:val="both"/>
        <w:textAlignment w:val="center"/>
        <w:divId w:val="1742413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61 от 2007 г., в сила от 27.07.2007 г., изм. - ДВ, бр. 82 от 2012 г., в сила от 26.11.2</w:t>
      </w:r>
      <w:r>
        <w:rPr>
          <w:rFonts w:ascii="Times New Roman" w:eastAsia="Times New Roman" w:hAnsi="Times New Roman" w:cs="Times New Roman"/>
          <w:color w:val="000000"/>
          <w:sz w:val="24"/>
          <w:szCs w:val="24"/>
        </w:rPr>
        <w:t>012 г.) Въз основа на влязла в сила заповед за премахване на строежа и протокол за извършените разходи по премахването се издава заповед за незабавно изпълнение по реда на чл. 418 от Гражданския процесуален кодекс.</w:t>
      </w:r>
    </w:p>
    <w:p w:rsidR="00000000" w:rsidRDefault="000F65B4">
      <w:pPr>
        <w:spacing w:after="0" w:line="240" w:lineRule="auto"/>
        <w:ind w:firstLine="1155"/>
        <w:jc w:val="both"/>
        <w:textAlignment w:val="center"/>
        <w:divId w:val="1244609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Принудителното премахване е за сметка</w:t>
      </w:r>
      <w:r>
        <w:rPr>
          <w:rFonts w:ascii="Times New Roman" w:eastAsia="Times New Roman" w:hAnsi="Times New Roman" w:cs="Times New Roman"/>
          <w:color w:val="000000"/>
          <w:sz w:val="24"/>
          <w:szCs w:val="24"/>
        </w:rPr>
        <w:t xml:space="preserve"> на извършителя и на:</w:t>
      </w:r>
    </w:p>
    <w:p w:rsidR="00000000" w:rsidRDefault="000F65B4">
      <w:pPr>
        <w:spacing w:after="0" w:line="240" w:lineRule="auto"/>
        <w:ind w:firstLine="1155"/>
        <w:jc w:val="both"/>
        <w:textAlignment w:val="center"/>
        <w:divId w:val="2096776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лицето, упражнило строителен надзор;</w:t>
      </w:r>
    </w:p>
    <w:p w:rsidR="00000000" w:rsidRDefault="000F65B4">
      <w:pPr>
        <w:spacing w:after="0" w:line="240" w:lineRule="auto"/>
        <w:ind w:firstLine="1155"/>
        <w:jc w:val="both"/>
        <w:textAlignment w:val="center"/>
        <w:divId w:val="582032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строителя - в случай че строителството е продължило след издадена заповед за спиране на строежа от Дирекцията за национален строителен контрол или заповед на лицето, упражняващо строителен на</w:t>
      </w:r>
      <w:r>
        <w:rPr>
          <w:rFonts w:ascii="Times New Roman" w:eastAsia="Times New Roman" w:hAnsi="Times New Roman" w:cs="Times New Roman"/>
          <w:color w:val="000000"/>
          <w:sz w:val="24"/>
          <w:szCs w:val="24"/>
        </w:rPr>
        <w:t>дзор, вписана в заповедната книга на строежа;</w:t>
      </w:r>
    </w:p>
    <w:p w:rsidR="00000000" w:rsidRDefault="000F65B4">
      <w:pPr>
        <w:spacing w:after="0" w:line="240" w:lineRule="auto"/>
        <w:ind w:firstLine="1155"/>
        <w:jc w:val="both"/>
        <w:textAlignment w:val="center"/>
        <w:divId w:val="292561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строителя - в случаите по ал. 2, т. 2, 3 и 4;</w:t>
      </w:r>
    </w:p>
    <w:p w:rsidR="00000000" w:rsidRDefault="000F65B4">
      <w:pPr>
        <w:spacing w:after="0" w:line="240" w:lineRule="auto"/>
        <w:ind w:firstLine="1155"/>
        <w:jc w:val="both"/>
        <w:textAlignment w:val="center"/>
        <w:divId w:val="1870679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проектанта и лицето, оценило съответствието на инвестиционните проекти - при несъответствие на одобрения инвестиционен проект, по който се изпълнява строежът, с изискванията за безопасност по чл. 169, ал. 1, т. 1, 2, 3 и 4 и/или с предназначението на зе</w:t>
      </w:r>
      <w:r>
        <w:rPr>
          <w:rFonts w:ascii="Times New Roman" w:eastAsia="Times New Roman" w:hAnsi="Times New Roman" w:cs="Times New Roman"/>
          <w:color w:val="000000"/>
          <w:sz w:val="24"/>
          <w:szCs w:val="24"/>
        </w:rPr>
        <w:t>мята;</w:t>
      </w:r>
    </w:p>
    <w:p w:rsidR="00000000" w:rsidRDefault="000F65B4">
      <w:pPr>
        <w:spacing w:after="0" w:line="240" w:lineRule="auto"/>
        <w:ind w:firstLine="1155"/>
        <w:jc w:val="both"/>
        <w:textAlignment w:val="center"/>
        <w:divId w:val="1086927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82 от 2012 г., в сила от 26.11.2012 г.) възложителя на строежа.</w:t>
      </w:r>
    </w:p>
    <w:p w:rsidR="00000000" w:rsidRDefault="000F65B4">
      <w:pPr>
        <w:spacing w:after="0" w:line="240" w:lineRule="auto"/>
        <w:ind w:firstLine="1155"/>
        <w:jc w:val="both"/>
        <w:textAlignment w:val="center"/>
        <w:divId w:val="2057125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Отговорността на лицата по ал. 6 е солидарна.</w:t>
      </w:r>
    </w:p>
    <w:p w:rsidR="00000000" w:rsidRDefault="000F65B4">
      <w:pPr>
        <w:spacing w:after="120" w:line="240" w:lineRule="auto"/>
        <w:ind w:firstLine="1155"/>
        <w:jc w:val="both"/>
        <w:textAlignment w:val="center"/>
        <w:divId w:val="206571845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57197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225а. (Нов - ДВ, бр. 82 от 2012 г., в сила от 26.11.2012 г.) (1) (Доп. - ДВ, бр. 16 от 2021 г.) Кметът на общин</w:t>
      </w:r>
      <w:r>
        <w:rPr>
          <w:rFonts w:ascii="Times New Roman" w:eastAsia="Times New Roman" w:hAnsi="Times New Roman" w:cs="Times New Roman"/>
          <w:color w:val="000000"/>
          <w:sz w:val="24"/>
          <w:szCs w:val="24"/>
        </w:rPr>
        <w:t>ата или упълномощено от него длъжностно лице издава заповед за премахване на строежи от четвърта до шеста категория, незаконни по смисъла на чл. 225, ал. 2, или на части от тях. Заповедта се публикува в Единния публичен регистър по устройство на територият</w:t>
      </w:r>
      <w:r>
        <w:rPr>
          <w:rFonts w:ascii="Times New Roman" w:eastAsia="Times New Roman" w:hAnsi="Times New Roman" w:cs="Times New Roman"/>
          <w:color w:val="000000"/>
          <w:sz w:val="24"/>
          <w:szCs w:val="24"/>
        </w:rPr>
        <w:t>а по чл. 5а.</w:t>
      </w:r>
    </w:p>
    <w:p w:rsidR="00000000" w:rsidRDefault="000F65B4">
      <w:pPr>
        <w:spacing w:after="0" w:line="240" w:lineRule="auto"/>
        <w:ind w:firstLine="1155"/>
        <w:jc w:val="both"/>
        <w:textAlignment w:val="center"/>
        <w:divId w:val="221329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Заповедта по ал. 1 се издава въз основа на констативен акт, съставен от служителите по чл. 223, ал. 2. Актът се връчва на заинтересуваните лица, които могат да подадат възражения в 7-дневен срок. Когато нарушителят е неизвестен, копия от к</w:t>
      </w:r>
      <w:r>
        <w:rPr>
          <w:rFonts w:ascii="Times New Roman" w:eastAsia="Times New Roman" w:hAnsi="Times New Roman" w:cs="Times New Roman"/>
          <w:color w:val="000000"/>
          <w:sz w:val="24"/>
          <w:szCs w:val="24"/>
        </w:rPr>
        <w:t>онстативния акт и от заповедта се поставят на строежа и на определените за това места в сградата на общината, района или кметството.</w:t>
      </w:r>
    </w:p>
    <w:p w:rsidR="00000000" w:rsidRDefault="000F65B4">
      <w:pPr>
        <w:spacing w:after="0" w:line="240" w:lineRule="auto"/>
        <w:ind w:firstLine="1155"/>
        <w:jc w:val="both"/>
        <w:textAlignment w:val="center"/>
        <w:divId w:val="1753308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заповедта за премахване не се изпълни доброволно в определения в нея срок, тя се изпълнява принудително от общината</w:t>
      </w:r>
      <w:r>
        <w:rPr>
          <w:rFonts w:ascii="Times New Roman" w:eastAsia="Times New Roman" w:hAnsi="Times New Roman" w:cs="Times New Roman"/>
          <w:color w:val="000000"/>
          <w:sz w:val="24"/>
          <w:szCs w:val="24"/>
        </w:rPr>
        <w:t xml:space="preserve"> по ред, определен с наредба на общинския съвет.</w:t>
      </w:r>
    </w:p>
    <w:p w:rsidR="00000000" w:rsidRDefault="000F65B4">
      <w:pPr>
        <w:spacing w:after="0" w:line="240" w:lineRule="auto"/>
        <w:ind w:firstLine="1155"/>
        <w:jc w:val="both"/>
        <w:textAlignment w:val="center"/>
        <w:divId w:val="217938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 основа на влязла в сила заповед за премахване на строежа и протокол за извършените разходи по премахването се издава заповед за незабавно изпълнение по реда на чл. 418 от Гражданския процесуален коде</w:t>
      </w:r>
      <w:r>
        <w:rPr>
          <w:rFonts w:ascii="Times New Roman" w:eastAsia="Times New Roman" w:hAnsi="Times New Roman" w:cs="Times New Roman"/>
          <w:color w:val="000000"/>
          <w:sz w:val="24"/>
          <w:szCs w:val="24"/>
        </w:rPr>
        <w:t>кс.</w:t>
      </w:r>
    </w:p>
    <w:p w:rsidR="00000000" w:rsidRDefault="000F65B4">
      <w:pPr>
        <w:spacing w:after="0" w:line="240" w:lineRule="auto"/>
        <w:ind w:firstLine="1155"/>
        <w:jc w:val="both"/>
        <w:textAlignment w:val="center"/>
        <w:divId w:val="1693720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Принудителното премахване е за сметка на извършителя и на:</w:t>
      </w:r>
    </w:p>
    <w:p w:rsidR="00000000" w:rsidRDefault="000F65B4">
      <w:pPr>
        <w:spacing w:after="0" w:line="240" w:lineRule="auto"/>
        <w:ind w:firstLine="1155"/>
        <w:jc w:val="both"/>
        <w:textAlignment w:val="center"/>
        <w:divId w:val="1622223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лицето, упражнило строителен надзор;</w:t>
      </w:r>
    </w:p>
    <w:p w:rsidR="00000000" w:rsidRDefault="000F65B4">
      <w:pPr>
        <w:spacing w:after="0" w:line="240" w:lineRule="auto"/>
        <w:ind w:firstLine="1155"/>
        <w:jc w:val="both"/>
        <w:textAlignment w:val="center"/>
        <w:divId w:val="949703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строителя - в случай че строителството е продължило след издадена заповед за спиране на строежа от кмета на общината или заповед на лицето, упражн</w:t>
      </w:r>
      <w:r>
        <w:rPr>
          <w:rFonts w:ascii="Times New Roman" w:eastAsia="Times New Roman" w:hAnsi="Times New Roman" w:cs="Times New Roman"/>
          <w:color w:val="000000"/>
          <w:sz w:val="24"/>
          <w:szCs w:val="24"/>
        </w:rPr>
        <w:t>яващо строителен надзор, вписана в заповедната книга на строежа;</w:t>
      </w:r>
    </w:p>
    <w:p w:rsidR="00000000" w:rsidRDefault="000F65B4">
      <w:pPr>
        <w:spacing w:after="0" w:line="240" w:lineRule="auto"/>
        <w:ind w:firstLine="1155"/>
        <w:jc w:val="both"/>
        <w:textAlignment w:val="center"/>
        <w:divId w:val="1718747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строителя - в случаите по чл. 225, ал. 2, т. 2 - 4;</w:t>
      </w:r>
    </w:p>
    <w:p w:rsidR="00000000" w:rsidRDefault="000F65B4">
      <w:pPr>
        <w:spacing w:after="0" w:line="240" w:lineRule="auto"/>
        <w:ind w:firstLine="1155"/>
        <w:jc w:val="both"/>
        <w:textAlignment w:val="center"/>
        <w:divId w:val="2116632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проектанта и лицето, оценило съответствието на инвестиционните проекти - при несъответствие на одобрения инвестиционен проект, по кой</w:t>
      </w:r>
      <w:r>
        <w:rPr>
          <w:rFonts w:ascii="Times New Roman" w:eastAsia="Times New Roman" w:hAnsi="Times New Roman" w:cs="Times New Roman"/>
          <w:color w:val="000000"/>
          <w:sz w:val="24"/>
          <w:szCs w:val="24"/>
        </w:rPr>
        <w:t>то се изпълнява строежът, с изискванията за безопасност по чл. 169, ал. 1, т. 1 - 4 и/или с предназначението на земята;</w:t>
      </w:r>
    </w:p>
    <w:p w:rsidR="00000000" w:rsidRDefault="000F65B4">
      <w:pPr>
        <w:spacing w:after="0" w:line="240" w:lineRule="auto"/>
        <w:ind w:firstLine="1155"/>
        <w:jc w:val="both"/>
        <w:textAlignment w:val="center"/>
        <w:divId w:val="481847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възложителя на строежа.</w:t>
      </w:r>
    </w:p>
    <w:p w:rsidR="00000000" w:rsidRDefault="000F65B4">
      <w:pPr>
        <w:spacing w:after="0" w:line="240" w:lineRule="auto"/>
        <w:ind w:firstLine="1155"/>
        <w:jc w:val="both"/>
        <w:textAlignment w:val="center"/>
        <w:divId w:val="729575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Отговорността на лицата по ал. 5 е солидарна.</w:t>
      </w:r>
    </w:p>
    <w:p w:rsidR="00000000" w:rsidRDefault="000F65B4">
      <w:pPr>
        <w:spacing w:after="120" w:line="240" w:lineRule="auto"/>
        <w:ind w:firstLine="1155"/>
        <w:jc w:val="both"/>
        <w:textAlignment w:val="center"/>
        <w:divId w:val="163494325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751894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226. (Отм. - ДВ, бр. 65 от 2003 г.)</w:t>
      </w:r>
    </w:p>
    <w:p w:rsidR="00000000" w:rsidRDefault="000F65B4">
      <w:pPr>
        <w:spacing w:after="120" w:line="240" w:lineRule="auto"/>
        <w:ind w:firstLine="1155"/>
        <w:jc w:val="both"/>
        <w:textAlignment w:val="center"/>
        <w:divId w:val="8653580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25002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227. (Отм. </w:t>
      </w:r>
      <w:r>
        <w:rPr>
          <w:rFonts w:ascii="Times New Roman" w:eastAsia="Times New Roman" w:hAnsi="Times New Roman" w:cs="Times New Roman"/>
          <w:color w:val="000000"/>
          <w:sz w:val="24"/>
          <w:szCs w:val="24"/>
        </w:rPr>
        <w:t>- ДВ, бр. 65 от 2003 г.)</w:t>
      </w:r>
    </w:p>
    <w:p w:rsidR="00000000" w:rsidRDefault="000F65B4">
      <w:pPr>
        <w:spacing w:after="120" w:line="240" w:lineRule="auto"/>
        <w:ind w:firstLine="1155"/>
        <w:jc w:val="both"/>
        <w:textAlignment w:val="center"/>
        <w:divId w:val="186177815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76325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 (Изм. - ДВ, бр. 30 от 2006 г., в сила от 12.07.2006 г.) По въпроси, които не са уредени в тази глава и в глава двадесета, се прилагат разпоредбите на Административнопроцесуалния кодекс.</w:t>
      </w:r>
    </w:p>
    <w:p w:rsidR="00000000" w:rsidRDefault="000F65B4">
      <w:pPr>
        <w:spacing w:after="120" w:line="240" w:lineRule="auto"/>
        <w:ind w:firstLine="1155"/>
        <w:jc w:val="both"/>
        <w:textAlignment w:val="center"/>
        <w:divId w:val="820275589"/>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81291218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втора.</w:t>
      </w:r>
      <w:r>
        <w:rPr>
          <w:rFonts w:ascii="Times New Roman" w:hAnsi="Times New Roman" w:cs="Times New Roman"/>
          <w:b/>
          <w:bCs/>
          <w:color w:val="000000"/>
          <w:sz w:val="26"/>
          <w:szCs w:val="26"/>
        </w:rPr>
        <w:br/>
        <w:t>ТЕХНИЧЕС</w:t>
      </w:r>
      <w:r>
        <w:rPr>
          <w:rFonts w:ascii="Times New Roman" w:hAnsi="Times New Roman" w:cs="Times New Roman"/>
          <w:b/>
          <w:bCs/>
          <w:color w:val="000000"/>
          <w:sz w:val="26"/>
          <w:szCs w:val="26"/>
        </w:rPr>
        <w:t>КА ПРАВОСПОСОБНОСТ</w:t>
      </w:r>
    </w:p>
    <w:p w:rsidR="00000000" w:rsidRDefault="000F65B4">
      <w:pPr>
        <w:spacing w:after="0" w:line="240" w:lineRule="auto"/>
        <w:ind w:firstLine="1155"/>
        <w:jc w:val="both"/>
        <w:textAlignment w:val="center"/>
        <w:divId w:val="1908151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 (1) Физически лица могат да извършват проучвателни, проектантски, контролни, строителни и надзорни дейности, ако притежават техническа правоспособност съобразно придобитата им специалност и образователно-квалификационна степен.</w:t>
      </w:r>
    </w:p>
    <w:p w:rsidR="00000000" w:rsidRDefault="000F65B4">
      <w:pPr>
        <w:spacing w:after="0" w:line="240" w:lineRule="auto"/>
        <w:ind w:firstLine="1155"/>
        <w:jc w:val="both"/>
        <w:textAlignment w:val="center"/>
        <w:divId w:val="1943876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Юридически лица могат да извършват дейности по ал. 1, ако в състава им са включени физически лица със съответната техническа правоспособност.</w:t>
      </w:r>
    </w:p>
    <w:p w:rsidR="00000000" w:rsidRDefault="000F65B4">
      <w:pPr>
        <w:spacing w:after="0" w:line="240" w:lineRule="auto"/>
        <w:ind w:firstLine="1155"/>
        <w:jc w:val="both"/>
        <w:textAlignment w:val="center"/>
        <w:divId w:val="827862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82 от 2012 г., в сила от 26.11.2012 г.) Технически правоспособни са лицата, получили дипл</w:t>
      </w:r>
      <w:r>
        <w:rPr>
          <w:rFonts w:ascii="Times New Roman" w:eastAsia="Times New Roman" w:hAnsi="Times New Roman" w:cs="Times New Roman"/>
          <w:color w:val="000000"/>
          <w:sz w:val="24"/>
          <w:szCs w:val="24"/>
        </w:rPr>
        <w:t>оми от акредитирано висше училище с квалификация "архитект", "строителен инженер", "инженер", "урбанист" или "ландшафтен архитект".</w:t>
      </w:r>
    </w:p>
    <w:p w:rsidR="00000000" w:rsidRDefault="000F65B4">
      <w:pPr>
        <w:spacing w:after="120" w:line="240" w:lineRule="auto"/>
        <w:ind w:firstLine="1155"/>
        <w:jc w:val="both"/>
        <w:textAlignment w:val="center"/>
        <w:divId w:val="18810754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76792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230. (1) (Изм. - ДВ, бр. 20 от 2003 г., доп. - ДВ, бр. 65 от 2003 г., изм. - ДВ, бр. 82 от 2012 г., в сила от 26.11.20</w:t>
      </w:r>
      <w:r>
        <w:rPr>
          <w:rFonts w:ascii="Times New Roman" w:eastAsia="Times New Roman" w:hAnsi="Times New Roman" w:cs="Times New Roman"/>
          <w:color w:val="000000"/>
          <w:sz w:val="24"/>
          <w:szCs w:val="24"/>
        </w:rPr>
        <w:t>12 г.) Устройствени планове и инвестиционни проекти по този закон се изработват от проектанти - физически лица, които притежават съответната техническа и проектантска правоспособност. Условията и редът за признаване на пълна проектантска правоспособност се</w:t>
      </w:r>
      <w:r>
        <w:rPr>
          <w:rFonts w:ascii="Times New Roman" w:eastAsia="Times New Roman" w:hAnsi="Times New Roman" w:cs="Times New Roman"/>
          <w:color w:val="000000"/>
          <w:sz w:val="24"/>
          <w:szCs w:val="24"/>
        </w:rPr>
        <w:t xml:space="preserve"> определят със закон.</w:t>
      </w:r>
    </w:p>
    <w:p w:rsidR="00000000" w:rsidRDefault="000F65B4">
      <w:pPr>
        <w:spacing w:after="0" w:line="240" w:lineRule="auto"/>
        <w:ind w:firstLine="1155"/>
        <w:jc w:val="both"/>
        <w:textAlignment w:val="center"/>
        <w:divId w:val="1833914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20 от 2003 г., изм. - ДВ, бр. 65 от 2003 г.) Със закона по ал. 1 се определят допустимите дейности, които могат да извършват лицата, притежаващи ограничена правоспособност.</w:t>
      </w:r>
    </w:p>
    <w:p w:rsidR="00000000" w:rsidRDefault="000F65B4">
      <w:pPr>
        <w:spacing w:after="0" w:line="240" w:lineRule="auto"/>
        <w:ind w:firstLine="1155"/>
        <w:jc w:val="both"/>
        <w:textAlignment w:val="center"/>
        <w:divId w:val="1259751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43 от 2002 г., изм. - ДВ, бр. 20 от 2003 г., изм. - ДВ, бр. 79 от 2006 г., изм. - ДВ, бр. 82 от 2012 г., в сила от 26.11.2012 г.) Проектанти с пълна проектантска правоспособност, които работят като служители по трудово или служебно прав</w:t>
      </w:r>
      <w:r>
        <w:rPr>
          <w:rFonts w:ascii="Times New Roman" w:eastAsia="Times New Roman" w:hAnsi="Times New Roman" w:cs="Times New Roman"/>
          <w:color w:val="000000"/>
          <w:sz w:val="24"/>
          <w:szCs w:val="24"/>
        </w:rPr>
        <w:t xml:space="preserve">оотношение в администрациите на териториалните органи на изпълнителната власт, могат да извършват дейностите по чл. 229, ал. 1 само за </w:t>
      </w:r>
      <w:r>
        <w:rPr>
          <w:rFonts w:ascii="Times New Roman" w:eastAsia="Times New Roman" w:hAnsi="Times New Roman" w:cs="Times New Roman"/>
          <w:color w:val="000000"/>
          <w:sz w:val="24"/>
          <w:szCs w:val="24"/>
        </w:rPr>
        <w:lastRenderedPageBreak/>
        <w:t>административно-териториални единици, в които те не са органи или не участват в състава на органи с експертни, съгласуват</w:t>
      </w:r>
      <w:r>
        <w:rPr>
          <w:rFonts w:ascii="Times New Roman" w:eastAsia="Times New Roman" w:hAnsi="Times New Roman" w:cs="Times New Roman"/>
          <w:color w:val="000000"/>
          <w:sz w:val="24"/>
          <w:szCs w:val="24"/>
        </w:rPr>
        <w:t>елни, одобрителни, разрешителни, контролни или други правомощия по този закон.</w:t>
      </w:r>
    </w:p>
    <w:p w:rsidR="00000000" w:rsidRDefault="000F65B4">
      <w:pPr>
        <w:spacing w:after="0" w:line="240" w:lineRule="auto"/>
        <w:ind w:firstLine="1155"/>
        <w:jc w:val="both"/>
        <w:textAlignment w:val="center"/>
        <w:divId w:val="1432386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79 от 2006 г.) Служителите в общинските администрации, които имат пълна или ограничена проектантска правоспособност, могат да изработват служебно проекти за </w:t>
      </w:r>
      <w:r>
        <w:rPr>
          <w:rFonts w:ascii="Times New Roman" w:eastAsia="Times New Roman" w:hAnsi="Times New Roman" w:cs="Times New Roman"/>
          <w:color w:val="000000"/>
          <w:sz w:val="24"/>
          <w:szCs w:val="24"/>
        </w:rPr>
        <w:t>устройствени планове за държавни или общински поземлени имоти на територията на общината, а за изграждането на обекти общинска собственост - и инвестиционни проекти, в съответствие с придобитата проектантска правоспособност.</w:t>
      </w:r>
    </w:p>
    <w:p w:rsidR="00000000" w:rsidRDefault="000F65B4">
      <w:pPr>
        <w:spacing w:after="0" w:line="240" w:lineRule="auto"/>
        <w:ind w:firstLine="1155"/>
        <w:jc w:val="both"/>
        <w:textAlignment w:val="center"/>
        <w:divId w:val="439451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37 от 2006 </w:t>
      </w:r>
      <w:r>
        <w:rPr>
          <w:rFonts w:ascii="Times New Roman" w:eastAsia="Times New Roman" w:hAnsi="Times New Roman" w:cs="Times New Roman"/>
          <w:color w:val="000000"/>
          <w:sz w:val="24"/>
          <w:szCs w:val="24"/>
        </w:rPr>
        <w:t>г., в сила от 01.07.2006 г., предишна ал. 4 - ДВ, бр. 79 от 2006 г., изм. - ДВ, бр. 15 от 2010 г., в сила от 23.02.2010 г.) Чужденци и граждани на държави - членки на Европейския съюз, или на други държави - страни по Споразумението за Европейското икономи</w:t>
      </w:r>
      <w:r>
        <w:rPr>
          <w:rFonts w:ascii="Times New Roman" w:eastAsia="Times New Roman" w:hAnsi="Times New Roman" w:cs="Times New Roman"/>
          <w:color w:val="000000"/>
          <w:sz w:val="24"/>
          <w:szCs w:val="24"/>
        </w:rPr>
        <w:t>ческо пространство, на които е призната професионалната квалификация по реда на Закона за признаване на професионални квалификации, могат да извършват дейностите по чл. 229, ал. 1 в обхвата на квалификацията си при условията на Закона за камарите на архите</w:t>
      </w:r>
      <w:r>
        <w:rPr>
          <w:rFonts w:ascii="Times New Roman" w:eastAsia="Times New Roman" w:hAnsi="Times New Roman" w:cs="Times New Roman"/>
          <w:color w:val="000000"/>
          <w:sz w:val="24"/>
          <w:szCs w:val="24"/>
        </w:rPr>
        <w:t>ктите и инженерите в инвестиционното проектиране.</w:t>
      </w:r>
    </w:p>
    <w:p w:rsidR="00000000" w:rsidRDefault="000F65B4">
      <w:pPr>
        <w:spacing w:after="120" w:line="240" w:lineRule="auto"/>
        <w:ind w:firstLine="1155"/>
        <w:jc w:val="both"/>
        <w:textAlignment w:val="center"/>
        <w:divId w:val="64894747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23761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231. (Изм. - ДВ, бр. 108 от 2006 г.) Изискванията към физическите и юридическите лица, извършващи строителство, се уреждат със закон.</w:t>
      </w:r>
    </w:p>
    <w:p w:rsidR="00000000" w:rsidRDefault="000F65B4">
      <w:pPr>
        <w:spacing w:after="120" w:line="240" w:lineRule="auto"/>
        <w:ind w:firstLine="1155"/>
        <w:jc w:val="both"/>
        <w:textAlignment w:val="center"/>
        <w:divId w:val="1306667362"/>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41034736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трета.</w:t>
      </w:r>
      <w:r>
        <w:rPr>
          <w:rFonts w:ascii="Times New Roman" w:hAnsi="Times New Roman" w:cs="Times New Roman"/>
          <w:b/>
          <w:bCs/>
          <w:color w:val="000000"/>
          <w:sz w:val="26"/>
          <w:szCs w:val="26"/>
        </w:rPr>
        <w:br/>
        <w:t>АДМИНИСТРАТИВНОНАКАЗАТЕЛНА ОТГОВОРНОСТ</w:t>
      </w:r>
    </w:p>
    <w:p w:rsidR="00000000" w:rsidRDefault="000F65B4">
      <w:pPr>
        <w:spacing w:after="0" w:line="240" w:lineRule="auto"/>
        <w:ind w:firstLine="1155"/>
        <w:jc w:val="both"/>
        <w:textAlignment w:val="center"/>
        <w:divId w:val="789937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232. (1) (Изм. - ДВ, бр. 106 от 2006 г., в сила от 28.01.2007 г., изм. - ДВ, бр. 61 от 2007 г., в сила от 27.07.2007 г.) Наказва се с глоба от 1000 до 5000 лв., ако по друг закон не е предвидено по-тежко наказание, длъжностно лице, което:</w:t>
      </w:r>
    </w:p>
    <w:p w:rsidR="00000000" w:rsidRDefault="000F65B4">
      <w:pPr>
        <w:spacing w:after="0" w:line="240" w:lineRule="auto"/>
        <w:ind w:firstLine="1155"/>
        <w:jc w:val="both"/>
        <w:textAlignment w:val="center"/>
        <w:divId w:val="653990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изпълни</w:t>
      </w:r>
      <w:r>
        <w:rPr>
          <w:rFonts w:ascii="Times New Roman" w:eastAsia="Times New Roman" w:hAnsi="Times New Roman" w:cs="Times New Roman"/>
          <w:color w:val="000000"/>
          <w:sz w:val="24"/>
          <w:szCs w:val="24"/>
        </w:rPr>
        <w:t xml:space="preserve"> или изпълни лошо или несвоевременно задължения, възложени му по този закон, актовете по неговото прилагане и другите правила и нормативи по проектирането и строителството, както и решения и предписания, основани на тях;</w:t>
      </w:r>
    </w:p>
    <w:p w:rsidR="00000000" w:rsidRDefault="000F65B4">
      <w:pPr>
        <w:spacing w:after="0" w:line="240" w:lineRule="auto"/>
        <w:ind w:firstLine="1155"/>
        <w:jc w:val="both"/>
        <w:textAlignment w:val="center"/>
        <w:divId w:val="900755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съгласува, одобри или издаде стр</w:t>
      </w:r>
      <w:r>
        <w:rPr>
          <w:rFonts w:ascii="Times New Roman" w:eastAsia="Times New Roman" w:hAnsi="Times New Roman" w:cs="Times New Roman"/>
          <w:color w:val="000000"/>
          <w:sz w:val="24"/>
          <w:szCs w:val="24"/>
        </w:rPr>
        <w:t>оителни книжа в нарушение на този закон, на актовете по неговото прилагане и другите правила и нормативи по проектирането и строителството, както и на действащите устройствени планове;</w:t>
      </w:r>
    </w:p>
    <w:p w:rsidR="00000000" w:rsidRDefault="000F65B4">
      <w:pPr>
        <w:spacing w:after="0" w:line="240" w:lineRule="auto"/>
        <w:ind w:firstLine="1155"/>
        <w:jc w:val="both"/>
        <w:textAlignment w:val="center"/>
        <w:divId w:val="276062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вземе своевременно мерки за предотвратяване на незаконно строител</w:t>
      </w:r>
      <w:r>
        <w:rPr>
          <w:rFonts w:ascii="Times New Roman" w:eastAsia="Times New Roman" w:hAnsi="Times New Roman" w:cs="Times New Roman"/>
          <w:color w:val="000000"/>
          <w:sz w:val="24"/>
          <w:szCs w:val="24"/>
        </w:rPr>
        <w:t>ство, за спиране или премахване на незаконно извършвани строителни и монтажни работи или за премахване на други последици от нарушенията;</w:t>
      </w:r>
    </w:p>
    <w:p w:rsidR="00000000" w:rsidRDefault="000F65B4">
      <w:pPr>
        <w:spacing w:after="0" w:line="240" w:lineRule="auto"/>
        <w:ind w:firstLine="1155"/>
        <w:jc w:val="both"/>
        <w:textAlignment w:val="center"/>
        <w:divId w:val="1793088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 като условия за съгласуване и одобряване на инвестиционен проект или за разрешаване на строеж документи, ка</w:t>
      </w:r>
      <w:r>
        <w:rPr>
          <w:rFonts w:ascii="Times New Roman" w:eastAsia="Times New Roman" w:hAnsi="Times New Roman" w:cs="Times New Roman"/>
          <w:color w:val="000000"/>
          <w:sz w:val="24"/>
          <w:szCs w:val="24"/>
        </w:rPr>
        <w:t>квито не се изискват с този закон или с друг нормативен акт;</w:t>
      </w:r>
    </w:p>
    <w:p w:rsidR="00000000" w:rsidRDefault="000F65B4">
      <w:pPr>
        <w:spacing w:after="0" w:line="240" w:lineRule="auto"/>
        <w:ind w:firstLine="1155"/>
        <w:jc w:val="both"/>
        <w:textAlignment w:val="center"/>
        <w:divId w:val="1334648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и доп. - ДВ, бр. 65 от 2003 г., изм. - ДВ, бр. 13 от 2017 г.) в срок, определен с нормативен акт: не се произнесе по искане за разрешаване, процедиране и одобряване на устройствени плано</w:t>
      </w:r>
      <w:r>
        <w:rPr>
          <w:rFonts w:ascii="Times New Roman" w:eastAsia="Times New Roman" w:hAnsi="Times New Roman" w:cs="Times New Roman"/>
          <w:color w:val="000000"/>
          <w:sz w:val="24"/>
          <w:szCs w:val="24"/>
        </w:rPr>
        <w:t xml:space="preserve">ве и техни изменения, за съгласуване и одобряване на инвестиционни проекти и издаване на разрешения за строеж, за съставяне или издаване на строителни книжа, скици, визи за </w:t>
      </w:r>
      <w:r>
        <w:rPr>
          <w:rFonts w:ascii="Times New Roman" w:eastAsia="Times New Roman" w:hAnsi="Times New Roman" w:cs="Times New Roman"/>
          <w:color w:val="000000"/>
          <w:sz w:val="24"/>
          <w:szCs w:val="24"/>
        </w:rPr>
        <w:lastRenderedPageBreak/>
        <w:t>проектиране и други; не извърши проверки или други технически услуги; не отговори н</w:t>
      </w:r>
      <w:r>
        <w:rPr>
          <w:rFonts w:ascii="Times New Roman" w:eastAsia="Times New Roman" w:hAnsi="Times New Roman" w:cs="Times New Roman"/>
          <w:color w:val="000000"/>
          <w:sz w:val="24"/>
          <w:szCs w:val="24"/>
        </w:rPr>
        <w:t>а постъпила жалба; не препрати искането, съответно жалбата на компетентния орган;</w:t>
      </w:r>
    </w:p>
    <w:p w:rsidR="00000000" w:rsidRDefault="000F65B4">
      <w:pPr>
        <w:spacing w:after="0" w:line="240" w:lineRule="auto"/>
        <w:ind w:firstLine="1155"/>
        <w:jc w:val="both"/>
        <w:textAlignment w:val="center"/>
        <w:divId w:val="2060739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разреши, допусне свързване или свърже външни мрежи и съоръжения на техническата инфраструктура с незаконен строеж или със строеж, за който не е издадено разрешение за полз</w:t>
      </w:r>
      <w:r>
        <w:rPr>
          <w:rFonts w:ascii="Times New Roman" w:eastAsia="Times New Roman" w:hAnsi="Times New Roman" w:cs="Times New Roman"/>
          <w:color w:val="000000"/>
          <w:sz w:val="24"/>
          <w:szCs w:val="24"/>
        </w:rPr>
        <w:t>ване, освен в случаите, когато с нормативен акт се разрешава временно свързване;</w:t>
      </w:r>
    </w:p>
    <w:p w:rsidR="00000000" w:rsidRDefault="000F65B4">
      <w:pPr>
        <w:spacing w:after="0" w:line="240" w:lineRule="auto"/>
        <w:ind w:firstLine="1155"/>
        <w:jc w:val="both"/>
        <w:textAlignment w:val="center"/>
        <w:divId w:val="1012563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61 от 2007 г., в сила от 27.07.2007 г.) не е изпълнило задълженията по чл. 63, ал. 1;</w:t>
      </w:r>
    </w:p>
    <w:p w:rsidR="00000000" w:rsidRDefault="000F65B4">
      <w:pPr>
        <w:spacing w:after="0" w:line="240" w:lineRule="auto"/>
        <w:ind w:firstLine="1155"/>
        <w:jc w:val="both"/>
        <w:textAlignment w:val="center"/>
        <w:divId w:val="541020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82 от 2012 г., в сила от 26.11.2012 г.) издаде виза</w:t>
      </w:r>
      <w:r>
        <w:rPr>
          <w:rFonts w:ascii="Times New Roman" w:eastAsia="Times New Roman" w:hAnsi="Times New Roman" w:cs="Times New Roman"/>
          <w:color w:val="000000"/>
          <w:sz w:val="24"/>
          <w:szCs w:val="24"/>
        </w:rPr>
        <w:t xml:space="preserve"> за проектиране в нарушение на предвижданията на действащия подробен устройствен план, в нарушение на този закон, на актовете по прилагането му и другите правила и нормативи по проектирането и строителството;</w:t>
      </w:r>
    </w:p>
    <w:p w:rsidR="00000000" w:rsidRDefault="000F65B4">
      <w:pPr>
        <w:spacing w:after="0" w:line="240" w:lineRule="auto"/>
        <w:ind w:firstLine="1155"/>
        <w:jc w:val="both"/>
        <w:textAlignment w:val="center"/>
        <w:divId w:val="2118088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13 от 2017 г.) не е изпълнил</w:t>
      </w:r>
      <w:r>
        <w:rPr>
          <w:rFonts w:ascii="Times New Roman" w:eastAsia="Times New Roman" w:hAnsi="Times New Roman" w:cs="Times New Roman"/>
          <w:color w:val="000000"/>
          <w:sz w:val="24"/>
          <w:szCs w:val="24"/>
        </w:rPr>
        <w:t>о задължението по чл. 157, ал. 6;</w:t>
      </w:r>
    </w:p>
    <w:p w:rsidR="00000000" w:rsidRDefault="000F65B4">
      <w:pPr>
        <w:spacing w:after="0" w:line="240" w:lineRule="auto"/>
        <w:ind w:firstLine="1155"/>
        <w:jc w:val="both"/>
        <w:textAlignment w:val="center"/>
        <w:divId w:val="127094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13 от 2017 г.) не се е произнесло в срока по чл. 177, ал. 3 по искане за въвеждане в експлоатация.</w:t>
      </w:r>
    </w:p>
    <w:p w:rsidR="00000000" w:rsidRDefault="000F65B4">
      <w:pPr>
        <w:spacing w:after="0" w:line="240" w:lineRule="auto"/>
        <w:ind w:firstLine="1155"/>
        <w:jc w:val="both"/>
        <w:textAlignment w:val="center"/>
        <w:divId w:val="27417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65 от 2003 г., изм. - ДВ, бр. 61 от 2007 г., в сила от 27.07.2007 г.) Наказва се с </w:t>
      </w:r>
      <w:r>
        <w:rPr>
          <w:rFonts w:ascii="Times New Roman" w:eastAsia="Times New Roman" w:hAnsi="Times New Roman" w:cs="Times New Roman"/>
          <w:color w:val="000000"/>
          <w:sz w:val="24"/>
          <w:szCs w:val="24"/>
        </w:rPr>
        <w:t>глоба от 1000 до 10 000 лв., ако по друг закон не е предвидено по-тежко наказание, лице - участник в строителството, което извършва, разпореди или допусне извършването на незаконен строеж.</w:t>
      </w:r>
    </w:p>
    <w:p w:rsidR="00000000" w:rsidRDefault="000F65B4">
      <w:pPr>
        <w:spacing w:after="0" w:line="240" w:lineRule="auto"/>
        <w:ind w:firstLine="1155"/>
        <w:jc w:val="both"/>
        <w:textAlignment w:val="center"/>
        <w:divId w:val="1879277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61 от 2007 г., в сила от 27.07.2007 г.) Наказва</w:t>
      </w:r>
      <w:r>
        <w:rPr>
          <w:rFonts w:ascii="Times New Roman" w:eastAsia="Times New Roman" w:hAnsi="Times New Roman" w:cs="Times New Roman"/>
          <w:color w:val="000000"/>
          <w:sz w:val="24"/>
          <w:szCs w:val="24"/>
        </w:rPr>
        <w:t xml:space="preserve"> се с глоба от 3000 до 15 000 лв., ако по друг закон не е предвидено по-тежко наказание, лице, което, без да има право, осъществява дейност, включена в компетентността на лицата, упражняващи строителен надзор.</w:t>
      </w:r>
    </w:p>
    <w:p w:rsidR="00000000" w:rsidRDefault="000F65B4">
      <w:pPr>
        <w:spacing w:after="0" w:line="240" w:lineRule="auto"/>
        <w:ind w:firstLine="1155"/>
        <w:jc w:val="both"/>
        <w:textAlignment w:val="center"/>
        <w:divId w:val="191068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65 от 2003 г., изм. - ДВ, </w:t>
      </w:r>
      <w:r>
        <w:rPr>
          <w:rFonts w:ascii="Times New Roman" w:eastAsia="Times New Roman" w:hAnsi="Times New Roman" w:cs="Times New Roman"/>
          <w:color w:val="000000"/>
          <w:sz w:val="24"/>
          <w:szCs w:val="24"/>
        </w:rPr>
        <w:t>бр. 61 от 2007 г., в сила от 27.07.2007 г.) Наказва се с глоба от 3000 до 15 000 лв., ако по друг закон не е предвидено по-тежко наказание, лице, което:</w:t>
      </w:r>
    </w:p>
    <w:p w:rsidR="00000000" w:rsidRDefault="000F65B4">
      <w:pPr>
        <w:spacing w:after="0" w:line="240" w:lineRule="auto"/>
        <w:ind w:firstLine="1155"/>
        <w:jc w:val="both"/>
        <w:textAlignment w:val="center"/>
        <w:divId w:val="100683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65 от 2003 г.) без да притежава съответната правоспособност, извършва проучвателни и</w:t>
      </w:r>
      <w:r>
        <w:rPr>
          <w:rFonts w:ascii="Times New Roman" w:eastAsia="Times New Roman" w:hAnsi="Times New Roman" w:cs="Times New Roman"/>
          <w:color w:val="000000"/>
          <w:sz w:val="24"/>
          <w:szCs w:val="24"/>
        </w:rPr>
        <w:t xml:space="preserve"> проектни работи, участва при извършване на оценка на съответствието на инвестиционни проекти, при упражняване на строителния надзор или ръководи строителните работи;</w:t>
      </w:r>
    </w:p>
    <w:p w:rsidR="00000000" w:rsidRDefault="000F65B4">
      <w:pPr>
        <w:spacing w:after="0" w:line="240" w:lineRule="auto"/>
        <w:ind w:firstLine="1155"/>
        <w:jc w:val="both"/>
        <w:textAlignment w:val="center"/>
        <w:divId w:val="1378316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като проектант изработва проекти, несъобразени с този закон, актовете по неговото прил</w:t>
      </w:r>
      <w:r>
        <w:rPr>
          <w:rFonts w:ascii="Times New Roman" w:eastAsia="Times New Roman" w:hAnsi="Times New Roman" w:cs="Times New Roman"/>
          <w:color w:val="000000"/>
          <w:sz w:val="24"/>
          <w:szCs w:val="24"/>
        </w:rPr>
        <w:t>агане и другите правила и нормативи по проектирането и строителството или не упражнява авторски надзор, съобразно сключения договор.</w:t>
      </w:r>
    </w:p>
    <w:p w:rsidR="00000000" w:rsidRDefault="000F65B4">
      <w:pPr>
        <w:spacing w:after="0" w:line="240" w:lineRule="auto"/>
        <w:ind w:firstLine="1155"/>
        <w:jc w:val="both"/>
        <w:textAlignment w:val="center"/>
        <w:divId w:val="402946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65 от 2003 г.)</w:t>
      </w:r>
    </w:p>
    <w:p w:rsidR="00000000" w:rsidRDefault="000F65B4">
      <w:pPr>
        <w:spacing w:after="0" w:line="240" w:lineRule="auto"/>
        <w:ind w:firstLine="1155"/>
        <w:jc w:val="both"/>
        <w:textAlignment w:val="center"/>
        <w:divId w:val="43918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65 от 2003 г.)</w:t>
      </w:r>
    </w:p>
    <w:p w:rsidR="00000000" w:rsidRDefault="000F65B4">
      <w:pPr>
        <w:spacing w:after="0" w:line="240" w:lineRule="auto"/>
        <w:ind w:firstLine="1155"/>
        <w:jc w:val="both"/>
        <w:textAlignment w:val="center"/>
        <w:divId w:val="2110469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61 от 2007 г., в сила от 27.07.2007</w:t>
      </w:r>
      <w:r>
        <w:rPr>
          <w:rFonts w:ascii="Times New Roman" w:eastAsia="Times New Roman" w:hAnsi="Times New Roman" w:cs="Times New Roman"/>
          <w:color w:val="000000"/>
          <w:sz w:val="24"/>
          <w:szCs w:val="24"/>
        </w:rPr>
        <w:t xml:space="preserve"> г.) Наказва се с глоба от 1000 до 5000 лв., ако по друг закон не е предвидено по-тежко наказание, лице, което:</w:t>
      </w:r>
    </w:p>
    <w:p w:rsidR="00000000" w:rsidRDefault="000F65B4">
      <w:pPr>
        <w:spacing w:after="0" w:line="240" w:lineRule="auto"/>
        <w:ind w:firstLine="1155"/>
        <w:jc w:val="both"/>
        <w:textAlignment w:val="center"/>
        <w:divId w:val="334965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65 от 2003 г.) не изпълни писмено нареждане на контролен орган, издадено в рамките на неговата компетентност или на лицето, у</w:t>
      </w:r>
      <w:r>
        <w:rPr>
          <w:rFonts w:ascii="Times New Roman" w:eastAsia="Times New Roman" w:hAnsi="Times New Roman" w:cs="Times New Roman"/>
          <w:color w:val="000000"/>
          <w:sz w:val="24"/>
          <w:szCs w:val="24"/>
        </w:rPr>
        <w:t>пражняващо строителен надзор, да спре, да премахне, да възстанови или да поправи строежи или части от строежи;</w:t>
      </w:r>
    </w:p>
    <w:p w:rsidR="00000000" w:rsidRDefault="000F65B4">
      <w:pPr>
        <w:spacing w:after="0" w:line="240" w:lineRule="auto"/>
        <w:ind w:firstLine="1155"/>
        <w:jc w:val="both"/>
        <w:textAlignment w:val="center"/>
        <w:divId w:val="1283414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отсече или изкорени, разпореди или допусне да се отсече или изкорени дълготрайно декоративно дърво или дърво с историческо значение без предварително писмено разрешение на компетентните органи;</w:t>
      </w:r>
    </w:p>
    <w:p w:rsidR="00000000" w:rsidRDefault="000F65B4">
      <w:pPr>
        <w:spacing w:after="0" w:line="240" w:lineRule="auto"/>
        <w:ind w:firstLine="1155"/>
        <w:jc w:val="both"/>
        <w:textAlignment w:val="center"/>
        <w:divId w:val="876236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(нова - ДВ, бр. 65 от 2003 г.) не осигури достъп, не пре</w:t>
      </w:r>
      <w:r>
        <w:rPr>
          <w:rFonts w:ascii="Times New Roman" w:eastAsia="Times New Roman" w:hAnsi="Times New Roman" w:cs="Times New Roman"/>
          <w:color w:val="000000"/>
          <w:sz w:val="24"/>
          <w:szCs w:val="24"/>
        </w:rPr>
        <w:t>дстави необходимите документи, данни, легитимация и писмени справки на контролните органи;</w:t>
      </w:r>
    </w:p>
    <w:p w:rsidR="00000000" w:rsidRDefault="000F65B4">
      <w:pPr>
        <w:spacing w:after="0" w:line="240" w:lineRule="auto"/>
        <w:ind w:firstLine="1155"/>
        <w:jc w:val="both"/>
        <w:textAlignment w:val="center"/>
        <w:divId w:val="1054541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65 от 2003 г.) работи на строеж и не го напусне, след като бъде предупредено писмено от контролните органи, че строителството се извършва</w:t>
      </w:r>
      <w:r>
        <w:rPr>
          <w:rFonts w:ascii="Times New Roman" w:eastAsia="Times New Roman" w:hAnsi="Times New Roman" w:cs="Times New Roman"/>
          <w:color w:val="000000"/>
          <w:sz w:val="24"/>
          <w:szCs w:val="24"/>
        </w:rPr>
        <w:t xml:space="preserve"> незаконно;</w:t>
      </w:r>
    </w:p>
    <w:p w:rsidR="00000000" w:rsidRDefault="000F65B4">
      <w:pPr>
        <w:spacing w:after="0" w:line="240" w:lineRule="auto"/>
        <w:ind w:firstLine="1155"/>
        <w:jc w:val="both"/>
        <w:textAlignment w:val="center"/>
        <w:divId w:val="1861428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65 от 2003 г.) не изпълни разпореждания на компетентните контролни органи, издадени във връзка с дейности и мероприятия по геозащита;</w:t>
      </w:r>
    </w:p>
    <w:p w:rsidR="00000000" w:rsidRDefault="000F65B4">
      <w:pPr>
        <w:spacing w:after="0" w:line="240" w:lineRule="auto"/>
        <w:ind w:firstLine="1155"/>
        <w:jc w:val="both"/>
        <w:textAlignment w:val="center"/>
        <w:divId w:val="531571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65 от 2003 г.) не извърши възстановителните работи и н</w:t>
      </w:r>
      <w:r>
        <w:rPr>
          <w:rFonts w:ascii="Times New Roman" w:eastAsia="Times New Roman" w:hAnsi="Times New Roman" w:cs="Times New Roman"/>
          <w:color w:val="000000"/>
          <w:sz w:val="24"/>
          <w:szCs w:val="24"/>
        </w:rPr>
        <w:t>е отстрани за своя сметка нанесените повреди на чужд недвижим имот във връзка с осъществяван от него строеж в срока, определен от органите на общината или от органите на Дирекцията за национален строителен контрол;</w:t>
      </w:r>
    </w:p>
    <w:p w:rsidR="00000000" w:rsidRDefault="000F65B4">
      <w:pPr>
        <w:spacing w:after="0" w:line="240" w:lineRule="auto"/>
        <w:ind w:firstLine="1155"/>
        <w:jc w:val="both"/>
        <w:textAlignment w:val="center"/>
        <w:divId w:val="1612474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82 от 2012 г., в сила </w:t>
      </w:r>
      <w:r>
        <w:rPr>
          <w:rFonts w:ascii="Times New Roman" w:eastAsia="Times New Roman" w:hAnsi="Times New Roman" w:cs="Times New Roman"/>
          <w:color w:val="000000"/>
          <w:sz w:val="24"/>
          <w:szCs w:val="24"/>
        </w:rPr>
        <w:t>от 26.11.2012 г., изм. - ДВ, бр. 13 от 2017 г.) е допуснало да бъде поставен върху негов имот или е поставило преместваем обект или рекламен елемент в противоречие с изискванията на наредбата по чл. 56, ал. 2;</w:t>
      </w:r>
    </w:p>
    <w:p w:rsidR="00000000" w:rsidRDefault="000F65B4">
      <w:pPr>
        <w:spacing w:after="0" w:line="240" w:lineRule="auto"/>
        <w:ind w:firstLine="1155"/>
        <w:jc w:val="both"/>
        <w:textAlignment w:val="center"/>
        <w:divId w:val="2025352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 от 2023 г., в сила от 20.</w:t>
      </w:r>
      <w:r>
        <w:rPr>
          <w:rFonts w:ascii="Times New Roman" w:eastAsia="Times New Roman" w:hAnsi="Times New Roman" w:cs="Times New Roman"/>
          <w:color w:val="000000"/>
          <w:sz w:val="24"/>
          <w:szCs w:val="24"/>
        </w:rPr>
        <w:t>01.2023 г., изм. - ДВ, бр. 35 от 2025 г.) не подаде в срок уведомление по чл. 151, ал. 11.</w:t>
      </w:r>
    </w:p>
    <w:p w:rsidR="00000000" w:rsidRDefault="000F65B4">
      <w:pPr>
        <w:spacing w:after="0" w:line="240" w:lineRule="auto"/>
        <w:ind w:firstLine="1155"/>
        <w:jc w:val="both"/>
        <w:textAlignment w:val="center"/>
        <w:divId w:val="1166625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61 от 2007 г., в сила от 27.07.2007 г., изм. - ДВ, бр. 82 от 2012 г., в сила от 26.11.2012 г.) Наказва се с глоба от 1000 до 10 000 лв., ако по д</w:t>
      </w:r>
      <w:r>
        <w:rPr>
          <w:rFonts w:ascii="Times New Roman" w:eastAsia="Times New Roman" w:hAnsi="Times New Roman" w:cs="Times New Roman"/>
          <w:color w:val="000000"/>
          <w:sz w:val="24"/>
          <w:szCs w:val="24"/>
        </w:rPr>
        <w:t>руг закон не е предвидено по-тежко наказание, собственик на строеж или поземлен имот, неизпълнил заповед по чл. 195, ал. 5 и създал непосредствена опасност за здравето и живота на други лица.</w:t>
      </w:r>
    </w:p>
    <w:p w:rsidR="00000000" w:rsidRDefault="000F65B4">
      <w:pPr>
        <w:spacing w:after="0" w:line="240" w:lineRule="auto"/>
        <w:ind w:firstLine="1155"/>
        <w:jc w:val="both"/>
        <w:textAlignment w:val="center"/>
        <w:divId w:val="679241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82 от 2012 г., в сила от 26.11.2012 г., изм.</w:t>
      </w:r>
      <w:r>
        <w:rPr>
          <w:rFonts w:ascii="Times New Roman" w:eastAsia="Times New Roman" w:hAnsi="Times New Roman" w:cs="Times New Roman"/>
          <w:color w:val="000000"/>
          <w:sz w:val="24"/>
          <w:szCs w:val="24"/>
        </w:rPr>
        <w:t xml:space="preserve"> - ДВ, бр. 13 от 2017 г., отм. - ДВ, бр. 96 от 2017 г., в сила от 02.01.2018 г.)</w:t>
      </w:r>
    </w:p>
    <w:p w:rsidR="00000000" w:rsidRDefault="000F65B4">
      <w:pPr>
        <w:spacing w:after="0" w:line="240" w:lineRule="auto"/>
        <w:ind w:firstLine="1155"/>
        <w:jc w:val="both"/>
        <w:textAlignment w:val="center"/>
        <w:divId w:val="1222332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82 от 2012 г., в сила от 26.11.2012 г.) Наказва се с глоба от 1000 до 5000 лв. строител на строеж, неизпълнил задължение по чл. 163, ал. 2.</w:t>
      </w:r>
    </w:p>
    <w:p w:rsidR="00000000" w:rsidRDefault="000F65B4">
      <w:pPr>
        <w:spacing w:after="0" w:line="240" w:lineRule="auto"/>
        <w:ind w:firstLine="1155"/>
        <w:jc w:val="both"/>
        <w:textAlignment w:val="center"/>
        <w:divId w:val="1304626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w:t>
      </w:r>
      <w:r>
        <w:rPr>
          <w:rFonts w:ascii="Times New Roman" w:eastAsia="Times New Roman" w:hAnsi="Times New Roman" w:cs="Times New Roman"/>
          <w:color w:val="000000"/>
          <w:sz w:val="24"/>
          <w:szCs w:val="24"/>
        </w:rPr>
        <w:t xml:space="preserve"> бр. 82 от 2012 г., в сила от 26.11.2012 г.) Наказва се с глоба от 100 до 300 лв., ако по друг закон не е предвидено по-тежко наказание, възложител на строеж, който не възложи съставянето на технически паспорт в сроковете по наредбата по чл. 176а, ал. 6.</w:t>
      </w:r>
    </w:p>
    <w:p w:rsidR="00000000" w:rsidRDefault="000F65B4">
      <w:pPr>
        <w:spacing w:after="0" w:line="240" w:lineRule="auto"/>
        <w:ind w:firstLine="1155"/>
        <w:jc w:val="both"/>
        <w:textAlignment w:val="center"/>
        <w:divId w:val="1126583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 (Нова - ДВ, бр. 16 от 2021 г.) Наказва се с глоба от 1000 до 15 000 лв. проектант, неизпълнил задължение по чл. 162, ал. 4.</w:t>
      </w:r>
    </w:p>
    <w:p w:rsidR="00000000" w:rsidRDefault="000F65B4">
      <w:pPr>
        <w:spacing w:after="0" w:line="240" w:lineRule="auto"/>
        <w:ind w:firstLine="1155"/>
        <w:jc w:val="both"/>
        <w:textAlignment w:val="center"/>
        <w:divId w:val="904069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16 от 2021 г.) Наказват се с глоба от 500 до 2000 лв., ако по друг закон не е предвидено по-тежко наказание</w:t>
      </w:r>
      <w:r>
        <w:rPr>
          <w:rFonts w:ascii="Times New Roman" w:eastAsia="Times New Roman" w:hAnsi="Times New Roman" w:cs="Times New Roman"/>
          <w:color w:val="000000"/>
          <w:sz w:val="24"/>
          <w:szCs w:val="24"/>
        </w:rPr>
        <w:t xml:space="preserve">, правоспособни физически лица, чрез които се осъществяват дейностите по оценяване съответствието на проектите и/или строителен надзор на строежите за други нарушения на този закон, приетите от Министерския съвет, съответно издадените от министрите актове </w:t>
      </w:r>
      <w:r>
        <w:rPr>
          <w:rFonts w:ascii="Times New Roman" w:eastAsia="Times New Roman" w:hAnsi="Times New Roman" w:cs="Times New Roman"/>
          <w:color w:val="000000"/>
          <w:sz w:val="24"/>
          <w:szCs w:val="24"/>
        </w:rPr>
        <w:t>по неговото прилагане и другите правила и нормативи по проектирането и строителството, както и на решенията и предписанията, основани на тях.</w:t>
      </w:r>
    </w:p>
    <w:p w:rsidR="00000000" w:rsidRDefault="000F65B4">
      <w:pPr>
        <w:spacing w:after="120" w:line="240" w:lineRule="auto"/>
        <w:ind w:firstLine="1155"/>
        <w:jc w:val="both"/>
        <w:textAlignment w:val="center"/>
        <w:divId w:val="1828589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16 от 2021 г.) Наказва се с глоба от 1000 до 5000 лв. лице, упражняващо технически контрол по</w:t>
      </w:r>
      <w:r>
        <w:rPr>
          <w:rFonts w:ascii="Times New Roman" w:eastAsia="Times New Roman" w:hAnsi="Times New Roman" w:cs="Times New Roman"/>
          <w:color w:val="000000"/>
          <w:sz w:val="24"/>
          <w:szCs w:val="24"/>
        </w:rPr>
        <w:t xml:space="preserve"> част "Конструктивна", неизпълнило задължение по чл. 142, ал. 10.</w:t>
      </w:r>
    </w:p>
    <w:p w:rsidR="00000000" w:rsidRDefault="000F65B4">
      <w:pPr>
        <w:spacing w:after="0" w:line="240" w:lineRule="auto"/>
        <w:ind w:firstLine="1155"/>
        <w:jc w:val="both"/>
        <w:textAlignment w:val="center"/>
        <w:divId w:val="620840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232а. (Нов - ДВ, бр. 54 от 2011 г.) (1) Длъжностно лице, което съгласува, одобри или издаде строителни книжа или други актове, посочени в този закон, в територии на културно-историческа </w:t>
      </w:r>
      <w:r>
        <w:rPr>
          <w:rFonts w:ascii="Times New Roman" w:eastAsia="Times New Roman" w:hAnsi="Times New Roman" w:cs="Times New Roman"/>
          <w:color w:val="000000"/>
          <w:sz w:val="24"/>
          <w:szCs w:val="24"/>
        </w:rPr>
        <w:t>защита, без предварително съгласуване по реда на чл. 84, ал. 1 и 2 от Закона за културното наследство, се наказва с глоба в размер от 800 до 1500 лв., освен ако в друг закон не е предвидено по-тежко наказание.</w:t>
      </w:r>
    </w:p>
    <w:p w:rsidR="00000000" w:rsidRDefault="000F65B4">
      <w:pPr>
        <w:spacing w:after="0" w:line="240" w:lineRule="auto"/>
        <w:ind w:firstLine="1155"/>
        <w:jc w:val="both"/>
        <w:textAlignment w:val="center"/>
        <w:divId w:val="51466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в резултат на нарушението по ал. 1 </w:t>
      </w:r>
      <w:r>
        <w:rPr>
          <w:rFonts w:ascii="Times New Roman" w:eastAsia="Times New Roman" w:hAnsi="Times New Roman" w:cs="Times New Roman"/>
          <w:color w:val="000000"/>
          <w:sz w:val="24"/>
          <w:szCs w:val="24"/>
        </w:rPr>
        <w:t>е унищожена или повредена недвижима културна ценност, глобата е в размер от 1000 до 3000 лв., освен ако в друг закон не е предвидено по-тежко наказание.</w:t>
      </w:r>
    </w:p>
    <w:p w:rsidR="00000000" w:rsidRDefault="000F65B4">
      <w:pPr>
        <w:spacing w:after="120" w:line="240" w:lineRule="auto"/>
        <w:ind w:firstLine="1155"/>
        <w:jc w:val="both"/>
        <w:textAlignment w:val="center"/>
        <w:divId w:val="49345265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49231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232б. (Нов - ДВ, бр. 82 от 2012 г., в сила от 26.11.2012 г.) (1) За неизпълнение на задължението </w:t>
      </w:r>
      <w:r>
        <w:rPr>
          <w:rFonts w:ascii="Times New Roman" w:eastAsia="Times New Roman" w:hAnsi="Times New Roman" w:cs="Times New Roman"/>
          <w:color w:val="000000"/>
          <w:sz w:val="24"/>
          <w:szCs w:val="24"/>
        </w:rPr>
        <w:t>по § 123, ал. 1 от преходните и заключителните разпоредби на кмета на общината се налага глоба от 10 000 лв.</w:t>
      </w:r>
    </w:p>
    <w:p w:rsidR="00000000" w:rsidRDefault="000F65B4">
      <w:pPr>
        <w:spacing w:after="0" w:line="240" w:lineRule="auto"/>
        <w:ind w:firstLine="1155"/>
        <w:jc w:val="both"/>
        <w:textAlignment w:val="center"/>
        <w:divId w:val="1046488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66 от 2013 г., в сила от 26.07.2013 г., изм. - ДВ, бр. 98 от 2014 г., в сила от 28.11.2014 г.) Актът за установяване на админис</w:t>
      </w:r>
      <w:r>
        <w:rPr>
          <w:rFonts w:ascii="Times New Roman" w:eastAsia="Times New Roman" w:hAnsi="Times New Roman" w:cs="Times New Roman"/>
          <w:color w:val="000000"/>
          <w:sz w:val="24"/>
          <w:szCs w:val="24"/>
        </w:rPr>
        <w:t xml:space="preserve">тративното нарушение по ал. 1 се съставя от областния управител или от определени от него длъжностни лица от областната администрация, а наказателното постановление се издава от министъра на регионалното развитие и благоустройството или от упълномощено от </w:t>
      </w:r>
      <w:r>
        <w:rPr>
          <w:rFonts w:ascii="Times New Roman" w:eastAsia="Times New Roman" w:hAnsi="Times New Roman" w:cs="Times New Roman"/>
          <w:color w:val="000000"/>
          <w:sz w:val="24"/>
          <w:szCs w:val="24"/>
        </w:rPr>
        <w:t>него длъжностно лице.</w:t>
      </w:r>
    </w:p>
    <w:p w:rsidR="00000000" w:rsidRDefault="000F65B4">
      <w:pPr>
        <w:spacing w:after="120" w:line="240" w:lineRule="auto"/>
        <w:ind w:firstLine="1155"/>
        <w:jc w:val="both"/>
        <w:textAlignment w:val="center"/>
        <w:divId w:val="371002775"/>
        <w:rPr>
          <w:rFonts w:ascii="Times New Roman" w:eastAsia="Times New Roman" w:hAnsi="Times New Roman" w:cs="Times New Roman"/>
          <w:color w:val="000000"/>
          <w:sz w:val="24"/>
          <w:szCs w:val="24"/>
        </w:rPr>
      </w:pPr>
    </w:p>
    <w:p w:rsidR="00000000" w:rsidRDefault="000F65B4">
      <w:pPr>
        <w:spacing w:after="120" w:line="240" w:lineRule="auto"/>
        <w:ind w:firstLine="1155"/>
        <w:jc w:val="both"/>
        <w:textAlignment w:val="center"/>
        <w:divId w:val="1710301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232в. (Нов - ДВ, бр. 101 от 2015 г., отм. - ДВ, бр. 13 от 2017 г.)</w:t>
      </w:r>
    </w:p>
    <w:p w:rsidR="00000000" w:rsidRDefault="000F65B4">
      <w:pPr>
        <w:spacing w:after="120" w:line="240" w:lineRule="auto"/>
        <w:ind w:firstLine="1155"/>
        <w:jc w:val="both"/>
        <w:textAlignment w:val="center"/>
        <w:divId w:val="690843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232г. (Нов - ДВ, бр. 101 от 2015 г.) Кметът на общината или оправомощено от него длъжностно лице налага глоба в размер от 1000 до 5000 лв. на собственик на и</w:t>
      </w:r>
      <w:r>
        <w:rPr>
          <w:rFonts w:ascii="Times New Roman" w:eastAsia="Times New Roman" w:hAnsi="Times New Roman" w:cs="Times New Roman"/>
          <w:color w:val="000000"/>
          <w:sz w:val="24"/>
          <w:szCs w:val="24"/>
        </w:rPr>
        <w:t>мот, който унищожи или увреди контролно-измервателна система или част от нея в свлачищен район или геозащитно съоръжение или част от него.</w:t>
      </w:r>
    </w:p>
    <w:p w:rsidR="00000000" w:rsidRDefault="000F65B4">
      <w:pPr>
        <w:spacing w:after="0" w:line="240" w:lineRule="auto"/>
        <w:ind w:firstLine="1155"/>
        <w:jc w:val="both"/>
        <w:textAlignment w:val="center"/>
        <w:divId w:val="468716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233. (Изм. - ДВ, бр. 65 от 2003 г., изм. - ДВ, бр. 82 от 2012 г., в сила от 26.11.2012 г.) За други нарушения на </w:t>
      </w:r>
      <w:r>
        <w:rPr>
          <w:rFonts w:ascii="Times New Roman" w:eastAsia="Times New Roman" w:hAnsi="Times New Roman" w:cs="Times New Roman"/>
          <w:color w:val="000000"/>
          <w:sz w:val="24"/>
          <w:szCs w:val="24"/>
        </w:rPr>
        <w:t>този закон, приетите от Министерския съвет, съответно издадените от министрите актове по неговото прилагане и другите правила и нормативи по проектирането и строителството, както и на решенията и предписанията, основани на тях, наказанието е глоба от 100 д</w:t>
      </w:r>
      <w:r>
        <w:rPr>
          <w:rFonts w:ascii="Times New Roman" w:eastAsia="Times New Roman" w:hAnsi="Times New Roman" w:cs="Times New Roman"/>
          <w:color w:val="000000"/>
          <w:sz w:val="24"/>
          <w:szCs w:val="24"/>
        </w:rPr>
        <w:t>о 500 лв., ако по друг закон не е предвидено по-тежко наказание.</w:t>
      </w:r>
    </w:p>
    <w:p w:rsidR="00000000" w:rsidRDefault="000F65B4">
      <w:pPr>
        <w:spacing w:after="120" w:line="240" w:lineRule="auto"/>
        <w:ind w:firstLine="1155"/>
        <w:jc w:val="both"/>
        <w:textAlignment w:val="center"/>
        <w:divId w:val="194591710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25262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234. (1) (Изм. и доп. - ДВ, бр. 103 от 2005 г., изм. - ДВ, бр. 82 от 2012 г., в сила от 26.11.2012 г.) Ако нарушението по чл. 232 и по чл. 233 бъде продължено, след като е констатирано </w:t>
      </w:r>
      <w:r>
        <w:rPr>
          <w:rFonts w:ascii="Times New Roman" w:eastAsia="Times New Roman" w:hAnsi="Times New Roman" w:cs="Times New Roman"/>
          <w:color w:val="000000"/>
          <w:sz w:val="24"/>
          <w:szCs w:val="24"/>
        </w:rPr>
        <w:t>с акт, или ако в срока за издаване на наказателно постановление бъде извършено друго нарушение от същото лице, наказанието е глоба от 3000 до 15 000 лв. независимо от наказанието по първото нарушение.</w:t>
      </w:r>
    </w:p>
    <w:p w:rsidR="00000000" w:rsidRDefault="000F65B4">
      <w:pPr>
        <w:spacing w:after="0" w:line="240" w:lineRule="auto"/>
        <w:ind w:firstLine="1155"/>
        <w:jc w:val="both"/>
        <w:textAlignment w:val="center"/>
        <w:divId w:val="1552233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2003 г.) Ако в срок до 3 годи</w:t>
      </w:r>
      <w:r>
        <w:rPr>
          <w:rFonts w:ascii="Times New Roman" w:eastAsia="Times New Roman" w:hAnsi="Times New Roman" w:cs="Times New Roman"/>
          <w:color w:val="000000"/>
          <w:sz w:val="24"/>
          <w:szCs w:val="24"/>
        </w:rPr>
        <w:t>ни от влизането в сила на наказателното постановление бъде извършено ново нарушение на същата разпоредба, наказанието е глоба от 2000 до 30 000 лв. В маловажни случаи глобата е от 100 до 500 лв.</w:t>
      </w:r>
    </w:p>
    <w:p w:rsidR="00000000" w:rsidRDefault="000F65B4">
      <w:pPr>
        <w:spacing w:after="120" w:line="240" w:lineRule="auto"/>
        <w:ind w:firstLine="1155"/>
        <w:jc w:val="both"/>
        <w:textAlignment w:val="center"/>
        <w:divId w:val="164030507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870752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235. (1) В случаите по чл. 232, ал. 2 лицата нарушители</w:t>
      </w:r>
      <w:r>
        <w:rPr>
          <w:rFonts w:ascii="Times New Roman" w:eastAsia="Times New Roman" w:hAnsi="Times New Roman" w:cs="Times New Roman"/>
          <w:color w:val="000000"/>
          <w:sz w:val="24"/>
          <w:szCs w:val="24"/>
        </w:rPr>
        <w:t xml:space="preserve"> могат да бъдат отстранявани от строежа въз основа на мотивирана заповед на началника на Дирекцията за национален строителен контрол или упълномощено от него длъжностно лице.</w:t>
      </w:r>
    </w:p>
    <w:p w:rsidR="00000000" w:rsidRDefault="000F65B4">
      <w:pPr>
        <w:spacing w:after="0" w:line="240" w:lineRule="auto"/>
        <w:ind w:firstLine="1155"/>
        <w:jc w:val="both"/>
        <w:textAlignment w:val="center"/>
        <w:divId w:val="1043209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отказ за доброволно изпълнение на заповедта отстраняването се извършва принудително, а при необходимост - и със съдействие на органите на Министерството на вътрешните работи.</w:t>
      </w:r>
    </w:p>
    <w:p w:rsidR="00000000" w:rsidRDefault="000F65B4">
      <w:pPr>
        <w:spacing w:after="0" w:line="240" w:lineRule="auto"/>
        <w:ind w:firstLine="1155"/>
        <w:jc w:val="both"/>
        <w:textAlignment w:val="center"/>
        <w:divId w:val="216824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Обжалването на заповедта по ал. 1 не спира изпълнението ѝ.</w:t>
      </w:r>
    </w:p>
    <w:p w:rsidR="00000000" w:rsidRDefault="000F65B4">
      <w:pPr>
        <w:spacing w:after="120" w:line="240" w:lineRule="auto"/>
        <w:ind w:firstLine="1155"/>
        <w:jc w:val="both"/>
        <w:textAlignment w:val="center"/>
        <w:divId w:val="17088111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86087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236.</w:t>
      </w:r>
      <w:r>
        <w:rPr>
          <w:rFonts w:ascii="Times New Roman" w:eastAsia="Times New Roman" w:hAnsi="Times New Roman" w:cs="Times New Roman"/>
          <w:color w:val="000000"/>
          <w:sz w:val="24"/>
          <w:szCs w:val="24"/>
        </w:rPr>
        <w:t xml:space="preserve"> (Изм. - ДВ, бр. 66 от 2013 г., в сила от 26.07.2013 г., изм. - ДВ, бр. 98 от 2014 г., в сила от 28.11.2014 г.) При системни нарушения по чл. 232, ал. 1, извършени от главен архитект на община (район), констатирани от Дирекцията за национален строителен ко</w:t>
      </w:r>
      <w:r>
        <w:rPr>
          <w:rFonts w:ascii="Times New Roman" w:eastAsia="Times New Roman" w:hAnsi="Times New Roman" w:cs="Times New Roman"/>
          <w:color w:val="000000"/>
          <w:sz w:val="24"/>
          <w:szCs w:val="24"/>
        </w:rPr>
        <w:t>нтрол, министърът на регионалното развитие и благоустройството може да лиши нарушителя от правото да заема длъжността главен архитект на община (район) за срок до 2 години.</w:t>
      </w:r>
    </w:p>
    <w:p w:rsidR="00000000" w:rsidRDefault="000F65B4">
      <w:pPr>
        <w:spacing w:after="120" w:line="240" w:lineRule="auto"/>
        <w:ind w:firstLine="1155"/>
        <w:jc w:val="both"/>
        <w:textAlignment w:val="center"/>
        <w:divId w:val="77767388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44629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237. (Изм. - ДВ, бр. 16 от 2021 г.) (1) Началникът на Дирекцията за национале</w:t>
      </w:r>
      <w:r>
        <w:rPr>
          <w:rFonts w:ascii="Times New Roman" w:eastAsia="Times New Roman" w:hAnsi="Times New Roman" w:cs="Times New Roman"/>
          <w:color w:val="000000"/>
          <w:sz w:val="24"/>
          <w:szCs w:val="24"/>
        </w:rPr>
        <w:t>н строителен контрол или упълномощено от него длъжностно лице налага имуществена санкция на юридическо лице или едноличен търговец, както следва:</w:t>
      </w:r>
    </w:p>
    <w:p w:rsidR="00000000" w:rsidRDefault="000F65B4">
      <w:pPr>
        <w:spacing w:after="0" w:line="240" w:lineRule="auto"/>
        <w:ind w:firstLine="1155"/>
        <w:jc w:val="both"/>
        <w:textAlignment w:val="center"/>
        <w:divId w:val="1227448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извършител, възложител или строител на строеж от първа до трета категория включително, незаконен по смис</w:t>
      </w:r>
      <w:r>
        <w:rPr>
          <w:rFonts w:ascii="Times New Roman" w:eastAsia="Times New Roman" w:hAnsi="Times New Roman" w:cs="Times New Roman"/>
          <w:color w:val="000000"/>
          <w:sz w:val="24"/>
          <w:szCs w:val="24"/>
        </w:rPr>
        <w:t>ъла на чл. 225, ал. 2 - в размер от 5000 до 50 000 лв.;</w:t>
      </w:r>
    </w:p>
    <w:p w:rsidR="00000000" w:rsidRDefault="000F65B4">
      <w:pPr>
        <w:spacing w:after="0" w:line="240" w:lineRule="auto"/>
        <w:ind w:firstLine="1155"/>
        <w:jc w:val="both"/>
        <w:textAlignment w:val="center"/>
        <w:divId w:val="2035155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извършител, възложител или строител на строеж по чл. 224, ал. 1 от първа до трета категория включително - в размер от 1000 до 10 000 лв.;</w:t>
      </w:r>
    </w:p>
    <w:p w:rsidR="00000000" w:rsidRDefault="000F65B4">
      <w:pPr>
        <w:spacing w:after="0" w:line="240" w:lineRule="auto"/>
        <w:ind w:firstLine="1155"/>
        <w:jc w:val="both"/>
        <w:textAlignment w:val="center"/>
        <w:divId w:val="335888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възложител или строител, продължил да изпълнява ст</w:t>
      </w:r>
      <w:r>
        <w:rPr>
          <w:rFonts w:ascii="Times New Roman" w:eastAsia="Times New Roman" w:hAnsi="Times New Roman" w:cs="Times New Roman"/>
          <w:color w:val="000000"/>
          <w:sz w:val="24"/>
          <w:szCs w:val="24"/>
        </w:rPr>
        <w:t>роителни и монтажни работи на строеж от първа до трета категория включително, спрян със заповед по чл. 224, ал. 1 и 5 или по чл. 159, ал. 4, или на строеж със спряно действие на строителните книжа - в размер от 10 000 до 100 000 лв.;</w:t>
      </w:r>
    </w:p>
    <w:p w:rsidR="00000000" w:rsidRDefault="000F65B4">
      <w:pPr>
        <w:spacing w:after="0" w:line="240" w:lineRule="auto"/>
        <w:ind w:firstLine="1155"/>
        <w:jc w:val="both"/>
        <w:textAlignment w:val="center"/>
        <w:divId w:val="164824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лице, което полз</w:t>
      </w:r>
      <w:r>
        <w:rPr>
          <w:rFonts w:ascii="Times New Roman" w:eastAsia="Times New Roman" w:hAnsi="Times New Roman" w:cs="Times New Roman"/>
          <w:color w:val="000000"/>
          <w:sz w:val="24"/>
          <w:szCs w:val="24"/>
        </w:rPr>
        <w:t>ва строеж от първа до трета категория включително, без това да е разрешено по установения законов ред - в размер от 1000 до 10 000 лв.;</w:t>
      </w:r>
    </w:p>
    <w:p w:rsidR="00000000" w:rsidRDefault="000F65B4">
      <w:pPr>
        <w:spacing w:after="0" w:line="240" w:lineRule="auto"/>
        <w:ind w:firstLine="1155"/>
        <w:jc w:val="both"/>
        <w:textAlignment w:val="center"/>
        <w:divId w:val="1527139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 лице, което, без да има право, осъществява дейност, включена в компетентността на консултанта и техническия контро</w:t>
      </w:r>
      <w:r>
        <w:rPr>
          <w:rFonts w:ascii="Times New Roman" w:eastAsia="Times New Roman" w:hAnsi="Times New Roman" w:cs="Times New Roman"/>
          <w:color w:val="000000"/>
          <w:sz w:val="24"/>
          <w:szCs w:val="24"/>
        </w:rPr>
        <w:t>л за част "Конструктивна" - в размер от 3000 до 30 000 лв.;</w:t>
      </w:r>
    </w:p>
    <w:p w:rsidR="00000000" w:rsidRDefault="000F65B4">
      <w:pPr>
        <w:spacing w:after="0" w:line="240" w:lineRule="auto"/>
        <w:ind w:firstLine="1155"/>
        <w:jc w:val="both"/>
        <w:textAlignment w:val="center"/>
        <w:divId w:val="1538813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 лице, извършило оценка за съответствие на инвестиционен проект в нарушение на изискванията на чл. 142, ал. 5 и/или при упражняване на строителен надзор допуснало изпълнение на незаконен стро</w:t>
      </w:r>
      <w:r>
        <w:rPr>
          <w:rFonts w:ascii="Times New Roman" w:eastAsia="Times New Roman" w:hAnsi="Times New Roman" w:cs="Times New Roman"/>
          <w:color w:val="000000"/>
          <w:sz w:val="24"/>
          <w:szCs w:val="24"/>
        </w:rPr>
        <w:t>еж по смисъла на чл. 225, ал. 2 - в размер от 5000 до 50 000 лв.;</w:t>
      </w:r>
    </w:p>
    <w:p w:rsidR="00000000" w:rsidRDefault="000F65B4">
      <w:pPr>
        <w:spacing w:after="0" w:line="240" w:lineRule="auto"/>
        <w:ind w:firstLine="1155"/>
        <w:jc w:val="both"/>
        <w:textAlignment w:val="center"/>
        <w:divId w:val="996154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 доставчик на електрическа или топлинна енергия, вода или газ, неизпълнил разпореждане по чл. 224, ал. 3 или по чл. 178, ал. 5 - в размер от 5000 до 50 000 лв.;</w:t>
      </w:r>
    </w:p>
    <w:p w:rsidR="00000000" w:rsidRDefault="000F65B4">
      <w:pPr>
        <w:spacing w:after="0" w:line="240" w:lineRule="auto"/>
        <w:ind w:firstLine="1155"/>
        <w:jc w:val="both"/>
        <w:textAlignment w:val="center"/>
        <w:divId w:val="637959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 строител, за изпъл</w:t>
      </w:r>
      <w:r>
        <w:rPr>
          <w:rFonts w:ascii="Times New Roman" w:eastAsia="Times New Roman" w:hAnsi="Times New Roman" w:cs="Times New Roman"/>
          <w:color w:val="000000"/>
          <w:sz w:val="24"/>
          <w:szCs w:val="24"/>
        </w:rPr>
        <w:t>нението на строежи от първа категория, без да е вписан в Централния професионален регистър на строителя и без да има издадено удостоверение за тях - в размер от 50 000 до 100 000 лв.;</w:t>
      </w:r>
    </w:p>
    <w:p w:rsidR="00000000" w:rsidRDefault="000F65B4">
      <w:pPr>
        <w:spacing w:after="0" w:line="240" w:lineRule="auto"/>
        <w:ind w:firstLine="1155"/>
        <w:jc w:val="both"/>
        <w:textAlignment w:val="center"/>
        <w:divId w:val="1413354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9. на строител, за изпълнението на строежи от втора категория, без да е </w:t>
      </w:r>
      <w:r>
        <w:rPr>
          <w:rFonts w:ascii="Times New Roman" w:eastAsia="Times New Roman" w:hAnsi="Times New Roman" w:cs="Times New Roman"/>
          <w:color w:val="000000"/>
          <w:sz w:val="24"/>
          <w:szCs w:val="24"/>
        </w:rPr>
        <w:t>вписан в Централния професионален регистър на строителя и без да има издадено удостоверение за тях - в размер от 30 000 до 50 000 лв.;</w:t>
      </w:r>
    </w:p>
    <w:p w:rsidR="00000000" w:rsidRDefault="000F65B4">
      <w:pPr>
        <w:spacing w:after="0" w:line="240" w:lineRule="auto"/>
        <w:ind w:firstLine="1155"/>
        <w:jc w:val="both"/>
        <w:textAlignment w:val="center"/>
        <w:divId w:val="788357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на строител, за изпълнението на строежи от трета, четвърта и пета категория, без да е вписан в Централния професионал</w:t>
      </w:r>
      <w:r>
        <w:rPr>
          <w:rFonts w:ascii="Times New Roman" w:eastAsia="Times New Roman" w:hAnsi="Times New Roman" w:cs="Times New Roman"/>
          <w:color w:val="000000"/>
          <w:sz w:val="24"/>
          <w:szCs w:val="24"/>
        </w:rPr>
        <w:t>ен регистър на строителя и без да има издадено удостоверение за тях, с изключение на строежите по чл. 14, ал. 2 от Закона за Камарата на строителите - в размер от 10 000 до 30 000 лв.;</w:t>
      </w:r>
    </w:p>
    <w:p w:rsidR="00000000" w:rsidRDefault="000F65B4">
      <w:pPr>
        <w:spacing w:after="0" w:line="240" w:lineRule="auto"/>
        <w:ind w:firstLine="1155"/>
        <w:jc w:val="both"/>
        <w:textAlignment w:val="center"/>
        <w:divId w:val="1265964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на строител, за изпълнението на строителни и монтажни работи, без д</w:t>
      </w:r>
      <w:r>
        <w:rPr>
          <w:rFonts w:ascii="Times New Roman" w:eastAsia="Times New Roman" w:hAnsi="Times New Roman" w:cs="Times New Roman"/>
          <w:color w:val="000000"/>
          <w:sz w:val="24"/>
          <w:szCs w:val="24"/>
        </w:rPr>
        <w:t>а е вписан в Централния професионален регистър на строителя и без да има издадено удостоверение за тях - в размер от 2000 до 5000 лв.;</w:t>
      </w:r>
    </w:p>
    <w:p w:rsidR="00000000" w:rsidRDefault="000F65B4">
      <w:pPr>
        <w:spacing w:after="0" w:line="240" w:lineRule="auto"/>
        <w:ind w:firstLine="1155"/>
        <w:jc w:val="both"/>
        <w:textAlignment w:val="center"/>
        <w:divId w:val="227963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на производител на строителни продукти, доставяни за директно влагане на строителната площадка от местата на производ</w:t>
      </w:r>
      <w:r>
        <w:rPr>
          <w:rFonts w:ascii="Times New Roman" w:eastAsia="Times New Roman" w:hAnsi="Times New Roman" w:cs="Times New Roman"/>
          <w:color w:val="000000"/>
          <w:sz w:val="24"/>
          <w:szCs w:val="24"/>
        </w:rPr>
        <w:t>ство, несъответстващи на изискванията на чл. 169а, ал. 1 - в размер от 5000 до 30 000 лв.;</w:t>
      </w:r>
    </w:p>
    <w:p w:rsidR="00000000" w:rsidRDefault="000F65B4">
      <w:pPr>
        <w:spacing w:after="0" w:line="240" w:lineRule="auto"/>
        <w:ind w:firstLine="1155"/>
        <w:jc w:val="both"/>
        <w:textAlignment w:val="center"/>
        <w:divId w:val="1625770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на лице, сключило договор за строителен надзор или за оценка за съответствие на инвестиционен проект в нарушение на чл. 166, ал. 3 и 4 - в размер от 30 000 до 15</w:t>
      </w:r>
      <w:r>
        <w:rPr>
          <w:rFonts w:ascii="Times New Roman" w:eastAsia="Times New Roman" w:hAnsi="Times New Roman" w:cs="Times New Roman"/>
          <w:color w:val="000000"/>
          <w:sz w:val="24"/>
          <w:szCs w:val="24"/>
        </w:rPr>
        <w:t>0 000 лв.;</w:t>
      </w:r>
    </w:p>
    <w:p w:rsidR="00000000" w:rsidRDefault="000F65B4">
      <w:pPr>
        <w:spacing w:after="0" w:line="240" w:lineRule="auto"/>
        <w:ind w:firstLine="1155"/>
        <w:jc w:val="both"/>
        <w:textAlignment w:val="center"/>
        <w:divId w:val="802188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на възложител на строеж, неизпълнил задължение по чл. 161, ал. 4 - в размер от 5000 до 30 000 лв.;</w:t>
      </w:r>
    </w:p>
    <w:p w:rsidR="00000000" w:rsidRDefault="000F65B4">
      <w:pPr>
        <w:spacing w:after="0" w:line="240" w:lineRule="auto"/>
        <w:ind w:firstLine="1155"/>
        <w:jc w:val="both"/>
        <w:textAlignment w:val="center"/>
        <w:divId w:val="608584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на строител на строеж, неизпълнил задължение по чл. 163, ал. 2, т. 1 - 5 - в размер от 5000 до 30 000 лв.;</w:t>
      </w:r>
    </w:p>
    <w:p w:rsidR="00000000" w:rsidRDefault="000F65B4">
      <w:pPr>
        <w:spacing w:after="0" w:line="240" w:lineRule="auto"/>
        <w:ind w:firstLine="1155"/>
        <w:jc w:val="both"/>
        <w:textAlignment w:val="center"/>
        <w:divId w:val="1170633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на възложител на строеж, ко</w:t>
      </w:r>
      <w:r>
        <w:rPr>
          <w:rFonts w:ascii="Times New Roman" w:eastAsia="Times New Roman" w:hAnsi="Times New Roman" w:cs="Times New Roman"/>
          <w:color w:val="000000"/>
          <w:sz w:val="24"/>
          <w:szCs w:val="24"/>
        </w:rPr>
        <w:t>йто не възложи съставянето на технически паспорт в сроковете по наредбата по чл. 176а, ал. 6 - в размер от 1000 до 10 000 лв.;</w:t>
      </w:r>
    </w:p>
    <w:p w:rsidR="00000000" w:rsidRDefault="000F65B4">
      <w:pPr>
        <w:spacing w:after="0" w:line="240" w:lineRule="auto"/>
        <w:ind w:firstLine="1155"/>
        <w:jc w:val="both"/>
        <w:textAlignment w:val="center"/>
        <w:divId w:val="997657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на лице, упражняващо строителен надзор на строеж по чл. 224, ал. 1 - в размер от 1000 до 10 000 лв.;</w:t>
      </w:r>
    </w:p>
    <w:p w:rsidR="00000000" w:rsidRDefault="000F65B4">
      <w:pPr>
        <w:spacing w:after="0" w:line="240" w:lineRule="auto"/>
        <w:ind w:firstLine="1155"/>
        <w:jc w:val="both"/>
        <w:textAlignment w:val="center"/>
        <w:divId w:val="116223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на лице, упражняващо</w:t>
      </w:r>
      <w:r>
        <w:rPr>
          <w:rFonts w:ascii="Times New Roman" w:eastAsia="Times New Roman" w:hAnsi="Times New Roman" w:cs="Times New Roman"/>
          <w:color w:val="000000"/>
          <w:sz w:val="24"/>
          <w:szCs w:val="24"/>
        </w:rPr>
        <w:t xml:space="preserve"> строителен надзор на строеж, неизпълнило задължение по чл. 168, ал. 1 - в размер от 1000 до 10 000 лв.;</w:t>
      </w:r>
    </w:p>
    <w:p w:rsidR="00000000" w:rsidRDefault="000F65B4">
      <w:pPr>
        <w:spacing w:after="0" w:line="240" w:lineRule="auto"/>
        <w:ind w:firstLine="1155"/>
        <w:jc w:val="both"/>
        <w:textAlignment w:val="center"/>
        <w:divId w:val="1490100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на лице, упражняващо строителен надзор на строеж, неизпълнило задължение по чл. 169б, ал. 1 и чл. 166, ал. 1, т. 2 - в размер от 1000 до 10 000 лв.</w:t>
      </w:r>
      <w:r>
        <w:rPr>
          <w:rFonts w:ascii="Times New Roman" w:eastAsia="Times New Roman" w:hAnsi="Times New Roman" w:cs="Times New Roman"/>
          <w:color w:val="000000"/>
          <w:sz w:val="24"/>
          <w:szCs w:val="24"/>
        </w:rPr>
        <w:t>;</w:t>
      </w:r>
    </w:p>
    <w:p w:rsidR="00000000" w:rsidRDefault="000F65B4">
      <w:pPr>
        <w:spacing w:after="0" w:line="240" w:lineRule="auto"/>
        <w:ind w:firstLine="1155"/>
        <w:jc w:val="both"/>
        <w:textAlignment w:val="center"/>
        <w:divId w:val="563445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на лице, упражняващо строителен надзор на строеж, съставило окончателен доклад в нарушение изискванията на чл. 168, ал. 6 - в размер от 1000 до 10 000 лв.;</w:t>
      </w:r>
    </w:p>
    <w:p w:rsidR="00000000" w:rsidRDefault="000F65B4">
      <w:pPr>
        <w:spacing w:after="0" w:line="240" w:lineRule="auto"/>
        <w:ind w:firstLine="1155"/>
        <w:jc w:val="both"/>
        <w:textAlignment w:val="center"/>
        <w:divId w:val="1651980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на лице, упражняващо строителен надзор на строеж, неизпълнило задължение по чл. 159, ал. 4</w:t>
      </w:r>
      <w:r>
        <w:rPr>
          <w:rFonts w:ascii="Times New Roman" w:eastAsia="Times New Roman" w:hAnsi="Times New Roman" w:cs="Times New Roman"/>
          <w:color w:val="000000"/>
          <w:sz w:val="24"/>
          <w:szCs w:val="24"/>
        </w:rPr>
        <w:t xml:space="preserve"> - в размер от 1000 до 10 000 лв.;</w:t>
      </w:r>
    </w:p>
    <w:p w:rsidR="00000000" w:rsidRDefault="000F65B4">
      <w:pPr>
        <w:spacing w:after="0" w:line="240" w:lineRule="auto"/>
        <w:ind w:firstLine="1155"/>
        <w:jc w:val="both"/>
        <w:textAlignment w:val="center"/>
        <w:divId w:val="1746293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на лице, упражняващо строителен надзор на строеж, неизпълнило задължение по чл. 158, ал. 2 - в размер от 1000 до 3000 лв.;</w:t>
      </w:r>
    </w:p>
    <w:p w:rsidR="00000000" w:rsidRDefault="000F65B4">
      <w:pPr>
        <w:spacing w:after="0" w:line="240" w:lineRule="auto"/>
        <w:ind w:firstLine="1155"/>
        <w:jc w:val="both"/>
        <w:textAlignment w:val="center"/>
        <w:divId w:val="1556969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на строител и лице, упражняващо строителен надзор на строеж, допуснало авария в строителството - в размер от 1000 до 10 000 лв.;</w:t>
      </w:r>
    </w:p>
    <w:p w:rsidR="00000000" w:rsidRDefault="000F65B4">
      <w:pPr>
        <w:spacing w:after="0" w:line="240" w:lineRule="auto"/>
        <w:ind w:firstLine="1155"/>
        <w:jc w:val="both"/>
        <w:textAlignment w:val="center"/>
        <w:divId w:val="2091810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на лице, упражняващо авторски надзор, когато вследствие на негова заповед е последвала авария в строителството - в разм</w:t>
      </w:r>
      <w:r>
        <w:rPr>
          <w:rFonts w:ascii="Times New Roman" w:eastAsia="Times New Roman" w:hAnsi="Times New Roman" w:cs="Times New Roman"/>
          <w:color w:val="000000"/>
          <w:sz w:val="24"/>
          <w:szCs w:val="24"/>
        </w:rPr>
        <w:t>ер от 1000 до 10 000 лв.;</w:t>
      </w:r>
    </w:p>
    <w:p w:rsidR="00000000" w:rsidRDefault="000F65B4">
      <w:pPr>
        <w:spacing w:after="0" w:line="240" w:lineRule="auto"/>
        <w:ind w:firstLine="1155"/>
        <w:jc w:val="both"/>
        <w:textAlignment w:val="center"/>
        <w:divId w:val="480393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на строител на строеж, неизпълнил задължение по чл. 163а, ал. 1 - в размер от 1000 до 5000 лв.</w:t>
      </w:r>
    </w:p>
    <w:p w:rsidR="00000000" w:rsidRDefault="000F65B4">
      <w:pPr>
        <w:spacing w:after="0" w:line="240" w:lineRule="auto"/>
        <w:ind w:firstLine="1155"/>
        <w:jc w:val="both"/>
        <w:textAlignment w:val="center"/>
        <w:divId w:val="1368142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Кметът на общината налага имуществена санкция на юридическо лице или на едноличен търговец, както следва:</w:t>
      </w:r>
    </w:p>
    <w:p w:rsidR="00000000" w:rsidRDefault="000F65B4">
      <w:pPr>
        <w:spacing w:after="0" w:line="240" w:lineRule="auto"/>
        <w:ind w:firstLine="1155"/>
        <w:jc w:val="both"/>
        <w:textAlignment w:val="center"/>
        <w:divId w:val="1422141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извършител, въз</w:t>
      </w:r>
      <w:r>
        <w:rPr>
          <w:rFonts w:ascii="Times New Roman" w:eastAsia="Times New Roman" w:hAnsi="Times New Roman" w:cs="Times New Roman"/>
          <w:color w:val="000000"/>
          <w:sz w:val="24"/>
          <w:szCs w:val="24"/>
        </w:rPr>
        <w:t>ложител или строител на строеж от четвърта до шеста категория, незаконен по смисъла на чл. 225, ал. 2 - в размер от 5000 до 20 000 лв.;</w:t>
      </w:r>
    </w:p>
    <w:p w:rsidR="00000000" w:rsidRDefault="000F65B4">
      <w:pPr>
        <w:spacing w:after="0" w:line="240" w:lineRule="auto"/>
        <w:ind w:firstLine="1155"/>
        <w:jc w:val="both"/>
        <w:textAlignment w:val="center"/>
        <w:divId w:val="917905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на извършител, възложител или строител на строеж по чл. 224а, ал. 1 и 2 - в размер от 1000 до 10 000 лв.;</w:t>
      </w:r>
    </w:p>
    <w:p w:rsidR="00000000" w:rsidRDefault="000F65B4">
      <w:pPr>
        <w:spacing w:after="0" w:line="240" w:lineRule="auto"/>
        <w:ind w:firstLine="1155"/>
        <w:jc w:val="both"/>
        <w:textAlignment w:val="center"/>
        <w:divId w:val="2137598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извър</w:t>
      </w:r>
      <w:r>
        <w:rPr>
          <w:rFonts w:ascii="Times New Roman" w:eastAsia="Times New Roman" w:hAnsi="Times New Roman" w:cs="Times New Roman"/>
          <w:color w:val="000000"/>
          <w:sz w:val="24"/>
          <w:szCs w:val="24"/>
        </w:rPr>
        <w:t>шител, възложител или строител, продължил да изпълнява строителни и монтажни работи на строеж, спрян със заповед по чл. 224а, ал. 1 и 5 - в размер от 10 000 до 50 000 лв.;</w:t>
      </w:r>
    </w:p>
    <w:p w:rsidR="00000000" w:rsidRDefault="000F65B4">
      <w:pPr>
        <w:spacing w:after="0" w:line="240" w:lineRule="auto"/>
        <w:ind w:firstLine="1155"/>
        <w:jc w:val="both"/>
        <w:textAlignment w:val="center"/>
        <w:divId w:val="332684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лице, което ползва строеж от четвърта и пета категория, без това да е разрешен</w:t>
      </w:r>
      <w:r>
        <w:rPr>
          <w:rFonts w:ascii="Times New Roman" w:eastAsia="Times New Roman" w:hAnsi="Times New Roman" w:cs="Times New Roman"/>
          <w:color w:val="000000"/>
          <w:sz w:val="24"/>
          <w:szCs w:val="24"/>
        </w:rPr>
        <w:t>о по установения законов ред - в размер от 1000 до 10 000 лв.;</w:t>
      </w:r>
    </w:p>
    <w:p w:rsidR="00000000" w:rsidRDefault="000F65B4">
      <w:pPr>
        <w:spacing w:after="0" w:line="240" w:lineRule="auto"/>
        <w:ind w:firstLine="1155"/>
        <w:jc w:val="both"/>
        <w:textAlignment w:val="center"/>
        <w:divId w:val="2036618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 доставчик на електрическа или топлинна енергия, вода или газ, неизпълнил разпореждане по чл. 57а, ал. 6 или по чл. 224а, ал. 3, или по чл. 178, ал. 6 - в размер от 5000 до 20 000 лв.;</w:t>
      </w:r>
    </w:p>
    <w:p w:rsidR="00000000" w:rsidRDefault="000F65B4">
      <w:pPr>
        <w:spacing w:after="0" w:line="240" w:lineRule="auto"/>
        <w:ind w:firstLine="1155"/>
        <w:jc w:val="both"/>
        <w:textAlignment w:val="center"/>
        <w:divId w:val="288170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на собственик на строеж или поземлен имот, неизпълнил заповед по чл. 195, ал. 5 и създал непосредствена опасност за здравето и живота на други лица - в размер от 1000 до 10 000 лв.;</w:t>
      </w:r>
    </w:p>
    <w:p w:rsidR="00000000" w:rsidRDefault="000F65B4">
      <w:pPr>
        <w:spacing w:after="0" w:line="240" w:lineRule="auto"/>
        <w:ind w:firstLine="1155"/>
        <w:jc w:val="both"/>
        <w:textAlignment w:val="center"/>
        <w:divId w:val="1532913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 лице, което е допуснало да бъде поставен върху негов имот или е пост</w:t>
      </w:r>
      <w:r>
        <w:rPr>
          <w:rFonts w:ascii="Times New Roman" w:eastAsia="Times New Roman" w:hAnsi="Times New Roman" w:cs="Times New Roman"/>
          <w:color w:val="000000"/>
          <w:sz w:val="24"/>
          <w:szCs w:val="24"/>
        </w:rPr>
        <w:t>авило преместваем обект или рекламен елемент в противоречие с изискванията на наредбата по чл. 56, ал. 2 - в размер от 1000 до 10 000 лв.;</w:t>
      </w:r>
    </w:p>
    <w:p w:rsidR="00000000" w:rsidRDefault="000F65B4">
      <w:pPr>
        <w:spacing w:after="0" w:line="240" w:lineRule="auto"/>
        <w:ind w:firstLine="1155"/>
        <w:jc w:val="both"/>
        <w:textAlignment w:val="center"/>
        <w:divId w:val="1814254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 оператор на електронна съобщителна мрежа, извършил дейности по чл. 151, ал. 1, т. 16 в нарушение на чл. 151, ал</w:t>
      </w:r>
      <w:r>
        <w:rPr>
          <w:rFonts w:ascii="Times New Roman" w:eastAsia="Times New Roman" w:hAnsi="Times New Roman" w:cs="Times New Roman"/>
          <w:color w:val="000000"/>
          <w:sz w:val="24"/>
          <w:szCs w:val="24"/>
        </w:rPr>
        <w:t>. 4, 5, 7, 8 или 9 - в размер от 1000 до 10 000 лв.</w:t>
      </w:r>
    </w:p>
    <w:p w:rsidR="00000000" w:rsidRDefault="000F65B4">
      <w:pPr>
        <w:spacing w:after="0" w:line="240" w:lineRule="auto"/>
        <w:ind w:firstLine="1155"/>
        <w:jc w:val="both"/>
        <w:textAlignment w:val="center"/>
        <w:divId w:val="188953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неизпълнение в срок на задълженията или при предоставяне на непълни или неточни данни по чл. 125, ал. 4, чл. 128а и по чл. 140а, ал. 3 кметът на общината, съответно областният управител, министъръ</w:t>
      </w:r>
      <w:r>
        <w:rPr>
          <w:rFonts w:ascii="Times New Roman" w:eastAsia="Times New Roman" w:hAnsi="Times New Roman" w:cs="Times New Roman"/>
          <w:color w:val="000000"/>
          <w:sz w:val="24"/>
          <w:szCs w:val="24"/>
        </w:rPr>
        <w:t>т на регионалното развитие и благоустройството, министърът на отбраната, министърът на вътрешните работи, председателят на Държавна агенция "Национална сигурност", председателят на Държавна агенция "Разузнаване" или председателят на Държавна агенция "Техни</w:t>
      </w:r>
      <w:r>
        <w:rPr>
          <w:rFonts w:ascii="Times New Roman" w:eastAsia="Times New Roman" w:hAnsi="Times New Roman" w:cs="Times New Roman"/>
          <w:color w:val="000000"/>
          <w:sz w:val="24"/>
          <w:szCs w:val="24"/>
        </w:rPr>
        <w:t>чески операции" налага имуществена санкция на съответното експлоатационно дружество в размер от 1000 до 2000 лв. седмично до изпълнение на задължението.</w:t>
      </w:r>
    </w:p>
    <w:p w:rsidR="00000000" w:rsidRDefault="000F65B4">
      <w:pPr>
        <w:spacing w:after="0" w:line="240" w:lineRule="auto"/>
        <w:ind w:firstLine="1155"/>
        <w:jc w:val="both"/>
        <w:textAlignment w:val="center"/>
        <w:divId w:val="1968194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Кметът на общината, съответно областният управител, министърът на регионалното развитие и благоустр</w:t>
      </w:r>
      <w:r>
        <w:rPr>
          <w:rFonts w:ascii="Times New Roman" w:eastAsia="Times New Roman" w:hAnsi="Times New Roman" w:cs="Times New Roman"/>
          <w:color w:val="000000"/>
          <w:sz w:val="24"/>
          <w:szCs w:val="24"/>
        </w:rPr>
        <w:t>ойството, министърът на отбраната, министърът на вътрешните работи, председателят на Държавна агенция "Национална сигурност", председателят на Държавна агенция "Разузнаване" или председателят на Държавна агенция "Технически операции" налага имуществена сан</w:t>
      </w:r>
      <w:r>
        <w:rPr>
          <w:rFonts w:ascii="Times New Roman" w:eastAsia="Times New Roman" w:hAnsi="Times New Roman" w:cs="Times New Roman"/>
          <w:color w:val="000000"/>
          <w:sz w:val="24"/>
          <w:szCs w:val="24"/>
        </w:rPr>
        <w:t>кция в размер на 2000 лв. на съответното експлоатационно дружество, поискало заплащане за предоставяне на изходни данни, становища, възражения, предписания или друга информация в случаите по чл. 125, ал. 4, чл. 128а и по чл. 140а, ал. 3.</w:t>
      </w:r>
    </w:p>
    <w:p w:rsidR="00000000" w:rsidRDefault="000F65B4">
      <w:pPr>
        <w:spacing w:after="0" w:line="240" w:lineRule="auto"/>
        <w:ind w:firstLine="1155"/>
        <w:jc w:val="both"/>
        <w:textAlignment w:val="center"/>
        <w:divId w:val="1704867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Министърът на </w:t>
      </w:r>
      <w:r>
        <w:rPr>
          <w:rFonts w:ascii="Times New Roman" w:eastAsia="Times New Roman" w:hAnsi="Times New Roman" w:cs="Times New Roman"/>
          <w:color w:val="000000"/>
          <w:sz w:val="24"/>
          <w:szCs w:val="24"/>
        </w:rPr>
        <w:t>вътрешните работи или определено от него длъжностно лице налага имуществена санкция на юридическо лице или едноличен търговец - строител на строеж, неизпълнил задължение по чл. 163, ал. 2, т. 1 във връзка с чл. 169, ал. 1, т. 2 - в размер от 5000 до 30 000</w:t>
      </w:r>
      <w:r>
        <w:rPr>
          <w:rFonts w:ascii="Times New Roman" w:eastAsia="Times New Roman" w:hAnsi="Times New Roman" w:cs="Times New Roman"/>
          <w:color w:val="000000"/>
          <w:sz w:val="24"/>
          <w:szCs w:val="24"/>
        </w:rPr>
        <w:t xml:space="preserve"> лв.</w:t>
      </w:r>
    </w:p>
    <w:p w:rsidR="00000000" w:rsidRDefault="000F65B4">
      <w:pPr>
        <w:spacing w:after="120" w:line="240" w:lineRule="auto"/>
        <w:ind w:firstLine="1155"/>
        <w:jc w:val="both"/>
        <w:textAlignment w:val="center"/>
        <w:divId w:val="1846440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Санкциите по ал. 1 - 5 се налагат по реда на чл. 238 и 239.</w:t>
      </w:r>
    </w:p>
    <w:p w:rsidR="00000000" w:rsidRDefault="000F65B4">
      <w:pPr>
        <w:spacing w:after="120" w:line="240" w:lineRule="auto"/>
        <w:ind w:firstLine="1155"/>
        <w:jc w:val="both"/>
        <w:textAlignment w:val="center"/>
        <w:divId w:val="1139424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237а. (Нов - ДВ, бр. 16 от 2021 г.) За други нарушения на този закон, приетите от Министерския съвет, съответно издадените от министрите актове по неговото прилагане и другите правила</w:t>
      </w:r>
      <w:r>
        <w:rPr>
          <w:rFonts w:ascii="Times New Roman" w:eastAsia="Times New Roman" w:hAnsi="Times New Roman" w:cs="Times New Roman"/>
          <w:color w:val="000000"/>
          <w:sz w:val="24"/>
          <w:szCs w:val="24"/>
        </w:rPr>
        <w:t xml:space="preserve"> и нормативи по проектирането и строителството, както и на решенията и предписанията, основани на тях, се налага </w:t>
      </w:r>
      <w:r>
        <w:rPr>
          <w:rFonts w:ascii="Times New Roman" w:eastAsia="Times New Roman" w:hAnsi="Times New Roman" w:cs="Times New Roman"/>
          <w:color w:val="000000"/>
          <w:sz w:val="24"/>
          <w:szCs w:val="24"/>
        </w:rPr>
        <w:lastRenderedPageBreak/>
        <w:t>имуществена санкция на юридическо лице или едноличен търговец в размер от 1000 до 5000 лв., ако по друг закон не е предвидено по-тежко наказани</w:t>
      </w:r>
      <w:r>
        <w:rPr>
          <w:rFonts w:ascii="Times New Roman" w:eastAsia="Times New Roman" w:hAnsi="Times New Roman" w:cs="Times New Roman"/>
          <w:color w:val="000000"/>
          <w:sz w:val="24"/>
          <w:szCs w:val="24"/>
        </w:rPr>
        <w:t>е.</w:t>
      </w:r>
    </w:p>
    <w:p w:rsidR="00000000" w:rsidRDefault="000F65B4">
      <w:pPr>
        <w:spacing w:after="0" w:line="240" w:lineRule="auto"/>
        <w:ind w:firstLine="1155"/>
        <w:jc w:val="both"/>
        <w:textAlignment w:val="center"/>
        <w:divId w:val="1847554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238. (1) Установяването на нарушенията по този закон, издаването, обжалването и изпълнението на наказателните постановления се извършват по реда на Закона за административните нарушения и наказания, доколкото в този закон не е предвидено друго.</w:t>
      </w:r>
    </w:p>
    <w:p w:rsidR="00000000" w:rsidRDefault="000F65B4">
      <w:pPr>
        <w:spacing w:after="0" w:line="240" w:lineRule="auto"/>
        <w:ind w:firstLine="1155"/>
        <w:jc w:val="both"/>
        <w:textAlignment w:val="center"/>
        <w:divId w:val="35815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(Изм. - ДВ, бр. 65 от 2003 г.) Актовете за установяване на нарушения по този закон се съставят от:</w:t>
      </w:r>
    </w:p>
    <w:p w:rsidR="00000000" w:rsidRDefault="000F65B4">
      <w:pPr>
        <w:spacing w:after="0" w:line="240" w:lineRule="auto"/>
        <w:ind w:firstLine="1155"/>
        <w:jc w:val="both"/>
        <w:textAlignment w:val="center"/>
        <w:divId w:val="958492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служители на общинските (районните) администрации;</w:t>
      </w:r>
    </w:p>
    <w:p w:rsidR="00000000" w:rsidRDefault="000F65B4">
      <w:pPr>
        <w:spacing w:after="0" w:line="240" w:lineRule="auto"/>
        <w:ind w:firstLine="1155"/>
        <w:jc w:val="both"/>
        <w:textAlignment w:val="center"/>
        <w:divId w:val="974717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служители на Дирекцията за национален строителен контрол;</w:t>
      </w:r>
    </w:p>
    <w:p w:rsidR="00000000" w:rsidRDefault="000F65B4">
      <w:pPr>
        <w:spacing w:after="0" w:line="240" w:lineRule="auto"/>
        <w:ind w:firstLine="1155"/>
        <w:jc w:val="both"/>
        <w:textAlignment w:val="center"/>
        <w:divId w:val="1744915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82 от 2006 г., доп. - Д</w:t>
      </w:r>
      <w:r>
        <w:rPr>
          <w:rFonts w:ascii="Times New Roman" w:eastAsia="Times New Roman" w:hAnsi="Times New Roman" w:cs="Times New Roman"/>
          <w:color w:val="000000"/>
          <w:sz w:val="24"/>
          <w:szCs w:val="24"/>
        </w:rPr>
        <w:t>В, бр. 53 от 2014 г.) служители, определени от министъра на вътрешните работи - за нарушения на правилата и нормите по пожарна безопасност и на изискванията на чл. 106, т. 5, чл. 107, т. 6 и чл. 112, ал. 2, т. 12;</w:t>
      </w:r>
    </w:p>
    <w:p w:rsidR="00000000" w:rsidRDefault="000F65B4">
      <w:pPr>
        <w:spacing w:after="0" w:line="240" w:lineRule="auto"/>
        <w:ind w:firstLine="1155"/>
        <w:jc w:val="both"/>
        <w:textAlignment w:val="center"/>
        <w:divId w:val="1349258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95 от 2005 г., в сила о</w:t>
      </w:r>
      <w:r>
        <w:rPr>
          <w:rFonts w:ascii="Times New Roman" w:eastAsia="Times New Roman" w:hAnsi="Times New Roman" w:cs="Times New Roman"/>
          <w:color w:val="000000"/>
          <w:sz w:val="24"/>
          <w:szCs w:val="24"/>
        </w:rPr>
        <w:t>т 01.03.2006 г.) служители, определени от председателя на Държавната агенция за метрологичен и технически надзор - за нарушения на нормите за безопасност на уредбите и съоръженията с повишена опасност;</w:t>
      </w:r>
    </w:p>
    <w:p w:rsidR="00000000" w:rsidRDefault="000F65B4">
      <w:pPr>
        <w:spacing w:after="0" w:line="240" w:lineRule="auto"/>
        <w:ind w:firstLine="1155"/>
        <w:jc w:val="both"/>
        <w:textAlignment w:val="center"/>
        <w:divId w:val="849177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служители, определени от министъра на околната сред</w:t>
      </w:r>
      <w:r>
        <w:rPr>
          <w:rFonts w:ascii="Times New Roman" w:eastAsia="Times New Roman" w:hAnsi="Times New Roman" w:cs="Times New Roman"/>
          <w:color w:val="000000"/>
          <w:sz w:val="24"/>
          <w:szCs w:val="24"/>
        </w:rPr>
        <w:t>а и водите - за нарушения на нормите по опазване на околната среда и водите.</w:t>
      </w:r>
    </w:p>
    <w:p w:rsidR="00000000" w:rsidRDefault="000F65B4">
      <w:pPr>
        <w:spacing w:after="120" w:line="240" w:lineRule="auto"/>
        <w:ind w:firstLine="1155"/>
        <w:jc w:val="both"/>
        <w:textAlignment w:val="center"/>
        <w:divId w:val="94361248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59490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239. (1) Наказателните постановления се издават:</w:t>
      </w:r>
    </w:p>
    <w:p w:rsidR="00000000" w:rsidRDefault="000F65B4">
      <w:pPr>
        <w:spacing w:after="0" w:line="240" w:lineRule="auto"/>
        <w:ind w:firstLine="1155"/>
        <w:jc w:val="both"/>
        <w:textAlignment w:val="center"/>
        <w:divId w:val="1382510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66 от 2013 г., в сила от 26.07.2013 г., изм. - ДВ, бр. 98 от 2014 г., в сила от 28.11.2014 г., изм. - ДВ,</w:t>
      </w:r>
      <w:r>
        <w:rPr>
          <w:rFonts w:ascii="Times New Roman" w:eastAsia="Times New Roman" w:hAnsi="Times New Roman" w:cs="Times New Roman"/>
          <w:color w:val="000000"/>
          <w:sz w:val="24"/>
          <w:szCs w:val="24"/>
        </w:rPr>
        <w:t xml:space="preserve"> бр. 105 от 2014 г.) от министъра на регионалното развитие и благоустройството или упълномощени от него длъжностни лица - за нарушения на разпоредбите по устройство на територията;</w:t>
      </w:r>
    </w:p>
    <w:p w:rsidR="00000000" w:rsidRDefault="000F65B4">
      <w:pPr>
        <w:spacing w:after="0" w:line="240" w:lineRule="auto"/>
        <w:ind w:firstLine="1155"/>
        <w:jc w:val="both"/>
        <w:textAlignment w:val="center"/>
        <w:divId w:val="103960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103 от 2005 г.) от началника на Дирекцията за национален</w:t>
      </w:r>
      <w:r>
        <w:rPr>
          <w:rFonts w:ascii="Times New Roman" w:eastAsia="Times New Roman" w:hAnsi="Times New Roman" w:cs="Times New Roman"/>
          <w:color w:val="000000"/>
          <w:sz w:val="24"/>
          <w:szCs w:val="24"/>
        </w:rPr>
        <w:t xml:space="preserve"> строителен контрол или упълномощени от него длъжностни лица - за нарушения на разпоредбите по устройство на територията (проектиране, строителство, недопускане и отстраняване на незаконно строителство и качество на строителните материали и други);</w:t>
      </w:r>
    </w:p>
    <w:p w:rsidR="00000000" w:rsidRDefault="000F65B4">
      <w:pPr>
        <w:spacing w:after="0" w:line="240" w:lineRule="auto"/>
        <w:ind w:firstLine="1155"/>
        <w:jc w:val="both"/>
        <w:textAlignment w:val="center"/>
        <w:divId w:val="1009332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65 от 2003 г., изм. - ДВ, бр. 82 от 2006 г., доп. - ДВ, бр. 53 от 2014 г.) от министъра на вътрешните работи или от определени от него длъжностни лица - за нарушения на правилата и нормите по пожарна безопасност и на изискванията на чл. </w:t>
      </w:r>
      <w:r>
        <w:rPr>
          <w:rFonts w:ascii="Times New Roman" w:eastAsia="Times New Roman" w:hAnsi="Times New Roman" w:cs="Times New Roman"/>
          <w:color w:val="000000"/>
          <w:sz w:val="24"/>
          <w:szCs w:val="24"/>
        </w:rPr>
        <w:t>106, т. 5, чл. 107, т. 6 и чл. 112, ал. 2, т. 12;</w:t>
      </w:r>
    </w:p>
    <w:p w:rsidR="00000000" w:rsidRDefault="000F65B4">
      <w:pPr>
        <w:spacing w:after="0" w:line="240" w:lineRule="auto"/>
        <w:ind w:firstLine="1155"/>
        <w:jc w:val="both"/>
        <w:textAlignment w:val="center"/>
        <w:divId w:val="877354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65 от 2003 г.) от министъра на околната среда и водите или определени от него длъжностни лица - за нарушения на разпоредбите по опазване на околната среда;</w:t>
      </w:r>
    </w:p>
    <w:p w:rsidR="00000000" w:rsidRDefault="000F65B4">
      <w:pPr>
        <w:spacing w:after="0" w:line="240" w:lineRule="auto"/>
        <w:ind w:firstLine="1155"/>
        <w:jc w:val="both"/>
        <w:textAlignment w:val="center"/>
        <w:divId w:val="967204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w:t>
      </w:r>
      <w:r>
        <w:rPr>
          <w:rFonts w:ascii="Times New Roman" w:eastAsia="Times New Roman" w:hAnsi="Times New Roman" w:cs="Times New Roman"/>
          <w:color w:val="000000"/>
          <w:sz w:val="24"/>
          <w:szCs w:val="24"/>
        </w:rPr>
        <w:t>, бр. 65 от 2003 г., изм. - ДВ, бр. 95 от 2005 г., в сила от 01.03.2006 г.) от председателя на Държавната агенция за метрологичен и технически надзор или от упълномощени от него длъжностни лица - за нарушения на разпоредбите, засягащи уредби и съоръжения с</w:t>
      </w:r>
      <w:r>
        <w:rPr>
          <w:rFonts w:ascii="Times New Roman" w:eastAsia="Times New Roman" w:hAnsi="Times New Roman" w:cs="Times New Roman"/>
          <w:color w:val="000000"/>
          <w:sz w:val="24"/>
          <w:szCs w:val="24"/>
        </w:rPr>
        <w:t xml:space="preserve"> повишена опасност;</w:t>
      </w:r>
    </w:p>
    <w:p w:rsidR="00000000" w:rsidRDefault="000F65B4">
      <w:pPr>
        <w:spacing w:after="0" w:line="240" w:lineRule="auto"/>
        <w:ind w:firstLine="1155"/>
        <w:jc w:val="both"/>
        <w:textAlignment w:val="center"/>
        <w:divId w:val="121657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103 от 2005 г., доп. - ДВ, бр. 61 от 2007 г., в сила от 27.07.2007 г., изм. - ДВ, бр. 82 от 2012 г., в сила от 26.11.2012 г.) от кмета на общината или от упълномощено от него длъжностно лице - в предвидените от закона</w:t>
      </w:r>
      <w:r>
        <w:rPr>
          <w:rFonts w:ascii="Times New Roman" w:eastAsia="Times New Roman" w:hAnsi="Times New Roman" w:cs="Times New Roman"/>
          <w:color w:val="000000"/>
          <w:sz w:val="24"/>
          <w:szCs w:val="24"/>
        </w:rPr>
        <w:t xml:space="preserve"> случаи.</w:t>
      </w:r>
    </w:p>
    <w:p w:rsidR="00000000" w:rsidRDefault="000F65B4">
      <w:pPr>
        <w:spacing w:after="0" w:line="240" w:lineRule="auto"/>
        <w:ind w:firstLine="1155"/>
        <w:jc w:val="both"/>
        <w:textAlignment w:val="center"/>
        <w:divId w:val="824005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(Доп. - ДВ, бр. 82 от 2012 г., в сила от 26.11.2012 г., доп. - ДВ, бр. 60 от 2020 г.) Едногодишният срок по Закона за административните нарушения и наказания за образуване на административнонаказателно производство за нарушения по този закон, </w:t>
      </w:r>
      <w:r>
        <w:rPr>
          <w:rFonts w:ascii="Times New Roman" w:eastAsia="Times New Roman" w:hAnsi="Times New Roman" w:cs="Times New Roman"/>
          <w:color w:val="000000"/>
          <w:sz w:val="24"/>
          <w:szCs w:val="24"/>
        </w:rPr>
        <w:t>актовете по неговото прилагане и другите правила и нормативи по проектирането и строителството започва да тече от деня на издаване на разрешение за ползване или удостоверение за въвеждане в експлоатация на строежа, а когато не се изисква разрешение за полз</w:t>
      </w:r>
      <w:r>
        <w:rPr>
          <w:rFonts w:ascii="Times New Roman" w:eastAsia="Times New Roman" w:hAnsi="Times New Roman" w:cs="Times New Roman"/>
          <w:color w:val="000000"/>
          <w:sz w:val="24"/>
          <w:szCs w:val="24"/>
        </w:rPr>
        <w:t xml:space="preserve">ване или удостоверение за въвеждане в експлоатация - от деня на извършване на нарушението. За административни нарушения, установени преди въвеждането в експлоатация на строежа, административнонаказателното производство може да бъде образувано и преди деня </w:t>
      </w:r>
      <w:r>
        <w:rPr>
          <w:rFonts w:ascii="Times New Roman" w:eastAsia="Times New Roman" w:hAnsi="Times New Roman" w:cs="Times New Roman"/>
          <w:color w:val="000000"/>
          <w:sz w:val="24"/>
          <w:szCs w:val="24"/>
        </w:rPr>
        <w:t>на издаване на разрешение за ползване или удостоверение за въвеждане в експлоатация на строежа.</w:t>
      </w:r>
    </w:p>
    <w:p w:rsidR="00000000" w:rsidRDefault="000F65B4">
      <w:pPr>
        <w:spacing w:after="0" w:line="240" w:lineRule="auto"/>
        <w:ind w:firstLine="1155"/>
        <w:jc w:val="both"/>
        <w:textAlignment w:val="center"/>
        <w:divId w:val="337852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77 от 2012 г., в сила от 09.10.2012 г.)</w:t>
      </w:r>
    </w:p>
    <w:p w:rsidR="00000000" w:rsidRDefault="000F65B4">
      <w:pPr>
        <w:spacing w:after="0" w:line="240" w:lineRule="auto"/>
        <w:ind w:firstLine="1155"/>
        <w:jc w:val="both"/>
        <w:textAlignment w:val="center"/>
        <w:divId w:val="1128821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77 от 2012 г., в сила от 09.10.2012 г.)</w:t>
      </w:r>
    </w:p>
    <w:p w:rsidR="00000000" w:rsidRDefault="000F65B4">
      <w:pPr>
        <w:spacing w:after="0" w:line="240" w:lineRule="auto"/>
        <w:ind w:firstLine="1155"/>
        <w:jc w:val="both"/>
        <w:textAlignment w:val="center"/>
        <w:divId w:val="365911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65 от 2003 г.)</w:t>
      </w:r>
    </w:p>
    <w:p w:rsidR="00000000" w:rsidRDefault="000F65B4">
      <w:pPr>
        <w:spacing w:after="120" w:line="240" w:lineRule="auto"/>
        <w:ind w:firstLine="1155"/>
        <w:jc w:val="both"/>
        <w:textAlignment w:val="center"/>
        <w:divId w:val="33847868"/>
        <w:rPr>
          <w:rFonts w:ascii="Times New Roman" w:eastAsia="Times New Roman" w:hAnsi="Times New Roman" w:cs="Times New Roman"/>
          <w:color w:val="000000"/>
          <w:sz w:val="24"/>
          <w:szCs w:val="24"/>
        </w:rPr>
      </w:pPr>
    </w:p>
    <w:p w:rsidR="00000000" w:rsidRDefault="000F65B4">
      <w:pPr>
        <w:spacing w:before="100" w:beforeAutospacing="1" w:after="240" w:line="240" w:lineRule="auto"/>
        <w:jc w:val="center"/>
        <w:textAlignment w:val="center"/>
        <w:divId w:val="1884055148"/>
        <w:rPr>
          <w:rFonts w:ascii="Times New Roman" w:hAnsi="Times New Roman" w:cs="Times New Roman"/>
          <w:b/>
          <w:bCs/>
          <w:color w:val="000000"/>
          <w:sz w:val="24"/>
          <w:szCs w:val="24"/>
        </w:rPr>
      </w:pPr>
      <w:r>
        <w:rPr>
          <w:rFonts w:ascii="Times New Roman" w:hAnsi="Times New Roman" w:cs="Times New Roman"/>
          <w:b/>
          <w:bCs/>
          <w:color w:val="000000"/>
          <w:sz w:val="24"/>
          <w:szCs w:val="24"/>
        </w:rPr>
        <w:t>Доп</w:t>
      </w:r>
      <w:r>
        <w:rPr>
          <w:rFonts w:ascii="Times New Roman" w:hAnsi="Times New Roman" w:cs="Times New Roman"/>
          <w:b/>
          <w:bCs/>
          <w:color w:val="000000"/>
          <w:sz w:val="24"/>
          <w:szCs w:val="24"/>
        </w:rPr>
        <w:t>ълнителни разпоредби</w:t>
      </w:r>
    </w:p>
    <w:p w:rsidR="00000000" w:rsidRDefault="000F65B4">
      <w:pPr>
        <w:spacing w:after="0" w:line="240" w:lineRule="auto"/>
        <w:ind w:firstLine="1155"/>
        <w:jc w:val="both"/>
        <w:textAlignment w:val="center"/>
        <w:divId w:val="1677920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(1) (Изм. и доп. - ДВ, бр. 66 от 2013 г., в сила от 26.07.2013 г., изм. - ДВ, бр. 98 от 2014 г., в сила от 28.11.2014 г.) Министърът на регионалното развитие и благоустройството може да предостави свои функции по този закон на з</w:t>
      </w:r>
      <w:r>
        <w:rPr>
          <w:rFonts w:ascii="Times New Roman" w:eastAsia="Times New Roman" w:hAnsi="Times New Roman" w:cs="Times New Roman"/>
          <w:color w:val="000000"/>
          <w:sz w:val="24"/>
          <w:szCs w:val="24"/>
        </w:rPr>
        <w:t>аместниците си и на други длъжностни лица в системата на Министерството на регионалното развитие и благоустройството.</w:t>
      </w:r>
    </w:p>
    <w:p w:rsidR="00000000" w:rsidRDefault="000F65B4">
      <w:pPr>
        <w:spacing w:after="0" w:line="240" w:lineRule="auto"/>
        <w:ind w:firstLine="1155"/>
        <w:jc w:val="both"/>
        <w:textAlignment w:val="center"/>
        <w:divId w:val="888801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65 от 2003 г.) Областният управител може да предостави свои функции по този закон на заместниците си или на други лица</w:t>
      </w:r>
      <w:r>
        <w:rPr>
          <w:rFonts w:ascii="Times New Roman" w:eastAsia="Times New Roman" w:hAnsi="Times New Roman" w:cs="Times New Roman"/>
          <w:color w:val="000000"/>
          <w:sz w:val="24"/>
          <w:szCs w:val="24"/>
        </w:rPr>
        <w:t xml:space="preserve"> от областната администрация.</w:t>
      </w:r>
    </w:p>
    <w:p w:rsidR="00000000" w:rsidRDefault="000F65B4">
      <w:pPr>
        <w:spacing w:after="0" w:line="240" w:lineRule="auto"/>
        <w:ind w:firstLine="1155"/>
        <w:jc w:val="both"/>
        <w:textAlignment w:val="center"/>
        <w:divId w:val="1339190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65 от 2003 г., изм. - ДВ, бр. 61 от 2007 г., в сила от 27.07.2007 г.) Кметът на общината може да предостави свои функции по този закон на заместниците си, на главния архитект на общината и на друг</w:t>
      </w:r>
      <w:r>
        <w:rPr>
          <w:rFonts w:ascii="Times New Roman" w:eastAsia="Times New Roman" w:hAnsi="Times New Roman" w:cs="Times New Roman"/>
          <w:color w:val="000000"/>
          <w:sz w:val="24"/>
          <w:szCs w:val="24"/>
        </w:rPr>
        <w:t>и длъжностни лица от общинската (районната) администрация.</w:t>
      </w:r>
    </w:p>
    <w:p w:rsidR="00000000" w:rsidRDefault="000F65B4">
      <w:pPr>
        <w:spacing w:after="0" w:line="240" w:lineRule="auto"/>
        <w:ind w:firstLine="1155"/>
        <w:jc w:val="both"/>
        <w:textAlignment w:val="center"/>
        <w:divId w:val="267545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изм. - ДВ, бр. 65 от 2003 г., изм. - ДВ, бр. 61 от 2007 г., в сила от 27.07.2007 г., доп. - ДВ, бр. 101 от 2015 г.) Главният архитект на общината може да предостави свои функци</w:t>
      </w:r>
      <w:r>
        <w:rPr>
          <w:rFonts w:ascii="Times New Roman" w:eastAsia="Times New Roman" w:hAnsi="Times New Roman" w:cs="Times New Roman"/>
          <w:color w:val="000000"/>
          <w:sz w:val="24"/>
          <w:szCs w:val="24"/>
        </w:rPr>
        <w:t>и по този закон на други длъжностни лица от общинската администрация, притежаващи пълна проектантска правоспособност или които имат необходимия стаж за придобиването ѝ.</w:t>
      </w:r>
    </w:p>
    <w:p w:rsidR="00000000" w:rsidRDefault="000F65B4">
      <w:pPr>
        <w:spacing w:after="150" w:line="240" w:lineRule="auto"/>
        <w:ind w:firstLine="1155"/>
        <w:jc w:val="both"/>
        <w:textAlignment w:val="center"/>
        <w:divId w:val="151113895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75772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(Нов - ДВ, бр. 65 от 2003 г., доп. - ДВ, бр. 33 от 2008 г., изм. - ДВ, бр. 82 о</w:t>
      </w:r>
      <w:r>
        <w:rPr>
          <w:rFonts w:ascii="Times New Roman" w:eastAsia="Times New Roman" w:hAnsi="Times New Roman" w:cs="Times New Roman"/>
          <w:color w:val="000000"/>
          <w:sz w:val="24"/>
          <w:szCs w:val="24"/>
        </w:rPr>
        <w:t>т 2012 г., в сила от 26.11.2012 г., изм. и доп. - ДВ, бр. 79 от 2015 г., в сила от 01.11.2015 г., изм. и доп. - ДВ, бр. 16 от 2021 г.) Министърът на отбраната, съответно министърът на вътрешните работи, председателят на Държавна агенция "Национална сигурно</w:t>
      </w:r>
      <w:r>
        <w:rPr>
          <w:rFonts w:ascii="Times New Roman" w:eastAsia="Times New Roman" w:hAnsi="Times New Roman" w:cs="Times New Roman"/>
          <w:color w:val="000000"/>
          <w:sz w:val="24"/>
          <w:szCs w:val="24"/>
        </w:rPr>
        <w:t>ст", председателят на Държавна агенция "Разузнаване" и председателят на Държавна агенция "Технически операции", може да делегира свои правомощия по този закон на заместниците си и на други длъжностни лица в системата на Министерството на отбраната, на Мини</w:t>
      </w:r>
      <w:r>
        <w:rPr>
          <w:rFonts w:ascii="Times New Roman" w:eastAsia="Times New Roman" w:hAnsi="Times New Roman" w:cs="Times New Roman"/>
          <w:color w:val="000000"/>
          <w:sz w:val="24"/>
          <w:szCs w:val="24"/>
        </w:rPr>
        <w:t xml:space="preserve">стерството на вътрешните </w:t>
      </w:r>
      <w:r>
        <w:rPr>
          <w:rFonts w:ascii="Times New Roman" w:eastAsia="Times New Roman" w:hAnsi="Times New Roman" w:cs="Times New Roman"/>
          <w:color w:val="000000"/>
          <w:sz w:val="24"/>
          <w:szCs w:val="24"/>
        </w:rPr>
        <w:lastRenderedPageBreak/>
        <w:t>работи, на Държавна агенция "Национална сигурност", на Държавна агенция "Разузнаване" и на Държавна агенция "Технически операции".</w:t>
      </w:r>
    </w:p>
    <w:p w:rsidR="00000000" w:rsidRDefault="000F65B4">
      <w:pPr>
        <w:spacing w:after="150" w:line="240" w:lineRule="auto"/>
        <w:ind w:firstLine="1155"/>
        <w:jc w:val="both"/>
        <w:textAlignment w:val="center"/>
        <w:divId w:val="38105549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39322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(Отм. - ДВ, бр. 61 от 2007 г., в сила от 27.07.2007 г.)</w:t>
      </w:r>
    </w:p>
    <w:p w:rsidR="00000000" w:rsidRDefault="000F65B4">
      <w:pPr>
        <w:spacing w:after="150" w:line="240" w:lineRule="auto"/>
        <w:ind w:firstLine="1155"/>
        <w:jc w:val="both"/>
        <w:textAlignment w:val="center"/>
        <w:divId w:val="163736805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4770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(1) (Предишен текст на § 3 - Д</w:t>
      </w:r>
      <w:r>
        <w:rPr>
          <w:rFonts w:ascii="Times New Roman" w:eastAsia="Times New Roman" w:hAnsi="Times New Roman" w:cs="Times New Roman"/>
          <w:color w:val="000000"/>
          <w:sz w:val="24"/>
          <w:szCs w:val="24"/>
        </w:rPr>
        <w:t>В, бр. 82 от 2012 г., в сила от 26.11.2012 г.) За съгласуване и одобряване на инвестиционен проект, за издаване на разрешение за строеж, протокол за определяне на строителна линия и ниво, акт за узаконяване, разрешение за ползване на строеж и за други адми</w:t>
      </w:r>
      <w:r>
        <w:rPr>
          <w:rFonts w:ascii="Times New Roman" w:eastAsia="Times New Roman" w:hAnsi="Times New Roman" w:cs="Times New Roman"/>
          <w:color w:val="000000"/>
          <w:sz w:val="24"/>
          <w:szCs w:val="24"/>
        </w:rPr>
        <w:t>нистративни и технически услуги по този закон се събират такси по Закона за местните данъци и такси и по Закона за държавните такси.</w:t>
      </w:r>
    </w:p>
    <w:p w:rsidR="00000000" w:rsidRDefault="000F65B4">
      <w:pPr>
        <w:spacing w:after="0" w:line="240" w:lineRule="auto"/>
        <w:ind w:firstLine="1155"/>
        <w:jc w:val="both"/>
        <w:textAlignment w:val="center"/>
        <w:divId w:val="1011906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82 от 2012 г., в сила от 26.11.2012 г., изм. - ДВ, бр. 1 от 2019 г., в сила от 01.01.2019 г.) Цените на</w:t>
      </w:r>
      <w:r>
        <w:rPr>
          <w:rFonts w:ascii="Times New Roman" w:eastAsia="Times New Roman" w:hAnsi="Times New Roman" w:cs="Times New Roman"/>
          <w:color w:val="000000"/>
          <w:sz w:val="24"/>
          <w:szCs w:val="24"/>
        </w:rPr>
        <w:t xml:space="preserve"> административно-техническите услуги, които предоставят експлоатационните дружества в процеса на инвестиционното проектиране и разрешаване на строителството - предоставяне на изходни данни, необходими за проектирането и за присъединяване към мрежите на тех</w:t>
      </w:r>
      <w:r>
        <w:rPr>
          <w:rFonts w:ascii="Times New Roman" w:eastAsia="Times New Roman" w:hAnsi="Times New Roman" w:cs="Times New Roman"/>
          <w:color w:val="000000"/>
          <w:sz w:val="24"/>
          <w:szCs w:val="24"/>
        </w:rPr>
        <w:t>ническата инфраструктура, съгласуване на проекти, даване на становища или предписания и други, извън случаите, когато се предоставят безвъзмездно, се определят с тарифа от Комисията за енергийно и водно регулиране при условията на чл. 7а от Закона за огран</w:t>
      </w:r>
      <w:r>
        <w:rPr>
          <w:rFonts w:ascii="Times New Roman" w:eastAsia="Times New Roman" w:hAnsi="Times New Roman" w:cs="Times New Roman"/>
          <w:color w:val="000000"/>
          <w:sz w:val="24"/>
          <w:szCs w:val="24"/>
        </w:rPr>
        <w:t>ичаване на административното регулиране и административния контрол върху стопанската дейност. Тарифата се обнародва в "Държавен вестник" и се публикува на интернет страницата на Комисията за енергийно и водно регулиране, както и на интернет страниците на е</w:t>
      </w:r>
      <w:r>
        <w:rPr>
          <w:rFonts w:ascii="Times New Roman" w:eastAsia="Times New Roman" w:hAnsi="Times New Roman" w:cs="Times New Roman"/>
          <w:color w:val="000000"/>
          <w:sz w:val="24"/>
          <w:szCs w:val="24"/>
        </w:rPr>
        <w:t>ксплоатационните дружества - в частта ѝ за съответното дружество.</w:t>
      </w:r>
    </w:p>
    <w:p w:rsidR="00000000" w:rsidRDefault="000F65B4">
      <w:pPr>
        <w:spacing w:after="0" w:line="240" w:lineRule="auto"/>
        <w:ind w:firstLine="1155"/>
        <w:jc w:val="both"/>
        <w:textAlignment w:val="center"/>
        <w:divId w:val="2011324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16 от 2021 г.) За служебното съгласуване с централните и териториалните администрации и със специализираните контролни органи не се събират такси.</w:t>
      </w:r>
    </w:p>
    <w:p w:rsidR="00000000" w:rsidRDefault="000F65B4">
      <w:pPr>
        <w:spacing w:after="150" w:line="240" w:lineRule="auto"/>
        <w:ind w:firstLine="1155"/>
        <w:jc w:val="both"/>
        <w:textAlignment w:val="center"/>
        <w:divId w:val="54776510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77973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(Изм. - ДВ, бр. </w:t>
      </w:r>
      <w:r>
        <w:rPr>
          <w:rFonts w:ascii="Times New Roman" w:eastAsia="Times New Roman" w:hAnsi="Times New Roman" w:cs="Times New Roman"/>
          <w:color w:val="000000"/>
          <w:sz w:val="24"/>
          <w:szCs w:val="24"/>
        </w:rPr>
        <w:t>82 от 2012 г., в сила от 26.11.2012 г.) (1) Предвиденото в този закон и в актовете по неговото прилагане съобщаване от компетентните органи на заинтересуваните лица по реда на Административнопроцесуалния кодекс се извършва чрез отправяне на писмено съобщен</w:t>
      </w:r>
      <w:r>
        <w:rPr>
          <w:rFonts w:ascii="Times New Roman" w:eastAsia="Times New Roman" w:hAnsi="Times New Roman" w:cs="Times New Roman"/>
          <w:color w:val="000000"/>
          <w:sz w:val="24"/>
          <w:szCs w:val="24"/>
        </w:rPr>
        <w:t>ие.</w:t>
      </w:r>
    </w:p>
    <w:p w:rsidR="00000000" w:rsidRDefault="000F65B4">
      <w:pPr>
        <w:spacing w:after="0" w:line="240" w:lineRule="auto"/>
        <w:ind w:firstLine="1155"/>
        <w:jc w:val="both"/>
        <w:textAlignment w:val="center"/>
        <w:divId w:val="2027830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този закон и в актовете по неговото прилагане не се предвижда изрично, че съобщаването се извършва по реда на Административнопроцесуалния кодекс, то се извършва чрез отправяне на писмено съобщение до заинтересуваните лица. В случаите, кога</w:t>
      </w:r>
      <w:r>
        <w:rPr>
          <w:rFonts w:ascii="Times New Roman" w:eastAsia="Times New Roman" w:hAnsi="Times New Roman" w:cs="Times New Roman"/>
          <w:color w:val="000000"/>
          <w:sz w:val="24"/>
          <w:szCs w:val="24"/>
        </w:rPr>
        <w:t>то адресът на някое от заинтересованите лица не е известен или то не е намерено на посочения от него адрес, което се удостоверява с подписите на две длъжностни лица, съобщението се залепва на жилището или на недвижимия имот, за който се отнася, и се постав</w:t>
      </w:r>
      <w:r>
        <w:rPr>
          <w:rFonts w:ascii="Times New Roman" w:eastAsia="Times New Roman" w:hAnsi="Times New Roman" w:cs="Times New Roman"/>
          <w:color w:val="000000"/>
          <w:sz w:val="24"/>
          <w:szCs w:val="24"/>
        </w:rPr>
        <w:t xml:space="preserve">я на таблото за обявления в сградата на общината, района или кметството или на интернет страницата на съответния орган за времето за подаване на възражения, предложения и искания. Така направеното съобщение, както и датата на поставянето и свалянето му от </w:t>
      </w:r>
      <w:r>
        <w:rPr>
          <w:rFonts w:ascii="Times New Roman" w:eastAsia="Times New Roman" w:hAnsi="Times New Roman" w:cs="Times New Roman"/>
          <w:color w:val="000000"/>
          <w:sz w:val="24"/>
          <w:szCs w:val="24"/>
        </w:rPr>
        <w:t>таблото за обявления или от интернет страницата на органа, се удостоверява с подписите на две длъжностни лица.</w:t>
      </w:r>
    </w:p>
    <w:p w:rsidR="00000000" w:rsidRDefault="000F65B4">
      <w:pPr>
        <w:spacing w:after="0" w:line="240" w:lineRule="auto"/>
        <w:ind w:firstLine="1155"/>
        <w:jc w:val="both"/>
        <w:textAlignment w:val="center"/>
        <w:divId w:val="1312445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Когато заинтересувани лица са всички собственици и носители на ограничени вещни права в сгради с режим на етажна собственост, съобщенията до </w:t>
      </w:r>
      <w:r>
        <w:rPr>
          <w:rFonts w:ascii="Times New Roman" w:eastAsia="Times New Roman" w:hAnsi="Times New Roman" w:cs="Times New Roman"/>
          <w:color w:val="000000"/>
          <w:sz w:val="24"/>
          <w:szCs w:val="24"/>
        </w:rPr>
        <w:t>тях се връчват чрез председателите на управителните съвети (управители). До избирането на председатели на управителните съвети на етажната собственост (управители) по Закона за управление на етажната собственост съобщаването се извършва по реда на ал. 2, и</w:t>
      </w:r>
      <w:r>
        <w:rPr>
          <w:rFonts w:ascii="Times New Roman" w:eastAsia="Times New Roman" w:hAnsi="Times New Roman" w:cs="Times New Roman"/>
          <w:color w:val="000000"/>
          <w:sz w:val="24"/>
          <w:szCs w:val="24"/>
        </w:rPr>
        <w:t>зречения второ и трето.</w:t>
      </w:r>
    </w:p>
    <w:p w:rsidR="00000000" w:rsidRDefault="000F65B4">
      <w:pPr>
        <w:spacing w:after="150" w:line="240" w:lineRule="auto"/>
        <w:ind w:firstLine="1155"/>
        <w:jc w:val="both"/>
        <w:textAlignment w:val="center"/>
        <w:divId w:val="121130666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832068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По смисъла на този закон:</w:t>
      </w:r>
    </w:p>
    <w:p w:rsidR="00000000" w:rsidRDefault="000F65B4">
      <w:pPr>
        <w:spacing w:after="0" w:line="240" w:lineRule="auto"/>
        <w:ind w:firstLine="1155"/>
        <w:jc w:val="both"/>
        <w:textAlignment w:val="center"/>
        <w:divId w:val="1702122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65 от 2003 г., изм. - ДВ, бр. 101 от 2015 г.) Думите "Национален експертен съвет", "областен експертен съвет" и "общински (районен) експертен съвет" да се разбират съответно като: "Национален експертен съвет по устройство на територията </w:t>
      </w:r>
      <w:r>
        <w:rPr>
          <w:rFonts w:ascii="Times New Roman" w:eastAsia="Times New Roman" w:hAnsi="Times New Roman" w:cs="Times New Roman"/>
          <w:color w:val="000000"/>
          <w:sz w:val="24"/>
          <w:szCs w:val="24"/>
        </w:rPr>
        <w:t xml:space="preserve">и регионална политика", "областен експертен съвет по устройство на територията" и "общински (районен) експертен съвет по устройство на територията", думата "Дирекцията" да се разбира съответно като "Дирекция за национален строителен контрол" и "Дирекцията </w:t>
      </w:r>
      <w:r>
        <w:rPr>
          <w:rFonts w:ascii="Times New Roman" w:eastAsia="Times New Roman" w:hAnsi="Times New Roman" w:cs="Times New Roman"/>
          <w:color w:val="000000"/>
          <w:sz w:val="24"/>
          <w:szCs w:val="24"/>
        </w:rPr>
        <w:t>за национален строителен контрол" и думите "оценка за съответствието" и "оценка за съответствието на проектите" да се разбират като "оценка за съответствието на проектите с основните изисквания към строежите".</w:t>
      </w:r>
    </w:p>
    <w:p w:rsidR="00000000" w:rsidRDefault="000F65B4">
      <w:pPr>
        <w:spacing w:after="0" w:line="240" w:lineRule="auto"/>
        <w:ind w:firstLine="1155"/>
        <w:jc w:val="both"/>
        <w:textAlignment w:val="center"/>
        <w:divId w:val="25301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"Поземлен имот" е част от територията, вклю</w:t>
      </w:r>
      <w:r>
        <w:rPr>
          <w:rFonts w:ascii="Times New Roman" w:eastAsia="Times New Roman" w:hAnsi="Times New Roman" w:cs="Times New Roman"/>
          <w:color w:val="000000"/>
          <w:sz w:val="24"/>
          <w:szCs w:val="24"/>
        </w:rPr>
        <w:t>чително и тази, която трайно е покрита с вода, определена с граници съобразно правото на собственост.</w:t>
      </w:r>
    </w:p>
    <w:p w:rsidR="00000000" w:rsidRDefault="000F65B4">
      <w:pPr>
        <w:spacing w:after="0" w:line="240" w:lineRule="auto"/>
        <w:ind w:firstLine="1155"/>
        <w:jc w:val="both"/>
        <w:textAlignment w:val="center"/>
        <w:divId w:val="1772623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"Неурегулирана територия" е територия, в която поземлените имоти не са урегулирани с подробен устройствен план.</w:t>
      </w:r>
    </w:p>
    <w:p w:rsidR="00000000" w:rsidRDefault="000F65B4">
      <w:pPr>
        <w:spacing w:after="0" w:line="240" w:lineRule="auto"/>
        <w:ind w:firstLine="1155"/>
        <w:jc w:val="both"/>
        <w:textAlignment w:val="center"/>
        <w:divId w:val="1285890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19 от 2009 г., в сил</w:t>
      </w:r>
      <w:r>
        <w:rPr>
          <w:rFonts w:ascii="Times New Roman" w:eastAsia="Times New Roman" w:hAnsi="Times New Roman" w:cs="Times New Roman"/>
          <w:color w:val="000000"/>
          <w:sz w:val="24"/>
          <w:szCs w:val="24"/>
        </w:rPr>
        <w:t>а от 10.04.2009 г.) "Територии с особена териториалноустройствена защита" са защитените територии за природозащита по Закона за защитените територии, за културно-историческа защита по Закона за културното наследство, други територии със специфична характер</w:t>
      </w:r>
      <w:r>
        <w:rPr>
          <w:rFonts w:ascii="Times New Roman" w:eastAsia="Times New Roman" w:hAnsi="Times New Roman" w:cs="Times New Roman"/>
          <w:color w:val="000000"/>
          <w:sz w:val="24"/>
          <w:szCs w:val="24"/>
        </w:rPr>
        <w:t>истика, чийто режим на устройство и контрол се уреждат в отделни закони (високопланинските и крайграничните територии, морското крайбрежие, територията на столицата и други), свлачищните територии, санитарно-охранителните зони около водоизточниците и съоръ</w:t>
      </w:r>
      <w:r>
        <w:rPr>
          <w:rFonts w:ascii="Times New Roman" w:eastAsia="Times New Roman" w:hAnsi="Times New Roman" w:cs="Times New Roman"/>
          <w:color w:val="000000"/>
          <w:sz w:val="24"/>
          <w:szCs w:val="24"/>
        </w:rPr>
        <w:t>женията за питейно-битово водоснабдяване и около водоизточниците на минерални води - публична държавна собственост съгласно Закона за водите.</w:t>
      </w:r>
    </w:p>
    <w:p w:rsidR="00000000" w:rsidRDefault="000F65B4">
      <w:pPr>
        <w:spacing w:after="0" w:line="240" w:lineRule="auto"/>
        <w:ind w:firstLine="1155"/>
        <w:jc w:val="both"/>
        <w:textAlignment w:val="center"/>
        <w:divId w:val="777070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82 от 2012 г., в сила от 26.11.2012 г.) "Територии с режим на превантивна устройствена защита" </w:t>
      </w:r>
      <w:r>
        <w:rPr>
          <w:rFonts w:ascii="Times New Roman" w:eastAsia="Times New Roman" w:hAnsi="Times New Roman" w:cs="Times New Roman"/>
          <w:color w:val="000000"/>
          <w:sz w:val="24"/>
          <w:szCs w:val="24"/>
        </w:rPr>
        <w:t>са определени с концепции и схеми за пространствено развитие и с устройствени планове територии, които притежават висока природно-ландшафтна, екологическа и културна стойност, но не са обявени за защитени със специален закон.</w:t>
      </w:r>
    </w:p>
    <w:p w:rsidR="00000000" w:rsidRDefault="000F65B4">
      <w:pPr>
        <w:spacing w:after="0" w:line="240" w:lineRule="auto"/>
        <w:ind w:firstLine="1155"/>
        <w:jc w:val="both"/>
        <w:textAlignment w:val="center"/>
        <w:divId w:val="1364284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"Територия на населено мяст</w:t>
      </w:r>
      <w:r>
        <w:rPr>
          <w:rFonts w:ascii="Times New Roman" w:eastAsia="Times New Roman" w:hAnsi="Times New Roman" w:cs="Times New Roman"/>
          <w:color w:val="000000"/>
          <w:sz w:val="24"/>
          <w:szCs w:val="24"/>
        </w:rPr>
        <w:t>о" е селищната територия, обхваната от границите му (строителните му граници), определени с устройствен план, без да се включва землището.</w:t>
      </w:r>
    </w:p>
    <w:p w:rsidR="00000000" w:rsidRDefault="000F65B4">
      <w:pPr>
        <w:spacing w:after="0" w:line="240" w:lineRule="auto"/>
        <w:ind w:firstLine="1155"/>
        <w:jc w:val="both"/>
        <w:textAlignment w:val="center"/>
        <w:divId w:val="1179198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"Малки населени места" по чл. 58 са селата, както и градовете с население до 30 000 жители.</w:t>
      </w:r>
    </w:p>
    <w:p w:rsidR="00000000" w:rsidRDefault="000F65B4">
      <w:pPr>
        <w:spacing w:after="0" w:line="240" w:lineRule="auto"/>
        <w:ind w:firstLine="1155"/>
        <w:jc w:val="both"/>
        <w:textAlignment w:val="center"/>
        <w:divId w:val="362707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"Територия" или "ус</w:t>
      </w:r>
      <w:r>
        <w:rPr>
          <w:rFonts w:ascii="Times New Roman" w:eastAsia="Times New Roman" w:hAnsi="Times New Roman" w:cs="Times New Roman"/>
          <w:color w:val="000000"/>
          <w:sz w:val="24"/>
          <w:szCs w:val="24"/>
        </w:rPr>
        <w:t>тройствена зона" по чл. 11 представлява съвкупност от съседни поземлени имоти със сходни характеристики и преобладаващо предназначение.</w:t>
      </w:r>
    </w:p>
    <w:p w:rsidR="00000000" w:rsidRDefault="000F65B4">
      <w:pPr>
        <w:spacing w:after="0" w:line="240" w:lineRule="auto"/>
        <w:ind w:firstLine="1155"/>
        <w:jc w:val="both"/>
        <w:textAlignment w:val="center"/>
        <w:divId w:val="1306467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"Допустимото натоварване на териториите, предназначени за застрояване" се определя от интензивността на застрояване и</w:t>
      </w:r>
      <w:r>
        <w:rPr>
          <w:rFonts w:ascii="Times New Roman" w:eastAsia="Times New Roman" w:hAnsi="Times New Roman" w:cs="Times New Roman"/>
          <w:color w:val="000000"/>
          <w:sz w:val="24"/>
          <w:szCs w:val="24"/>
        </w:rPr>
        <w:t xml:space="preserve"> допустимите дейности съобразно конкретното предназначение на поземлените имоти.</w:t>
      </w:r>
    </w:p>
    <w:p w:rsidR="00000000" w:rsidRDefault="000F65B4">
      <w:pPr>
        <w:spacing w:after="0" w:line="240" w:lineRule="auto"/>
        <w:ind w:firstLine="1155"/>
        <w:jc w:val="both"/>
        <w:textAlignment w:val="center"/>
        <w:divId w:val="1457288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"Квартал" е урегулирана територия, ограничена от улици или от улици и граници на урбанизирана територия, която обхваща един или повече поземлени имоти.</w:t>
      </w:r>
    </w:p>
    <w:p w:rsidR="00000000" w:rsidRDefault="000F65B4">
      <w:pPr>
        <w:spacing w:after="0" w:line="240" w:lineRule="auto"/>
        <w:ind w:firstLine="1155"/>
        <w:jc w:val="both"/>
        <w:textAlignment w:val="center"/>
        <w:divId w:val="1849976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"Урегулиран поз</w:t>
      </w:r>
      <w:r>
        <w:rPr>
          <w:rFonts w:ascii="Times New Roman" w:eastAsia="Times New Roman" w:hAnsi="Times New Roman" w:cs="Times New Roman"/>
          <w:color w:val="000000"/>
          <w:sz w:val="24"/>
          <w:szCs w:val="24"/>
        </w:rPr>
        <w:t>емлен имот" или "урегулиран имот" е поземлен имот, за който с подробен устройствен план са определени граници, достъп от улица, път или алея, конкретно предназначение и режим на устройство.</w:t>
      </w:r>
    </w:p>
    <w:p w:rsidR="00000000" w:rsidRDefault="000F65B4">
      <w:pPr>
        <w:spacing w:after="0" w:line="240" w:lineRule="auto"/>
        <w:ind w:firstLine="1155"/>
        <w:jc w:val="both"/>
        <w:textAlignment w:val="center"/>
        <w:divId w:val="70126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(изм. - ДВ, бр. 13 от 2017 г.) "Индивидуализиране на новообраз</w:t>
      </w:r>
      <w:r>
        <w:rPr>
          <w:rFonts w:ascii="Times New Roman" w:eastAsia="Times New Roman" w:hAnsi="Times New Roman" w:cs="Times New Roman"/>
          <w:color w:val="000000"/>
          <w:sz w:val="24"/>
          <w:szCs w:val="24"/>
        </w:rPr>
        <w:t>уван урегулиран поземлен имот" по чл. 16, ал. 6 е описване на границите и определяне на идентификатор на имота.</w:t>
      </w:r>
    </w:p>
    <w:p w:rsidR="00000000" w:rsidRDefault="000F65B4">
      <w:pPr>
        <w:spacing w:after="0" w:line="240" w:lineRule="auto"/>
        <w:ind w:firstLine="1155"/>
        <w:jc w:val="both"/>
        <w:textAlignment w:val="center"/>
        <w:divId w:val="1589922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"Преобладаващ равнинен терен" по чл. 19, ал. 1, т. 4 е терен с наклон до 10 на сто, а "преобладаващ стръмен терен" по чл. 19, ал. 1, т. 5 е </w:t>
      </w:r>
      <w:r>
        <w:rPr>
          <w:rFonts w:ascii="Times New Roman" w:eastAsia="Times New Roman" w:hAnsi="Times New Roman" w:cs="Times New Roman"/>
          <w:color w:val="000000"/>
          <w:sz w:val="24"/>
          <w:szCs w:val="24"/>
        </w:rPr>
        <w:t>терен с наклон над 10 на сто.</w:t>
      </w:r>
    </w:p>
    <w:p w:rsidR="00000000" w:rsidRDefault="000F65B4">
      <w:pPr>
        <w:spacing w:after="0" w:line="240" w:lineRule="auto"/>
        <w:ind w:firstLine="1155"/>
        <w:jc w:val="both"/>
        <w:textAlignment w:val="center"/>
        <w:divId w:val="1191257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"Тесен урегулиран поземлен имот" е имот с лице, за чийто размер е приложено отклонението по чл. 19, ал. 3.</w:t>
      </w:r>
    </w:p>
    <w:p w:rsidR="00000000" w:rsidRDefault="000F65B4">
      <w:pPr>
        <w:spacing w:after="0" w:line="240" w:lineRule="auto"/>
        <w:ind w:firstLine="1155"/>
        <w:jc w:val="both"/>
        <w:textAlignment w:val="center"/>
        <w:divId w:val="1537044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(изм. - ДВ, бр. 41 от 2001 г.) "Застроена площ" е площта, ограничена от външните очертания на ограждащите стени</w:t>
      </w:r>
      <w:r>
        <w:rPr>
          <w:rFonts w:ascii="Times New Roman" w:eastAsia="Times New Roman" w:hAnsi="Times New Roman" w:cs="Times New Roman"/>
          <w:color w:val="000000"/>
          <w:sz w:val="24"/>
          <w:szCs w:val="24"/>
        </w:rPr>
        <w:t xml:space="preserve"> на първия надземен етаж или на полуподземния етаж, включително площта на проветрителните шахти и проходите в тези очертания. В застроената площ на приземно ниво не се включват тераси, външни стълби и стълбищни площадки, рампи, гаражи и други елементи с ви</w:t>
      </w:r>
      <w:r>
        <w:rPr>
          <w:rFonts w:ascii="Times New Roman" w:eastAsia="Times New Roman" w:hAnsi="Times New Roman" w:cs="Times New Roman"/>
          <w:color w:val="000000"/>
          <w:sz w:val="24"/>
          <w:szCs w:val="24"/>
        </w:rPr>
        <w:t>сочина до 1,2 м от средното ниво на прилежащия терен.</w:t>
      </w:r>
    </w:p>
    <w:p w:rsidR="00000000" w:rsidRDefault="000F65B4">
      <w:pPr>
        <w:spacing w:after="0" w:line="240" w:lineRule="auto"/>
        <w:ind w:firstLine="1155"/>
        <w:jc w:val="both"/>
        <w:textAlignment w:val="center"/>
        <w:divId w:val="621352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"Свободна дворна площ" е разликата между площта на урегулирания поземлен имот и застроената площ. За такава площ се считат и откритите използваеми тераси върху подземния етаж, както и озеленените пл</w:t>
      </w:r>
      <w:r>
        <w:rPr>
          <w:rFonts w:ascii="Times New Roman" w:eastAsia="Times New Roman" w:hAnsi="Times New Roman" w:cs="Times New Roman"/>
          <w:color w:val="000000"/>
          <w:sz w:val="24"/>
          <w:szCs w:val="24"/>
        </w:rPr>
        <w:t>ощи.</w:t>
      </w:r>
    </w:p>
    <w:p w:rsidR="00000000" w:rsidRDefault="000F65B4">
      <w:pPr>
        <w:spacing w:after="0" w:line="240" w:lineRule="auto"/>
        <w:ind w:firstLine="1155"/>
        <w:jc w:val="both"/>
        <w:textAlignment w:val="center"/>
        <w:divId w:val="566498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"Плътност на застрояването" е отношението на сбора от застроените площи на основното и допълващото застрояване спрямо площта на урегулирания поземлен имот, изразено в процент. Плътност на застрояване може да се определя и общо за квартал, устройст</w:t>
      </w:r>
      <w:r>
        <w:rPr>
          <w:rFonts w:ascii="Times New Roman" w:eastAsia="Times New Roman" w:hAnsi="Times New Roman" w:cs="Times New Roman"/>
          <w:color w:val="000000"/>
          <w:sz w:val="24"/>
          <w:szCs w:val="24"/>
        </w:rPr>
        <w:t>вена територия или зона, както и за части от тях.</w:t>
      </w:r>
    </w:p>
    <w:p w:rsidR="00000000" w:rsidRDefault="000F65B4">
      <w:pPr>
        <w:spacing w:after="0" w:line="240" w:lineRule="auto"/>
        <w:ind w:firstLine="1155"/>
        <w:jc w:val="both"/>
        <w:textAlignment w:val="center"/>
        <w:divId w:val="641278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(изм. - ДВ, бр. 82 от 2012 г., в сила от 26.11.2012 г., изм. и доп. - ДВ, бр. 101 от 2015 г.) "Разгъната застроена площ" е сборът от застроените площи на всички надземни етажи на основното и допълващото</w:t>
      </w:r>
      <w:r>
        <w:rPr>
          <w:rFonts w:ascii="Times New Roman" w:eastAsia="Times New Roman" w:hAnsi="Times New Roman" w:cs="Times New Roman"/>
          <w:color w:val="000000"/>
          <w:sz w:val="24"/>
          <w:szCs w:val="24"/>
        </w:rPr>
        <w:t xml:space="preserve"> застрояване. В разгънатата застроена площ се включват и застроените площи в подпокривното пространство на сградите. В застроената площ на надземните етажи се включва цялата площ на балконите, лоджиите и терасите.</w:t>
      </w:r>
    </w:p>
    <w:p w:rsidR="00000000" w:rsidRDefault="000F65B4">
      <w:pPr>
        <w:spacing w:after="0" w:line="240" w:lineRule="auto"/>
        <w:ind w:firstLine="1155"/>
        <w:jc w:val="both"/>
        <w:textAlignment w:val="center"/>
        <w:divId w:val="1229806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"Интензивност на застрояване" на урегу</w:t>
      </w:r>
      <w:r>
        <w:rPr>
          <w:rFonts w:ascii="Times New Roman" w:eastAsia="Times New Roman" w:hAnsi="Times New Roman" w:cs="Times New Roman"/>
          <w:color w:val="000000"/>
          <w:sz w:val="24"/>
          <w:szCs w:val="24"/>
        </w:rPr>
        <w:t>лирания поземлен имот е отношението на разгънатата застроена площ към площта на урегулирания имот, изразено в абсолютно число. Интензивност на застрояване може да се определя и общо за квартал, устройствена територия или зона, както и за части от тях.</w:t>
      </w:r>
    </w:p>
    <w:p w:rsidR="00000000" w:rsidRDefault="000F65B4">
      <w:pPr>
        <w:spacing w:after="0" w:line="240" w:lineRule="auto"/>
        <w:ind w:firstLine="1155"/>
        <w:jc w:val="both"/>
        <w:textAlignment w:val="center"/>
        <w:divId w:val="1525359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r>
        <w:rPr>
          <w:rFonts w:ascii="Times New Roman" w:eastAsia="Times New Roman" w:hAnsi="Times New Roman" w:cs="Times New Roman"/>
          <w:color w:val="000000"/>
          <w:sz w:val="24"/>
          <w:szCs w:val="24"/>
        </w:rPr>
        <w:t>"Начин на застрояване" е разположението на сградите и постройките на основното и на допълващото застрояване в урегулираните поземлени имоти.</w:t>
      </w:r>
    </w:p>
    <w:p w:rsidR="00000000" w:rsidRDefault="000F65B4">
      <w:pPr>
        <w:spacing w:after="0" w:line="240" w:lineRule="auto"/>
        <w:ind w:firstLine="1155"/>
        <w:jc w:val="both"/>
        <w:textAlignment w:val="center"/>
        <w:divId w:val="408431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"Свободно" е застрояването, при което сградите в урегулираните поземлени имоти се разполагат на разстояние от и</w:t>
      </w:r>
      <w:r>
        <w:rPr>
          <w:rFonts w:ascii="Times New Roman" w:eastAsia="Times New Roman" w:hAnsi="Times New Roman" w:cs="Times New Roman"/>
          <w:color w:val="000000"/>
          <w:sz w:val="24"/>
          <w:szCs w:val="24"/>
        </w:rPr>
        <w:t>мотните граници (регулационните линии) към съседните урегулирани поземлени имоти, както и на северна странична регулационна линия при тесни урегулирани поземлени имоти по улици с посока север-юг и полупосоките до 45 градуса.</w:t>
      </w:r>
    </w:p>
    <w:p w:rsidR="00000000" w:rsidRDefault="000F65B4">
      <w:pPr>
        <w:spacing w:after="0" w:line="240" w:lineRule="auto"/>
        <w:ind w:firstLine="1155"/>
        <w:jc w:val="both"/>
        <w:textAlignment w:val="center"/>
        <w:divId w:val="2059360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 "Свързано" е застрояването,</w:t>
      </w:r>
      <w:r>
        <w:rPr>
          <w:rFonts w:ascii="Times New Roman" w:eastAsia="Times New Roman" w:hAnsi="Times New Roman" w:cs="Times New Roman"/>
          <w:color w:val="000000"/>
          <w:sz w:val="24"/>
          <w:szCs w:val="24"/>
        </w:rPr>
        <w:t xml:space="preserve"> при което сградите в два или повече съседни урегулирани поземлени имоти се разполагат допрени една до друга на имотните граници (регулационните линии). Свързаното застрояване в съседни урегулирани поземлени имоти представлява допиране на сградите на основ</w:t>
      </w:r>
      <w:r>
        <w:rPr>
          <w:rFonts w:ascii="Times New Roman" w:eastAsia="Times New Roman" w:hAnsi="Times New Roman" w:cs="Times New Roman"/>
          <w:color w:val="000000"/>
          <w:sz w:val="24"/>
          <w:szCs w:val="24"/>
        </w:rPr>
        <w:t>ното застрояване или на постройките на допълващото застрояване.</w:t>
      </w:r>
    </w:p>
    <w:p w:rsidR="00000000" w:rsidRDefault="000F65B4">
      <w:pPr>
        <w:spacing w:after="0" w:line="240" w:lineRule="auto"/>
        <w:ind w:firstLine="1155"/>
        <w:jc w:val="both"/>
        <w:textAlignment w:val="center"/>
        <w:divId w:val="1884292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"Комплексно" е застрояването в големи урегулирани поземлени имоти на групи от сгради, които се разполагат свободно стоящи или допрени една до друга.</w:t>
      </w:r>
    </w:p>
    <w:p w:rsidR="00000000" w:rsidRDefault="000F65B4">
      <w:pPr>
        <w:spacing w:after="0" w:line="240" w:lineRule="auto"/>
        <w:ind w:firstLine="1155"/>
        <w:jc w:val="both"/>
        <w:textAlignment w:val="center"/>
        <w:divId w:val="231505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"Преструктуриране на жилищни компле</w:t>
      </w:r>
      <w:r>
        <w:rPr>
          <w:rFonts w:ascii="Times New Roman" w:eastAsia="Times New Roman" w:hAnsi="Times New Roman" w:cs="Times New Roman"/>
          <w:color w:val="000000"/>
          <w:sz w:val="24"/>
          <w:szCs w:val="24"/>
        </w:rPr>
        <w:t>кси, на промишлени, курортни, туристически и други селищни образувания" представлява промяна на тяхната структура и застрояване, в това число и чрез образуване на урегулирани поземлени имоти за съществуващи и за нови сгради, за обществено озеленяване, какт</w:t>
      </w:r>
      <w:r>
        <w:rPr>
          <w:rFonts w:ascii="Times New Roman" w:eastAsia="Times New Roman" w:hAnsi="Times New Roman" w:cs="Times New Roman"/>
          <w:color w:val="000000"/>
          <w:sz w:val="24"/>
          <w:szCs w:val="24"/>
        </w:rPr>
        <w:t>о и за друго предназначение, въз основа на подробен устройствен план.</w:t>
      </w:r>
    </w:p>
    <w:p w:rsidR="00000000" w:rsidRDefault="000F65B4">
      <w:pPr>
        <w:spacing w:after="0" w:line="240" w:lineRule="auto"/>
        <w:ind w:firstLine="1155"/>
        <w:jc w:val="both"/>
        <w:textAlignment w:val="center"/>
        <w:divId w:val="493029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"Външна линия на застрояване" е линията на застрояване към улицата. Тя може да съвпада с уличната регулационна линия или да е на разстояние от нея навътре в урегулирания поземлен имо</w:t>
      </w:r>
      <w:r>
        <w:rPr>
          <w:rFonts w:ascii="Times New Roman" w:eastAsia="Times New Roman" w:hAnsi="Times New Roman" w:cs="Times New Roman"/>
          <w:color w:val="000000"/>
          <w:sz w:val="24"/>
          <w:szCs w:val="24"/>
        </w:rPr>
        <w:t>т.</w:t>
      </w:r>
    </w:p>
    <w:p w:rsidR="00000000" w:rsidRDefault="000F65B4">
      <w:pPr>
        <w:spacing w:after="0" w:line="240" w:lineRule="auto"/>
        <w:ind w:firstLine="1155"/>
        <w:jc w:val="both"/>
        <w:textAlignment w:val="center"/>
        <w:divId w:val="340861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"Вътрешна линия на застрояване" е линията на застрояване към съседни урегулирани поземлени имоти или към съседни сгради. Вътрешните линии на застрояване са странични и към дъното на урегулирания поземлен имот.</w:t>
      </w:r>
    </w:p>
    <w:p w:rsidR="00000000" w:rsidRDefault="000F65B4">
      <w:pPr>
        <w:spacing w:after="0" w:line="240" w:lineRule="auto"/>
        <w:ind w:firstLine="1155"/>
        <w:jc w:val="both"/>
        <w:textAlignment w:val="center"/>
        <w:divId w:val="1067384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"Дълбочина на основното застрояване</w:t>
      </w:r>
      <w:r>
        <w:rPr>
          <w:rFonts w:ascii="Times New Roman" w:eastAsia="Times New Roman" w:hAnsi="Times New Roman" w:cs="Times New Roman"/>
          <w:color w:val="000000"/>
          <w:sz w:val="24"/>
          <w:szCs w:val="24"/>
        </w:rPr>
        <w:t xml:space="preserve"> на сгради" е разстоянието от външната линия на застрояване до срещуположната вътрешна линия на застрояване.</w:t>
      </w:r>
    </w:p>
    <w:p w:rsidR="00000000" w:rsidRDefault="000F65B4">
      <w:pPr>
        <w:spacing w:after="0" w:line="240" w:lineRule="auto"/>
        <w:ind w:firstLine="1155"/>
        <w:jc w:val="both"/>
        <w:textAlignment w:val="center"/>
        <w:divId w:val="1905483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"Разположение на жилищна сграда откъм по-благоприятната посока за ослънчаване" е разположението на сградата при определяне на разстоянията до съседни сгради, което съответства на следната степенуваност на географските посоки: юг; югоизток и югозапад; и</w:t>
      </w:r>
      <w:r>
        <w:rPr>
          <w:rFonts w:ascii="Times New Roman" w:eastAsia="Times New Roman" w:hAnsi="Times New Roman" w:cs="Times New Roman"/>
          <w:color w:val="000000"/>
          <w:sz w:val="24"/>
          <w:szCs w:val="24"/>
        </w:rPr>
        <w:t>зток; запад; североизток и северозапад; север. При разположение, междинно на тези посоки, се приема по-близката географска посока.</w:t>
      </w:r>
    </w:p>
    <w:p w:rsidR="00000000" w:rsidRDefault="000F65B4">
      <w:pPr>
        <w:spacing w:after="0" w:line="240" w:lineRule="auto"/>
        <w:ind w:firstLine="1155"/>
        <w:jc w:val="both"/>
        <w:textAlignment w:val="center"/>
        <w:divId w:val="639919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(доп. - ДВ, бр. 16 от 2021 г.) "Жилищна сграда" е сграда, предназначена за постоянно обитаване, и се състои от едно или п</w:t>
      </w:r>
      <w:r>
        <w:rPr>
          <w:rFonts w:ascii="Times New Roman" w:eastAsia="Times New Roman" w:hAnsi="Times New Roman" w:cs="Times New Roman"/>
          <w:color w:val="000000"/>
          <w:sz w:val="24"/>
          <w:szCs w:val="24"/>
        </w:rPr>
        <w:t>овече жилища, които заемат най-малко 60 на сто от нейната разгъната застроена площ. При определяне предназначението на сградата ателиетата се считат за жилища.</w:t>
      </w:r>
    </w:p>
    <w:p w:rsidR="00000000" w:rsidRDefault="000F65B4">
      <w:pPr>
        <w:spacing w:after="0" w:line="240" w:lineRule="auto"/>
        <w:ind w:firstLine="1155"/>
        <w:jc w:val="both"/>
        <w:textAlignment w:val="center"/>
        <w:divId w:val="728187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29а. (нова - ДВ, бр. 25 от 2019 г., доп. - ДВ, бр. 16 от 2021 г.) "Сграда със смесено предназнач</w:t>
      </w:r>
      <w:r>
        <w:rPr>
          <w:rFonts w:ascii="Times New Roman" w:eastAsia="Times New Roman" w:hAnsi="Times New Roman" w:cs="Times New Roman"/>
          <w:color w:val="000000"/>
          <w:sz w:val="24"/>
          <w:szCs w:val="24"/>
        </w:rPr>
        <w:t>ение" е нежилищна сграда, която се състои от самостоятелни обекти с различно предназначение, като при наличие на жилища, те заемат по-малко от 60 на сто от разгънатата ѝ застроена площ. При определяне предназначението на сградата ателиетата се считат за жи</w:t>
      </w:r>
      <w:r>
        <w:rPr>
          <w:rFonts w:ascii="Times New Roman" w:eastAsia="Times New Roman" w:hAnsi="Times New Roman" w:cs="Times New Roman"/>
          <w:color w:val="000000"/>
          <w:sz w:val="24"/>
          <w:szCs w:val="24"/>
        </w:rPr>
        <w:t>лища.</w:t>
      </w:r>
    </w:p>
    <w:p w:rsidR="00000000" w:rsidRDefault="000F65B4">
      <w:pPr>
        <w:spacing w:after="0" w:line="240" w:lineRule="auto"/>
        <w:ind w:firstLine="1155"/>
        <w:jc w:val="both"/>
        <w:textAlignment w:val="center"/>
        <w:divId w:val="857935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"Жилище" е съвкупност от помещения, покрити и/или открити пространства, обединени функционално и пространствено в едно цяло за задоволяване на жилищни нужди.</w:t>
      </w:r>
    </w:p>
    <w:p w:rsidR="00000000" w:rsidRDefault="000F65B4">
      <w:pPr>
        <w:spacing w:after="0" w:line="240" w:lineRule="auto"/>
        <w:ind w:firstLine="1155"/>
        <w:jc w:val="both"/>
        <w:textAlignment w:val="center"/>
        <w:divId w:val="1142431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(доп. - ДВ, бр. 107 от 2003 г., изм. - ДВ, бр. 41 от 2007 г.) "Техническа инфраструк</w:t>
      </w:r>
      <w:r>
        <w:rPr>
          <w:rFonts w:ascii="Times New Roman" w:eastAsia="Times New Roman" w:hAnsi="Times New Roman" w:cs="Times New Roman"/>
          <w:color w:val="000000"/>
          <w:sz w:val="24"/>
          <w:szCs w:val="24"/>
        </w:rPr>
        <w:t>тура" е система от сгради, съоръжения и линейни инженерни мрежи на транспорта, водоснабдяването и канализацията, електроснабдяването, топлоснабдяването, газоснабдяването, електронните съобщения, хидромелиорациите, третирането на отпадъците и геозащитната д</w:t>
      </w:r>
      <w:r>
        <w:rPr>
          <w:rFonts w:ascii="Times New Roman" w:eastAsia="Times New Roman" w:hAnsi="Times New Roman" w:cs="Times New Roman"/>
          <w:color w:val="000000"/>
          <w:sz w:val="24"/>
          <w:szCs w:val="24"/>
        </w:rPr>
        <w:t>ейност.</w:t>
      </w:r>
    </w:p>
    <w:p w:rsidR="00000000" w:rsidRDefault="000F65B4">
      <w:pPr>
        <w:spacing w:after="0" w:line="240" w:lineRule="auto"/>
        <w:ind w:firstLine="1155"/>
        <w:jc w:val="both"/>
        <w:textAlignment w:val="center"/>
        <w:divId w:val="1462259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32. (изм. - ДВ, бр. 103 от 2005 г.) "Общи мрежи и съоръжения на техническата инфраструктура" са мрежите и съоръженията до общите контролно-измервателни уреди в недвижимите имоти, включително разпределителни устройства.</w:t>
      </w:r>
    </w:p>
    <w:p w:rsidR="00000000" w:rsidRDefault="000F65B4">
      <w:pPr>
        <w:spacing w:after="0" w:line="240" w:lineRule="auto"/>
        <w:ind w:firstLine="1155"/>
        <w:jc w:val="both"/>
        <w:textAlignment w:val="center"/>
        <w:divId w:val="1255439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"Сервитутна ивица" е част</w:t>
      </w:r>
      <w:r>
        <w:rPr>
          <w:rFonts w:ascii="Times New Roman" w:eastAsia="Times New Roman" w:hAnsi="Times New Roman" w:cs="Times New Roman"/>
          <w:color w:val="000000"/>
          <w:sz w:val="24"/>
          <w:szCs w:val="24"/>
        </w:rPr>
        <w:t xml:space="preserve"> от поземлен имот около мрежи и съоръжения на техническата инфраструктура, за която с нормативен акт са въведени ограничения в режима на застрояване и ползване на поземления имот.</w:t>
      </w:r>
    </w:p>
    <w:p w:rsidR="00000000" w:rsidRDefault="000F65B4">
      <w:pPr>
        <w:spacing w:after="0" w:line="240" w:lineRule="auto"/>
        <w:ind w:firstLine="1155"/>
        <w:jc w:val="both"/>
        <w:textAlignment w:val="center"/>
        <w:divId w:val="1599678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"Служебен тротоар" е тротоар, предназначен за преминаване на служебни ли</w:t>
      </w:r>
      <w:r>
        <w:rPr>
          <w:rFonts w:ascii="Times New Roman" w:eastAsia="Times New Roman" w:hAnsi="Times New Roman" w:cs="Times New Roman"/>
          <w:color w:val="000000"/>
          <w:sz w:val="24"/>
          <w:szCs w:val="24"/>
        </w:rPr>
        <w:t>ца във връзка с осъществяване на дейности по поддържане и ремонт на улиците, съоръженията към тях и техническата инфраструктура.</w:t>
      </w:r>
    </w:p>
    <w:p w:rsidR="00000000" w:rsidRDefault="000F65B4">
      <w:pPr>
        <w:spacing w:after="0" w:line="240" w:lineRule="auto"/>
        <w:ind w:firstLine="1155"/>
        <w:jc w:val="both"/>
        <w:textAlignment w:val="center"/>
        <w:divId w:val="1756391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(изм. - ДВ, бр. 53 от 2012 г., в сила от 13.07.2012 г.) "Третиране на отпадъците" са дейностите по оползотворяване или обез</w:t>
      </w:r>
      <w:r>
        <w:rPr>
          <w:rFonts w:ascii="Times New Roman" w:eastAsia="Times New Roman" w:hAnsi="Times New Roman" w:cs="Times New Roman"/>
          <w:color w:val="000000"/>
          <w:sz w:val="24"/>
          <w:szCs w:val="24"/>
        </w:rPr>
        <w:t>вреждане, включително подготовката преди оползотворяване или обезвреждане.</w:t>
      </w:r>
    </w:p>
    <w:p w:rsidR="00000000" w:rsidRDefault="000F65B4">
      <w:pPr>
        <w:spacing w:after="0" w:line="240" w:lineRule="auto"/>
        <w:ind w:firstLine="1155"/>
        <w:jc w:val="both"/>
        <w:textAlignment w:val="center"/>
        <w:divId w:val="1513837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"Строителни книжа" са всички необходими одобрени инвестиционни проекти за извършване или за узаконяване на строежа, разрешението за строеж или актът за узаконяване, както и прот</w:t>
      </w:r>
      <w:r>
        <w:rPr>
          <w:rFonts w:ascii="Times New Roman" w:eastAsia="Times New Roman" w:hAnsi="Times New Roman" w:cs="Times New Roman"/>
          <w:color w:val="000000"/>
          <w:sz w:val="24"/>
          <w:szCs w:val="24"/>
        </w:rPr>
        <w:t>околите за определяне на строителна линия и ниво.</w:t>
      </w:r>
    </w:p>
    <w:p w:rsidR="00000000" w:rsidRDefault="000F65B4">
      <w:pPr>
        <w:spacing w:after="0" w:line="240" w:lineRule="auto"/>
        <w:ind w:firstLine="1155"/>
        <w:jc w:val="both"/>
        <w:textAlignment w:val="center"/>
        <w:divId w:val="1454517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(изм. - ДВ, бр. 76 от 2005 г.) "Строителна площадка" е теренът, необходим за извършване на строежа и определен с инвестиционния проект или с границите на поземления имот, в който се извършва строителств</w:t>
      </w:r>
      <w:r>
        <w:rPr>
          <w:rFonts w:ascii="Times New Roman" w:eastAsia="Times New Roman" w:hAnsi="Times New Roman" w:cs="Times New Roman"/>
          <w:color w:val="000000"/>
          <w:sz w:val="24"/>
          <w:szCs w:val="24"/>
        </w:rPr>
        <w:t>ото.</w:t>
      </w:r>
    </w:p>
    <w:p w:rsidR="00000000" w:rsidRDefault="000F65B4">
      <w:pPr>
        <w:spacing w:after="0" w:line="240" w:lineRule="auto"/>
        <w:ind w:firstLine="1155"/>
        <w:jc w:val="both"/>
        <w:textAlignment w:val="center"/>
        <w:divId w:val="1996833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(изм. - ДВ, бр. 65 от 2003 г., доп. - ДВ, бр. 61 от 2007 г., в сила от 27.07.2007 г., изм. - ДВ, бр. 19 от 2009 г., в сила от 10.04.2009 г., изм. - ДВ, бр. 54 от 2011 г., доп. - ДВ, бр. 82 от 2012 г., в сила от 26.11.2012 г.) "Строежи" са надземни</w:t>
      </w:r>
      <w:r>
        <w:rPr>
          <w:rFonts w:ascii="Times New Roman" w:eastAsia="Times New Roman" w:hAnsi="Times New Roman" w:cs="Times New Roman"/>
          <w:color w:val="000000"/>
          <w:sz w:val="24"/>
          <w:szCs w:val="24"/>
        </w:rPr>
        <w:t>, полуподземни, подземни и подводни сгради, постройки, пристройки, надстройки, укрепителни, възстановителни работи, консервация, реставрация, реконструкция по автентични данни по смисъла на чл. 74, ал. 1 от Закона за културното наследство и адаптация на не</w:t>
      </w:r>
      <w:r>
        <w:rPr>
          <w:rFonts w:ascii="Times New Roman" w:eastAsia="Times New Roman" w:hAnsi="Times New Roman" w:cs="Times New Roman"/>
          <w:color w:val="000000"/>
          <w:sz w:val="24"/>
          <w:szCs w:val="24"/>
        </w:rPr>
        <w:t>движими културни ценности, огради, мрежи и съоръжения на техническата инфраструктура, благоустройствени и спортни съоръжения, както и техните основни ремонти, реконструкции и преустройства със и без промяна на предназначението.</w:t>
      </w:r>
    </w:p>
    <w:p w:rsidR="00000000" w:rsidRDefault="000F65B4">
      <w:pPr>
        <w:spacing w:after="0" w:line="240" w:lineRule="auto"/>
        <w:ind w:firstLine="1155"/>
        <w:jc w:val="both"/>
        <w:textAlignment w:val="center"/>
        <w:divId w:val="1618297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(изм. - ДВ, бр. 65 от 20</w:t>
      </w:r>
      <w:r>
        <w:rPr>
          <w:rFonts w:ascii="Times New Roman" w:eastAsia="Times New Roman" w:hAnsi="Times New Roman" w:cs="Times New Roman"/>
          <w:color w:val="000000"/>
          <w:sz w:val="24"/>
          <w:szCs w:val="24"/>
        </w:rPr>
        <w:t>03 г.) "Обект" е самостоятелен строеж или реална част от строеж с определено наименование, местоположение, самостоятелно функционално предназначение и идентификатор по Закона за кадастъра и имотния регистър.</w:t>
      </w:r>
    </w:p>
    <w:p w:rsidR="00000000" w:rsidRDefault="000F65B4">
      <w:pPr>
        <w:spacing w:after="0" w:line="240" w:lineRule="auto"/>
        <w:ind w:firstLine="1155"/>
        <w:jc w:val="both"/>
        <w:textAlignment w:val="center"/>
        <w:divId w:val="1442412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(доп. - ДВ, бр. 65 от 2003 г.) "Строителни и</w:t>
      </w:r>
      <w:r>
        <w:rPr>
          <w:rFonts w:ascii="Times New Roman" w:eastAsia="Times New Roman" w:hAnsi="Times New Roman" w:cs="Times New Roman"/>
          <w:color w:val="000000"/>
          <w:sz w:val="24"/>
          <w:szCs w:val="24"/>
        </w:rPr>
        <w:t xml:space="preserve"> монтажни" са работите, чрез които строежите се изграждат, ремонтират, реконструират, преустройват, поддържат или възстановяват.</w:t>
      </w:r>
    </w:p>
    <w:p w:rsidR="00000000" w:rsidRDefault="000F65B4">
      <w:pPr>
        <w:spacing w:after="0" w:line="240" w:lineRule="auto"/>
        <w:ind w:firstLine="1155"/>
        <w:jc w:val="both"/>
        <w:textAlignment w:val="center"/>
        <w:divId w:val="216429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(нова - ДВ, бр. 65 от 2003 г., изм. - ДВ, бр. 103 от 2005 г.) "Промяна на предназначението" на обект или на част от него е </w:t>
      </w:r>
      <w:r>
        <w:rPr>
          <w:rFonts w:ascii="Times New Roman" w:eastAsia="Times New Roman" w:hAnsi="Times New Roman" w:cs="Times New Roman"/>
          <w:color w:val="000000"/>
          <w:sz w:val="24"/>
          <w:szCs w:val="24"/>
        </w:rPr>
        <w:t>промяната от един начин на ползване в друг съгласно съответстващите им кодове, представляващи основни кадастрални данни и определени съгласно Закона за кадастъра и имотния регистър и нормативните актове за неговото прилагане.</w:t>
      </w:r>
    </w:p>
    <w:p w:rsidR="00000000" w:rsidRDefault="000F65B4">
      <w:pPr>
        <w:spacing w:after="0" w:line="240" w:lineRule="auto"/>
        <w:ind w:firstLine="1155"/>
        <w:jc w:val="both"/>
        <w:textAlignment w:val="center"/>
        <w:divId w:val="984699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(нова - ДВ, бр. 65 от 2003</w:t>
      </w:r>
      <w:r>
        <w:rPr>
          <w:rFonts w:ascii="Times New Roman" w:eastAsia="Times New Roman" w:hAnsi="Times New Roman" w:cs="Times New Roman"/>
          <w:color w:val="000000"/>
          <w:sz w:val="24"/>
          <w:szCs w:val="24"/>
        </w:rPr>
        <w:t xml:space="preserve"> г.) "Основен ремонт" на строеж е частично възстановяване и/или частична замяна на конструктивни елементи, основни части, съоръжения или инсталации на строежа, както и строително-монтажните работи, с които първоначално вложени, но износени материали, конст</w:t>
      </w:r>
      <w:r>
        <w:rPr>
          <w:rFonts w:ascii="Times New Roman" w:eastAsia="Times New Roman" w:hAnsi="Times New Roman" w:cs="Times New Roman"/>
          <w:color w:val="000000"/>
          <w:sz w:val="24"/>
          <w:szCs w:val="24"/>
        </w:rPr>
        <w:t xml:space="preserve">рукции и конструктивни елементи се заменят с други видове или се извършват нови видове </w:t>
      </w:r>
      <w:r>
        <w:rPr>
          <w:rFonts w:ascii="Times New Roman" w:eastAsia="Times New Roman" w:hAnsi="Times New Roman" w:cs="Times New Roman"/>
          <w:color w:val="000000"/>
          <w:sz w:val="24"/>
          <w:szCs w:val="24"/>
        </w:rPr>
        <w:lastRenderedPageBreak/>
        <w:t>работи, с които се възстановява експлоатационната им годност, подобрява се или се удължава срокът на тяхната експлоатация.</w:t>
      </w:r>
    </w:p>
    <w:p w:rsidR="00000000" w:rsidRDefault="000F65B4">
      <w:pPr>
        <w:spacing w:after="0" w:line="240" w:lineRule="auto"/>
        <w:ind w:firstLine="1155"/>
        <w:jc w:val="both"/>
        <w:textAlignment w:val="center"/>
        <w:divId w:val="934364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 (нова - ДВ, бр. 65 от 2003 г., доп. - ДВ, </w:t>
      </w:r>
      <w:r>
        <w:rPr>
          <w:rFonts w:ascii="Times New Roman" w:eastAsia="Times New Roman" w:hAnsi="Times New Roman" w:cs="Times New Roman"/>
          <w:color w:val="000000"/>
          <w:sz w:val="24"/>
          <w:szCs w:val="24"/>
        </w:rPr>
        <w:t>бр. 16 от 2021 г.) "Текущ ремонт" на строеж е 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000000" w:rsidRDefault="000F65B4">
      <w:pPr>
        <w:spacing w:after="0" w:line="240" w:lineRule="auto"/>
        <w:ind w:firstLine="1155"/>
        <w:jc w:val="both"/>
        <w:textAlignment w:val="center"/>
        <w:divId w:val="1298989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засяга конструкцията на сградата;</w:t>
      </w:r>
    </w:p>
    <w:p w:rsidR="00000000" w:rsidRDefault="000F65B4">
      <w:pPr>
        <w:spacing w:after="0" w:line="240" w:lineRule="auto"/>
        <w:ind w:firstLine="1155"/>
        <w:jc w:val="both"/>
        <w:textAlignment w:val="center"/>
        <w:divId w:val="186412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извършват дейности като </w:t>
      </w:r>
      <w:r>
        <w:rPr>
          <w:rFonts w:ascii="Times New Roman" w:eastAsia="Times New Roman" w:hAnsi="Times New Roman" w:cs="Times New Roman"/>
          <w:color w:val="000000"/>
          <w:sz w:val="24"/>
          <w:szCs w:val="24"/>
        </w:rPr>
        <w:t>премахване, преместване на съществуващи зидове и направа на отвори в тях, когато засягат конструкцията на сградата;</w:t>
      </w:r>
    </w:p>
    <w:p w:rsidR="00000000" w:rsidRDefault="000F65B4">
      <w:pPr>
        <w:spacing w:after="0" w:line="240" w:lineRule="auto"/>
        <w:ind w:firstLine="1155"/>
        <w:jc w:val="both"/>
        <w:textAlignment w:val="center"/>
        <w:divId w:val="1028944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променя предназначението на помещенията и натоварванията в тях.</w:t>
      </w:r>
    </w:p>
    <w:p w:rsidR="00000000" w:rsidRDefault="000F65B4">
      <w:pPr>
        <w:spacing w:after="0" w:line="240" w:lineRule="auto"/>
        <w:ind w:firstLine="1155"/>
        <w:jc w:val="both"/>
        <w:textAlignment w:val="center"/>
        <w:divId w:val="597257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Текущ ремонт на строеж е и подобряването и поддържането в изправност на е</w:t>
      </w:r>
      <w:r>
        <w:rPr>
          <w:rFonts w:ascii="Times New Roman" w:eastAsia="Times New Roman" w:hAnsi="Times New Roman" w:cs="Times New Roman"/>
          <w:color w:val="000000"/>
          <w:sz w:val="24"/>
          <w:szCs w:val="24"/>
        </w:rPr>
        <w:t>лементите на техническата инфраструктура по чл. 64, ал. 1, при които не се променят трасето и техническите характеристики.</w:t>
      </w:r>
    </w:p>
    <w:p w:rsidR="00000000" w:rsidRDefault="000F65B4">
      <w:pPr>
        <w:spacing w:after="0" w:line="240" w:lineRule="auto"/>
        <w:ind w:firstLine="1155"/>
        <w:jc w:val="both"/>
        <w:textAlignment w:val="center"/>
        <w:divId w:val="1388534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(нова - ДВ, бр. 65 от 2003 г.) "Реконструкция" на строеж е възстановяване, замяна на конструктивни елементи, основни части, съоръ</w:t>
      </w:r>
      <w:r>
        <w:rPr>
          <w:rFonts w:ascii="Times New Roman" w:eastAsia="Times New Roman" w:hAnsi="Times New Roman" w:cs="Times New Roman"/>
          <w:color w:val="000000"/>
          <w:sz w:val="24"/>
          <w:szCs w:val="24"/>
        </w:rPr>
        <w:t>жения или инсталации и изпълнението на нови такива, с които се увеличават носимоспособността, устойчивостта и трайността на строежите.</w:t>
      </w:r>
    </w:p>
    <w:p w:rsidR="00000000" w:rsidRDefault="000F65B4">
      <w:pPr>
        <w:spacing w:after="0" w:line="240" w:lineRule="auto"/>
        <w:ind w:firstLine="1155"/>
        <w:jc w:val="both"/>
        <w:textAlignment w:val="center"/>
        <w:divId w:val="861279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(предишна т. 41 - ДВ, бр. 65 от 2003 г.) "Етап" е част от строежа със самостоятелно функционално предназначение, за к</w:t>
      </w:r>
      <w:r>
        <w:rPr>
          <w:rFonts w:ascii="Times New Roman" w:eastAsia="Times New Roman" w:hAnsi="Times New Roman" w:cs="Times New Roman"/>
          <w:color w:val="000000"/>
          <w:sz w:val="24"/>
          <w:szCs w:val="24"/>
        </w:rPr>
        <w:t>оято може да бъде издадено отделно разрешение за строеж и разрешение за ползване.</w:t>
      </w:r>
    </w:p>
    <w:p w:rsidR="00000000" w:rsidRDefault="000F65B4">
      <w:pPr>
        <w:spacing w:after="0" w:line="240" w:lineRule="auto"/>
        <w:ind w:firstLine="1155"/>
        <w:jc w:val="both"/>
        <w:textAlignment w:val="center"/>
        <w:divId w:val="844368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(предишна т. 42 - ДВ, бр. 65 от 2003 г.) "Груб строеж" е сграда или постройка, на която са изпълнени ограждащите стени и покривът, без или със различна степен на изпълнен</w:t>
      </w:r>
      <w:r>
        <w:rPr>
          <w:rFonts w:ascii="Times New Roman" w:eastAsia="Times New Roman" w:hAnsi="Times New Roman" w:cs="Times New Roman"/>
          <w:color w:val="000000"/>
          <w:sz w:val="24"/>
          <w:szCs w:val="24"/>
        </w:rPr>
        <w:t>и довършителни работи.</w:t>
      </w:r>
    </w:p>
    <w:p w:rsidR="00000000" w:rsidRDefault="000F65B4">
      <w:pPr>
        <w:spacing w:after="0" w:line="240" w:lineRule="auto"/>
        <w:ind w:firstLine="1155"/>
        <w:jc w:val="both"/>
        <w:textAlignment w:val="center"/>
        <w:divId w:val="2048602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(предишна т. 44 - ДВ, бр. 65 от 2003 г.) "Етаж" е част от сграда или постройка между две последователни подови конструкции.</w:t>
      </w:r>
    </w:p>
    <w:p w:rsidR="00000000" w:rsidRDefault="000F65B4">
      <w:pPr>
        <w:spacing w:after="0" w:line="240" w:lineRule="auto"/>
        <w:ind w:firstLine="1155"/>
        <w:jc w:val="both"/>
        <w:textAlignment w:val="center"/>
        <w:divId w:val="1154175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48. (предишна т. 45 - ДВ, бр. 65 от 2003 г.) "Подземен етаж" е етажът, таванът на който е разположен под </w:t>
      </w:r>
      <w:r>
        <w:rPr>
          <w:rFonts w:ascii="Times New Roman" w:eastAsia="Times New Roman" w:hAnsi="Times New Roman" w:cs="Times New Roman"/>
          <w:color w:val="000000"/>
          <w:sz w:val="24"/>
          <w:szCs w:val="24"/>
        </w:rPr>
        <w:t>котата на средното ниво на прилежащия тротоар (на прилежащия терен към улицата) или до 0,3 м над тази кота.</w:t>
      </w:r>
    </w:p>
    <w:p w:rsidR="00000000" w:rsidRDefault="000F65B4">
      <w:pPr>
        <w:spacing w:after="0" w:line="240" w:lineRule="auto"/>
        <w:ind w:firstLine="1155"/>
        <w:jc w:val="both"/>
        <w:textAlignment w:val="center"/>
        <w:divId w:val="431902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 (предишна т. 46 - ДВ, бр. 65 от 2003 г.) "Полуподземен етаж" е етажът, подът на който е разположен под котата на средното ниво на прилежащия тро</w:t>
      </w:r>
      <w:r>
        <w:rPr>
          <w:rFonts w:ascii="Times New Roman" w:eastAsia="Times New Roman" w:hAnsi="Times New Roman" w:cs="Times New Roman"/>
          <w:color w:val="000000"/>
          <w:sz w:val="24"/>
          <w:szCs w:val="24"/>
        </w:rPr>
        <w:t>тоар (на прилежащия терен към улицата), а таванът - на повече от 0,3 м над тази кота и до 1,5 м над нея.</w:t>
      </w:r>
    </w:p>
    <w:p w:rsidR="00000000" w:rsidRDefault="000F65B4">
      <w:pPr>
        <w:spacing w:after="0" w:line="240" w:lineRule="auto"/>
        <w:ind w:firstLine="1155"/>
        <w:jc w:val="both"/>
        <w:textAlignment w:val="center"/>
        <w:divId w:val="372772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(предишна т. 47 - ДВ, бр. 65 от 2003 г., изм. - ДВ, бр. 82 от 2012 г., в сила от 26.11.2012 г.) "Надземен етаж" е етажът, таванът, на който е разпо</w:t>
      </w:r>
      <w:r>
        <w:rPr>
          <w:rFonts w:ascii="Times New Roman" w:eastAsia="Times New Roman" w:hAnsi="Times New Roman" w:cs="Times New Roman"/>
          <w:color w:val="000000"/>
          <w:sz w:val="24"/>
          <w:szCs w:val="24"/>
        </w:rPr>
        <w:t>ложен на повече от 1,50 м над котата на средното ниво на прилежащия терен (на прилежащия тротоар към улицата).</w:t>
      </w:r>
    </w:p>
    <w:p w:rsidR="00000000" w:rsidRDefault="000F65B4">
      <w:pPr>
        <w:spacing w:after="0" w:line="240" w:lineRule="auto"/>
        <w:ind w:firstLine="1155"/>
        <w:jc w:val="both"/>
        <w:textAlignment w:val="center"/>
        <w:divId w:val="1744520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(предишна т. 48 - ДВ, бр. 65 от 2003 г.) "Тавански етаж" е етажът, разположен в подпокривното пространство и ограничен частично или цялостно от покривните плоскости.</w:t>
      </w:r>
    </w:p>
    <w:p w:rsidR="00000000" w:rsidRDefault="000F65B4">
      <w:pPr>
        <w:spacing w:after="0" w:line="240" w:lineRule="auto"/>
        <w:ind w:firstLine="1155"/>
        <w:jc w:val="both"/>
        <w:textAlignment w:val="center"/>
        <w:divId w:val="136105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(предишна т. 49 - ДВ, бр. 65 от 2003 г., изм. - ДВ, бр. 82 от 2012 г., в сила от 2</w:t>
      </w:r>
      <w:r>
        <w:rPr>
          <w:rFonts w:ascii="Times New Roman" w:eastAsia="Times New Roman" w:hAnsi="Times New Roman" w:cs="Times New Roman"/>
          <w:color w:val="000000"/>
          <w:sz w:val="24"/>
          <w:szCs w:val="24"/>
        </w:rPr>
        <w:t>6.11.2012 г.) "Кота на средното ниво на прилежащия терен" е средноаритметичната стойност на най-ниската и най-високата проектна кота на прилежащия терен за съответната ограждаща стена, оформен (моделиран) съобразно част "Геодезическа" (вертикална планировк</w:t>
      </w:r>
      <w:r>
        <w:rPr>
          <w:rFonts w:ascii="Times New Roman" w:eastAsia="Times New Roman" w:hAnsi="Times New Roman" w:cs="Times New Roman"/>
          <w:color w:val="000000"/>
          <w:sz w:val="24"/>
          <w:szCs w:val="24"/>
        </w:rPr>
        <w:t>а) на инвестиционния проект.</w:t>
      </w:r>
    </w:p>
    <w:p w:rsidR="00000000" w:rsidRDefault="000F65B4">
      <w:pPr>
        <w:spacing w:after="0" w:line="240" w:lineRule="auto"/>
        <w:ind w:firstLine="1155"/>
        <w:jc w:val="both"/>
        <w:textAlignment w:val="center"/>
        <w:divId w:val="653875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(предишна т. 50 - ДВ, бр. 65 от 2003 г.) "Ниво цокъл" е нивото на пода на първия надземен етаж.</w:t>
      </w:r>
    </w:p>
    <w:p w:rsidR="00000000" w:rsidRDefault="000F65B4">
      <w:pPr>
        <w:spacing w:after="0" w:line="240" w:lineRule="auto"/>
        <w:ind w:firstLine="1155"/>
        <w:jc w:val="both"/>
        <w:textAlignment w:val="center"/>
        <w:divId w:val="763653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54. (предишна т. 51 - ДВ, бр. 65 от 2003 г.) "Ниво било" е най-високата хоризонтална част на покрива на сградата.</w:t>
      </w:r>
    </w:p>
    <w:p w:rsidR="00000000" w:rsidRDefault="000F65B4">
      <w:pPr>
        <w:spacing w:after="0" w:line="240" w:lineRule="auto"/>
        <w:ind w:firstLine="1155"/>
        <w:jc w:val="both"/>
        <w:textAlignment w:val="center"/>
        <w:divId w:val="697195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(предишна</w:t>
      </w:r>
      <w:r>
        <w:rPr>
          <w:rFonts w:ascii="Times New Roman" w:eastAsia="Times New Roman" w:hAnsi="Times New Roman" w:cs="Times New Roman"/>
          <w:color w:val="000000"/>
          <w:sz w:val="24"/>
          <w:szCs w:val="24"/>
        </w:rPr>
        <w:t xml:space="preserve"> т. 52 - ДВ, бр. 65 от 2003 г.) "Фасада" е външна ограждаща стена на сграда, която стъпва на терена.</w:t>
      </w:r>
    </w:p>
    <w:p w:rsidR="00000000" w:rsidRDefault="000F65B4">
      <w:pPr>
        <w:spacing w:after="0" w:line="240" w:lineRule="auto"/>
        <w:ind w:firstLine="1155"/>
        <w:jc w:val="both"/>
        <w:textAlignment w:val="center"/>
        <w:divId w:val="9644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(предишна т. 53 - ДВ, бр. 65 от 2003 г.) "Калканна стена" е външната стена на сграда или постройка без корниз или стреха и без отвори за врати и прозор</w:t>
      </w:r>
      <w:r>
        <w:rPr>
          <w:rFonts w:ascii="Times New Roman" w:eastAsia="Times New Roman" w:hAnsi="Times New Roman" w:cs="Times New Roman"/>
          <w:color w:val="000000"/>
          <w:sz w:val="24"/>
          <w:szCs w:val="24"/>
        </w:rPr>
        <w:t>ци, разположена на вътрешната граница на поземлен имот.</w:t>
      </w:r>
    </w:p>
    <w:p w:rsidR="00000000" w:rsidRDefault="000F65B4">
      <w:pPr>
        <w:spacing w:after="0" w:line="240" w:lineRule="auto"/>
        <w:ind w:firstLine="1155"/>
        <w:jc w:val="both"/>
        <w:textAlignment w:val="center"/>
        <w:divId w:val="86923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(предишна т. 54 - ДВ, бр. 65 от 2003 г.) "Балкон" е открита използваема площ върху конзолна конструкция, издадена пред фасадата на сградата.</w:t>
      </w:r>
    </w:p>
    <w:p w:rsidR="00000000" w:rsidRDefault="000F65B4">
      <w:pPr>
        <w:spacing w:after="0" w:line="240" w:lineRule="auto"/>
        <w:ind w:firstLine="1155"/>
        <w:jc w:val="both"/>
        <w:textAlignment w:val="center"/>
        <w:divId w:val="1320773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(предишна т. 55 - ДВ, бр. 65 от 2003 г.) "Лоджия" е</w:t>
      </w:r>
      <w:r>
        <w:rPr>
          <w:rFonts w:ascii="Times New Roman" w:eastAsia="Times New Roman" w:hAnsi="Times New Roman" w:cs="Times New Roman"/>
          <w:color w:val="000000"/>
          <w:sz w:val="24"/>
          <w:szCs w:val="24"/>
        </w:rPr>
        <w:t xml:space="preserve"> използваема площ, открита от външната си страна и включена в общия обем на сградата.</w:t>
      </w:r>
    </w:p>
    <w:p w:rsidR="00000000" w:rsidRDefault="000F65B4">
      <w:pPr>
        <w:spacing w:after="0" w:line="240" w:lineRule="auto"/>
        <w:ind w:firstLine="1155"/>
        <w:jc w:val="both"/>
        <w:textAlignment w:val="center"/>
        <w:divId w:val="1795975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 (предишна т. 56 - ДВ, бр. 65 от 2003 г.) "Тераса" е открита използваема площ, разположена върху помещения, върху колони или върху терена.</w:t>
      </w:r>
    </w:p>
    <w:p w:rsidR="00000000" w:rsidRDefault="000F65B4">
      <w:pPr>
        <w:spacing w:after="0" w:line="240" w:lineRule="auto"/>
        <w:ind w:firstLine="1155"/>
        <w:jc w:val="both"/>
        <w:textAlignment w:val="center"/>
        <w:divId w:val="1688678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(предишна т. 57 - ДВ, бр</w:t>
      </w:r>
      <w:r>
        <w:rPr>
          <w:rFonts w:ascii="Times New Roman" w:eastAsia="Times New Roman" w:hAnsi="Times New Roman" w:cs="Times New Roman"/>
          <w:color w:val="000000"/>
          <w:sz w:val="24"/>
          <w:szCs w:val="24"/>
        </w:rPr>
        <w:t>. 65 от 2003 г.) "Репер" по смисъла на чл. 157, ал. 4 е геодезически знак, който служи като изходна точка при измервания, нивелиране и при нанасяне на точки и линии от план на местността.</w:t>
      </w:r>
    </w:p>
    <w:p w:rsidR="00000000" w:rsidRDefault="000F65B4">
      <w:pPr>
        <w:spacing w:after="0" w:line="240" w:lineRule="auto"/>
        <w:ind w:firstLine="1155"/>
        <w:jc w:val="both"/>
        <w:textAlignment w:val="center"/>
        <w:divId w:val="1397048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(предишна т. 58 - ДВ, бр. 65 от 2003 г.) "Абразия" е отмиване на</w:t>
      </w:r>
      <w:r>
        <w:rPr>
          <w:rFonts w:ascii="Times New Roman" w:eastAsia="Times New Roman" w:hAnsi="Times New Roman" w:cs="Times New Roman"/>
          <w:color w:val="000000"/>
          <w:sz w:val="24"/>
          <w:szCs w:val="24"/>
        </w:rPr>
        <w:t xml:space="preserve"> бреговете на водни площи и реки.</w:t>
      </w:r>
    </w:p>
    <w:p w:rsidR="00000000" w:rsidRDefault="000F65B4">
      <w:pPr>
        <w:spacing w:after="0" w:line="240" w:lineRule="auto"/>
        <w:ind w:firstLine="1155"/>
        <w:jc w:val="both"/>
        <w:textAlignment w:val="center"/>
        <w:divId w:val="1413549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(нова - ДВ, бр. 65 от 2003 г., доп. - ДВ, бр. 87 от 2010 г.) "Обект с национално значение" е обект, определен като такъв със закон или с акт на Министерския съвет.</w:t>
      </w:r>
    </w:p>
    <w:p w:rsidR="00000000" w:rsidRDefault="000F65B4">
      <w:pPr>
        <w:spacing w:after="0" w:line="240" w:lineRule="auto"/>
        <w:ind w:firstLine="1155"/>
        <w:jc w:val="both"/>
        <w:textAlignment w:val="center"/>
        <w:divId w:val="436173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(нова - ДВ, бр. 65 от 2003 г., изм. - ДВ, бр. 99 о</w:t>
      </w:r>
      <w:r>
        <w:rPr>
          <w:rFonts w:ascii="Times New Roman" w:eastAsia="Times New Roman" w:hAnsi="Times New Roman" w:cs="Times New Roman"/>
          <w:color w:val="000000"/>
          <w:sz w:val="24"/>
          <w:szCs w:val="24"/>
        </w:rPr>
        <w:t>т 2012 г., в сила от 14.12.2012 г.) "Специални обекти, свързани с отбраната и сигурността на страната" са имотите, свързани с класифицирана информация, представляваща държавна тайна, или със сигурността и отбраната на страната.</w:t>
      </w:r>
    </w:p>
    <w:p w:rsidR="00000000" w:rsidRDefault="000F65B4">
      <w:pPr>
        <w:spacing w:after="0" w:line="240" w:lineRule="auto"/>
        <w:ind w:firstLine="1155"/>
        <w:jc w:val="both"/>
        <w:textAlignment w:val="center"/>
        <w:divId w:val="1390029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(нова - ДВ, бр. 76 от 20</w:t>
      </w:r>
      <w:r>
        <w:rPr>
          <w:rFonts w:ascii="Times New Roman" w:eastAsia="Times New Roman" w:hAnsi="Times New Roman" w:cs="Times New Roman"/>
          <w:color w:val="000000"/>
          <w:sz w:val="24"/>
          <w:szCs w:val="24"/>
        </w:rPr>
        <w:t xml:space="preserve">06 г., в сила от 01.01.2007 г., изм. - ДВ, бр. 101 от 2015 г.) "Технически паспорт на строеж" е документ, който включва техническите характеристики на елементите на строежа, свързани с изпълнението на основните изисквания по чл. 169, ал. 1 и 3, инструкции </w:t>
      </w:r>
      <w:r>
        <w:rPr>
          <w:rFonts w:ascii="Times New Roman" w:eastAsia="Times New Roman" w:hAnsi="Times New Roman" w:cs="Times New Roman"/>
          <w:color w:val="000000"/>
          <w:sz w:val="24"/>
          <w:szCs w:val="24"/>
        </w:rPr>
        <w:t>за експлоатация, обслужване, обследване, поддържане и ремонт и отразява всички извършени строителни и монтажни работи след въвеждането на строежа в експлоатация.</w:t>
      </w:r>
    </w:p>
    <w:p w:rsidR="00000000" w:rsidRDefault="000F65B4">
      <w:pPr>
        <w:spacing w:after="0" w:line="240" w:lineRule="auto"/>
        <w:ind w:firstLine="1155"/>
        <w:jc w:val="both"/>
        <w:textAlignment w:val="center"/>
        <w:divId w:val="1692338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(нова - ДВ, бр. 76 от 2006 г., в сила от 01.01.2007 г., изм. - ДВ, бр. 101 от 2015 г.) "Ик</w:t>
      </w:r>
      <w:r>
        <w:rPr>
          <w:rFonts w:ascii="Times New Roman" w:eastAsia="Times New Roman" w:hAnsi="Times New Roman" w:cs="Times New Roman"/>
          <w:color w:val="000000"/>
          <w:sz w:val="24"/>
          <w:szCs w:val="24"/>
        </w:rPr>
        <w:t>ономически обоснован експлоатационен срок" е периодът, през който строежът трябва да бъде поддържан на необходимото ниво за изпълнение на основните изисквания по чл. 169, ал. 1, с отчитане на всички разходи за проектиране, строителство и експлоатация, на р</w:t>
      </w:r>
      <w:r>
        <w:rPr>
          <w:rFonts w:ascii="Times New Roman" w:eastAsia="Times New Roman" w:hAnsi="Times New Roman" w:cs="Times New Roman"/>
          <w:color w:val="000000"/>
          <w:sz w:val="24"/>
          <w:szCs w:val="24"/>
        </w:rPr>
        <w:t>исковете и последствията от аварии по време на експлоатацията и на покриващите тези рискове застраховки, на разходите за инспектиране, за текуща поддръжка, обслужване и ремонт, както и отчитане на местоположението и въздействието на околната среда върху ст</w:t>
      </w:r>
      <w:r>
        <w:rPr>
          <w:rFonts w:ascii="Times New Roman" w:eastAsia="Times New Roman" w:hAnsi="Times New Roman" w:cs="Times New Roman"/>
          <w:color w:val="000000"/>
          <w:sz w:val="24"/>
          <w:szCs w:val="24"/>
        </w:rPr>
        <w:t>роежа.</w:t>
      </w:r>
    </w:p>
    <w:p w:rsidR="00000000" w:rsidRDefault="000F65B4">
      <w:pPr>
        <w:spacing w:after="0" w:line="240" w:lineRule="auto"/>
        <w:ind w:firstLine="1155"/>
        <w:jc w:val="both"/>
        <w:textAlignment w:val="center"/>
        <w:divId w:val="1557201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(нова - ДВ, бр. 76 от 2006 г., в сила от 01.01.2007 г., изм. - ДВ, бр. 101 от 2015 г.) "Основно обновяване" на строеж е комплекс от строителни и монтажни работи, свързани с изпълнението на основните изисквания по чл. 169, ал. 1 и 3, които се изв</w:t>
      </w:r>
      <w:r>
        <w:rPr>
          <w:rFonts w:ascii="Times New Roman" w:eastAsia="Times New Roman" w:hAnsi="Times New Roman" w:cs="Times New Roman"/>
          <w:color w:val="000000"/>
          <w:sz w:val="24"/>
          <w:szCs w:val="24"/>
        </w:rPr>
        <w:t xml:space="preserve">ършват по време на експлоатацията и засягат конструктивните елементи на строежа, включително ограждащите конструкции и елементи на сгради, съоръжения и елементи на техническата инфраструктура - отоплителни, </w:t>
      </w:r>
      <w:r>
        <w:rPr>
          <w:rFonts w:ascii="Times New Roman" w:eastAsia="Times New Roman" w:hAnsi="Times New Roman" w:cs="Times New Roman"/>
          <w:color w:val="000000"/>
          <w:sz w:val="24"/>
          <w:szCs w:val="24"/>
        </w:rPr>
        <w:lastRenderedPageBreak/>
        <w:t>вентилационни, климатични, електрически, водоснаб</w:t>
      </w:r>
      <w:r>
        <w:rPr>
          <w:rFonts w:ascii="Times New Roman" w:eastAsia="Times New Roman" w:hAnsi="Times New Roman" w:cs="Times New Roman"/>
          <w:color w:val="000000"/>
          <w:sz w:val="24"/>
          <w:szCs w:val="24"/>
        </w:rPr>
        <w:t>дителни, канализационни и други инсталации.</w:t>
      </w:r>
    </w:p>
    <w:p w:rsidR="00000000" w:rsidRDefault="000F65B4">
      <w:pPr>
        <w:spacing w:after="0" w:line="240" w:lineRule="auto"/>
        <w:ind w:firstLine="1155"/>
        <w:jc w:val="both"/>
        <w:textAlignment w:val="center"/>
        <w:divId w:val="27799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 (нова - ДВ, бр. 61 от 2007 г., в сила от 27.07.2007 г.) "Социално жилище" е жилище, предназначено за лица с установени жилищни нужди, чието изграждане е финансирано или е осъществено с помощта на държавата ил</w:t>
      </w:r>
      <w:r>
        <w:rPr>
          <w:rFonts w:ascii="Times New Roman" w:eastAsia="Times New Roman" w:hAnsi="Times New Roman" w:cs="Times New Roman"/>
          <w:color w:val="000000"/>
          <w:sz w:val="24"/>
          <w:szCs w:val="24"/>
        </w:rPr>
        <w:t>и общината.</w:t>
      </w:r>
    </w:p>
    <w:p w:rsidR="00000000" w:rsidRDefault="000F65B4">
      <w:pPr>
        <w:spacing w:after="0" w:line="240" w:lineRule="auto"/>
        <w:ind w:firstLine="1155"/>
        <w:jc w:val="both"/>
        <w:textAlignment w:val="center"/>
        <w:divId w:val="70202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 (нова - ДВ, бр. 61 от 2007 г., в сила от 27.07.2007 г.) "Открити обекти" са:</w:t>
      </w:r>
    </w:p>
    <w:p w:rsidR="00000000" w:rsidRDefault="000F65B4">
      <w:pPr>
        <w:spacing w:after="0" w:line="240" w:lineRule="auto"/>
        <w:ind w:firstLine="1155"/>
        <w:jc w:val="both"/>
        <w:textAlignment w:val="center"/>
        <w:divId w:val="590622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спортни дейности - терени (площадки) и оборудване, използвани за масови физически упражнения и спорт на открито: футболни, волейболни, баскетболни, хандбални</w:t>
      </w:r>
      <w:r>
        <w:rPr>
          <w:rFonts w:ascii="Times New Roman" w:eastAsia="Times New Roman" w:hAnsi="Times New Roman" w:cs="Times New Roman"/>
          <w:color w:val="000000"/>
          <w:sz w:val="24"/>
          <w:szCs w:val="24"/>
        </w:rPr>
        <w:t>, бейзболни, ръгби, миниголф и други игрища за колективни спортове, лекоатлетически писти, кортове за тенис и бадминтон, площадки и алеи за колоездене и конна езда, картинг-писти, гимнастически площадки, открити плувни басейни, открити пързалки за зимни къ</w:t>
      </w:r>
      <w:r>
        <w:rPr>
          <w:rFonts w:ascii="Times New Roman" w:eastAsia="Times New Roman" w:hAnsi="Times New Roman" w:cs="Times New Roman"/>
          <w:color w:val="000000"/>
          <w:sz w:val="24"/>
          <w:szCs w:val="24"/>
        </w:rPr>
        <w:t>нки, площадки за скейтборд и ролери и други подобни, включващи и необходимите спомагателни постройки и съоръжения, свързани с тяхното функциониране - санитарни възли, съблекални, монтажни трибуни, преместваеми сезонни покрития и други;</w:t>
      </w:r>
    </w:p>
    <w:p w:rsidR="00000000" w:rsidRDefault="000F65B4">
      <w:pPr>
        <w:spacing w:after="0" w:line="240" w:lineRule="auto"/>
        <w:ind w:firstLine="1155"/>
        <w:jc w:val="both"/>
        <w:textAlignment w:val="center"/>
        <w:divId w:val="1442411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културни дейно</w:t>
      </w:r>
      <w:r>
        <w:rPr>
          <w:rFonts w:ascii="Times New Roman" w:eastAsia="Times New Roman" w:hAnsi="Times New Roman" w:cs="Times New Roman"/>
          <w:color w:val="000000"/>
          <w:sz w:val="24"/>
          <w:szCs w:val="24"/>
        </w:rPr>
        <w:t>сти - терени (площадки) и оборудване за концертни естради, летни амфитеатри, изложбени площи, циркови представления и други подобни, включващи и необходимите спомагателни постройки и съоръжения, свързани с тяхното функциониране - санитарни възли, съблекалн</w:t>
      </w:r>
      <w:r>
        <w:rPr>
          <w:rFonts w:ascii="Times New Roman" w:eastAsia="Times New Roman" w:hAnsi="Times New Roman" w:cs="Times New Roman"/>
          <w:color w:val="000000"/>
          <w:sz w:val="24"/>
          <w:szCs w:val="24"/>
        </w:rPr>
        <w:t>и, монтажни трибуни, преместваеми сезонни покрития и други.</w:t>
      </w:r>
    </w:p>
    <w:p w:rsidR="00000000" w:rsidRDefault="000F65B4">
      <w:pPr>
        <w:spacing w:after="0" w:line="240" w:lineRule="auto"/>
        <w:ind w:firstLine="1155"/>
        <w:jc w:val="both"/>
        <w:textAlignment w:val="center"/>
        <w:divId w:val="806317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 (нова - ДВ, бр. 61 от 2007 г., в сила от 27.07.2007 г.) "Мемориални места и обекти" са местата и обектите, свързани с исторически събития и/или личности, произведения на монументалните изкуств</w:t>
      </w:r>
      <w:r>
        <w:rPr>
          <w:rFonts w:ascii="Times New Roman" w:eastAsia="Times New Roman" w:hAnsi="Times New Roman" w:cs="Times New Roman"/>
          <w:color w:val="000000"/>
          <w:sz w:val="24"/>
          <w:szCs w:val="24"/>
        </w:rPr>
        <w:t>а и/или на парковото и градинското изкуство.</w:t>
      </w:r>
    </w:p>
    <w:p w:rsidR="00000000" w:rsidRDefault="000F65B4">
      <w:pPr>
        <w:spacing w:after="0" w:line="240" w:lineRule="auto"/>
        <w:ind w:firstLine="1155"/>
        <w:jc w:val="both"/>
        <w:textAlignment w:val="center"/>
        <w:divId w:val="1523786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(нова - ДВ, бр. 61 от 2007 г., в сила от 27.07.2007 г.) "Площадка за игра" е обществено достъпна открита или закрита площ, предназначена за индивидуални или групови игри, с подходящо за целта устройство, нас</w:t>
      </w:r>
      <w:r>
        <w:rPr>
          <w:rFonts w:ascii="Times New Roman" w:eastAsia="Times New Roman" w:hAnsi="Times New Roman" w:cs="Times New Roman"/>
          <w:color w:val="000000"/>
          <w:sz w:val="24"/>
          <w:szCs w:val="24"/>
        </w:rPr>
        <w:t>тилка и съоръжения за игра в зависимост от определената възрастова група на ползвателите.</w:t>
      </w:r>
    </w:p>
    <w:p w:rsidR="00000000" w:rsidRDefault="000F65B4">
      <w:pPr>
        <w:spacing w:after="0" w:line="240" w:lineRule="auto"/>
        <w:ind w:firstLine="1155"/>
        <w:jc w:val="both"/>
        <w:textAlignment w:val="center"/>
        <w:divId w:val="887301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(нова - ДВ, бр. 61 от 2007 г., в сила от 27.07.2007 г.) "Увеселителни обекти" са обществено достъпни открити или покрити площи за увеселителни дейности с подходящ</w:t>
      </w:r>
      <w:r>
        <w:rPr>
          <w:rFonts w:ascii="Times New Roman" w:eastAsia="Times New Roman" w:hAnsi="Times New Roman" w:cs="Times New Roman"/>
          <w:color w:val="000000"/>
          <w:sz w:val="24"/>
          <w:szCs w:val="24"/>
        </w:rPr>
        <w:t>о за целта устройство и разположени увеселителни съоръжения, преобладаващата част от които се задвижват от външен източник на енергия - електричество, горива, соларни панели и други.</w:t>
      </w:r>
    </w:p>
    <w:p w:rsidR="00000000" w:rsidRDefault="000F65B4">
      <w:pPr>
        <w:spacing w:after="0" w:line="240" w:lineRule="auto"/>
        <w:ind w:firstLine="1155"/>
        <w:jc w:val="both"/>
        <w:textAlignment w:val="center"/>
        <w:divId w:val="1593735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(нова - ДВ, бр. 54 от 2010 г., в сила от 16.07.2010 г.) "Минни израбо</w:t>
      </w:r>
      <w:r>
        <w:rPr>
          <w:rFonts w:ascii="Times New Roman" w:eastAsia="Times New Roman" w:hAnsi="Times New Roman" w:cs="Times New Roman"/>
          <w:color w:val="000000"/>
          <w:sz w:val="24"/>
          <w:szCs w:val="24"/>
        </w:rPr>
        <w:t>тки" е система от изкопи в земната повърхност в границите на концесионна площ при добив по открит способ от находище на подземни богатства - енергийни ресурси.</w:t>
      </w:r>
    </w:p>
    <w:p w:rsidR="00000000" w:rsidRDefault="000F65B4">
      <w:pPr>
        <w:spacing w:after="0" w:line="240" w:lineRule="auto"/>
        <w:ind w:firstLine="1155"/>
        <w:jc w:val="both"/>
        <w:textAlignment w:val="center"/>
        <w:divId w:val="1319770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(нова - ДВ, бр. 87 от 2010 г.) "Общински обекти от първостепенно значение" са: общински пъти</w:t>
      </w:r>
      <w:r>
        <w:rPr>
          <w:rFonts w:ascii="Times New Roman" w:eastAsia="Times New Roman" w:hAnsi="Times New Roman" w:cs="Times New Roman"/>
          <w:color w:val="000000"/>
          <w:sz w:val="24"/>
          <w:szCs w:val="24"/>
        </w:rPr>
        <w:t>ща, метрополитени, трамвайни трасета, улици от първостепенната улична мрежа, депа или други съоръжения за третиране на отпадъци, гробищни паркове, както и други обекти - публична общинска собственост, определени в програмата по чл. 8, ал. 9 от Закона за об</w:t>
      </w:r>
      <w:r>
        <w:rPr>
          <w:rFonts w:ascii="Times New Roman" w:eastAsia="Times New Roman" w:hAnsi="Times New Roman" w:cs="Times New Roman"/>
          <w:color w:val="000000"/>
          <w:sz w:val="24"/>
          <w:szCs w:val="24"/>
        </w:rPr>
        <w:t>щинската собственост за обекти от първостепенно значение.</w:t>
      </w:r>
    </w:p>
    <w:p w:rsidR="00000000" w:rsidRDefault="000F65B4">
      <w:pPr>
        <w:spacing w:after="0" w:line="240" w:lineRule="auto"/>
        <w:ind w:firstLine="1155"/>
        <w:jc w:val="both"/>
        <w:textAlignment w:val="center"/>
        <w:divId w:val="1310868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74. (нова - ДВ, бр. 82 от 2012 г., в сила от 26.11.2012 г.) "Обект с регионално значение" е обект, определен като такъв с решение на съответния областен съвет за развитие по Закона за регионалното р</w:t>
      </w:r>
      <w:r>
        <w:rPr>
          <w:rFonts w:ascii="Times New Roman" w:eastAsia="Times New Roman" w:hAnsi="Times New Roman" w:cs="Times New Roman"/>
          <w:color w:val="000000"/>
          <w:sz w:val="24"/>
          <w:szCs w:val="24"/>
        </w:rPr>
        <w:t>азвитие.</w:t>
      </w:r>
    </w:p>
    <w:p w:rsidR="00000000" w:rsidRDefault="000F65B4">
      <w:pPr>
        <w:spacing w:after="0" w:line="240" w:lineRule="auto"/>
        <w:ind w:firstLine="1155"/>
        <w:jc w:val="both"/>
        <w:textAlignment w:val="center"/>
        <w:divId w:val="1430587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(нова - ДВ, бр. 82 от 2012 г., в сила от 26.11.2012 г.) "Социална инфраструктура" са сгради и съоръжения - публична собственост, формиращи система за обслужване на населението в администрацията на държавната и местната власт, образованието, зд</w:t>
      </w:r>
      <w:r>
        <w:rPr>
          <w:rFonts w:ascii="Times New Roman" w:eastAsia="Times New Roman" w:hAnsi="Times New Roman" w:cs="Times New Roman"/>
          <w:color w:val="000000"/>
          <w:sz w:val="24"/>
          <w:szCs w:val="24"/>
        </w:rPr>
        <w:t>равеопазването, културата, социалните дейности и спорта.</w:t>
      </w:r>
    </w:p>
    <w:p w:rsidR="00000000" w:rsidRDefault="000F65B4">
      <w:pPr>
        <w:spacing w:after="0" w:line="240" w:lineRule="auto"/>
        <w:ind w:firstLine="1155"/>
        <w:jc w:val="both"/>
        <w:textAlignment w:val="center"/>
        <w:divId w:val="1278678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 (нова - ДВ, бр. 82 от 2012 г., в сила от 26.11.2012 г.) "Противодействие на свлачищните, ерозионните и абразионните процеси" е комплекс от дейности за регистриране и мониторинг на застрашени и за</w:t>
      </w:r>
      <w:r>
        <w:rPr>
          <w:rFonts w:ascii="Times New Roman" w:eastAsia="Times New Roman" w:hAnsi="Times New Roman" w:cs="Times New Roman"/>
          <w:color w:val="000000"/>
          <w:sz w:val="24"/>
          <w:szCs w:val="24"/>
        </w:rPr>
        <w:t>сегнати територии от свлачища, морска абразия, речна ерозия и неблагоприятни техногенни процеси и извършване на геозащитни мерки и дейности.</w:t>
      </w:r>
    </w:p>
    <w:p w:rsidR="00000000" w:rsidRDefault="000F65B4">
      <w:pPr>
        <w:spacing w:after="0" w:line="240" w:lineRule="auto"/>
        <w:ind w:firstLine="1155"/>
        <w:jc w:val="both"/>
        <w:textAlignment w:val="center"/>
        <w:divId w:val="480082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 (нова - ДВ, бр. 82 от 2012 г., в сила от 26.11.2012 г.) "Свлачищни райони" са естествени или изкуствени склонове и откоси, които се движат или могат да се въведат в неустойчиво състояние под влияние на комплекс от природни и техногенни фактори и са рег</w:t>
      </w:r>
      <w:r>
        <w:rPr>
          <w:rFonts w:ascii="Times New Roman" w:eastAsia="Times New Roman" w:hAnsi="Times New Roman" w:cs="Times New Roman"/>
          <w:color w:val="000000"/>
          <w:sz w:val="24"/>
          <w:szCs w:val="24"/>
        </w:rPr>
        <w:t>истрирани в публичния регистър на свлачищните райони по чл. 95, ал. 2.</w:t>
      </w:r>
    </w:p>
    <w:p w:rsidR="00000000" w:rsidRDefault="000F65B4">
      <w:pPr>
        <w:spacing w:after="0" w:line="240" w:lineRule="auto"/>
        <w:ind w:firstLine="1155"/>
        <w:jc w:val="both"/>
        <w:textAlignment w:val="center"/>
        <w:divId w:val="766120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 (нова - ДВ, бр. 82 от 2012 г., в сила от 26.11.2012 г.) "Геозащитни мерки и дейности" са мерки и дейности, свързани с изработване на укрепителни и брегоукрепителни схеми, инженерно-</w:t>
      </w:r>
      <w:r>
        <w:rPr>
          <w:rFonts w:ascii="Times New Roman" w:eastAsia="Times New Roman" w:hAnsi="Times New Roman" w:cs="Times New Roman"/>
          <w:color w:val="000000"/>
          <w:sz w:val="24"/>
          <w:szCs w:val="24"/>
        </w:rPr>
        <w:t>геоложки и хидрогеоложки проучвания, инженерно-геоложки районирания, инвестиционни проекти и извършване на брегоукрепителни, брегозащитни и геозащитни строежи за укрепване и отводняване на територии, засегнати от свлачищни, ерозионни и абразионни процеси.</w:t>
      </w:r>
    </w:p>
    <w:p w:rsidR="00000000" w:rsidRDefault="000F65B4">
      <w:pPr>
        <w:spacing w:after="0" w:line="240" w:lineRule="auto"/>
        <w:ind w:firstLine="1155"/>
        <w:jc w:val="both"/>
        <w:textAlignment w:val="center"/>
        <w:divId w:val="1324236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 (нова - ДВ, бр. 82 от 2012 г., в сила от 26.11.2012 г., изм. - ДВ, бр. 16 от 2021 г.) "Държавното дружество за геозащита и неговите клонове" е "Геозащита" ЕООД - Варна, с клонове - "Геозащита" ЕООД - клон Плевен, и "Геозащита" ЕООД - клон Перник.</w:t>
      </w:r>
    </w:p>
    <w:p w:rsidR="00000000" w:rsidRDefault="000F65B4">
      <w:pPr>
        <w:spacing w:after="0" w:line="240" w:lineRule="auto"/>
        <w:ind w:firstLine="1155"/>
        <w:jc w:val="both"/>
        <w:textAlignment w:val="center"/>
        <w:divId w:val="297029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w:t>
      </w:r>
      <w:r>
        <w:rPr>
          <w:rFonts w:ascii="Times New Roman" w:eastAsia="Times New Roman" w:hAnsi="Times New Roman" w:cs="Times New Roman"/>
          <w:color w:val="000000"/>
          <w:sz w:val="24"/>
          <w:szCs w:val="24"/>
        </w:rPr>
        <w:t>нова - ДВ, бр. 82 от 2012 г., в сила от 26.11.2012 г., изм. - ДВ, бр. 25 от 2019 г., изм. - ДВ, бр. 17 от 2020 г.) "Преместваем обект" е обект, който няма характеристиките на строеж и може след отделянето му от повърхността и от мрежите на техническата инф</w:t>
      </w:r>
      <w:r>
        <w:rPr>
          <w:rFonts w:ascii="Times New Roman" w:eastAsia="Times New Roman" w:hAnsi="Times New Roman" w:cs="Times New Roman"/>
          <w:color w:val="000000"/>
          <w:sz w:val="24"/>
          <w:szCs w:val="24"/>
        </w:rPr>
        <w:t>раструктура да бъде преместван в пространството, без да губи своята индивидуализация и/или възможността да бъде ползван на друго място със същото или с подобно предназначение на това, за което е ползван на мястото, от което е отделен, като поставянето му и</w:t>
      </w:r>
      <w:r>
        <w:rPr>
          <w:rFonts w:ascii="Times New Roman" w:eastAsia="Times New Roman" w:hAnsi="Times New Roman" w:cs="Times New Roman"/>
          <w:color w:val="000000"/>
          <w:sz w:val="24"/>
          <w:szCs w:val="24"/>
        </w:rPr>
        <w:t>/или премахването му не изменя трайно субстанцията или начина на ползване на земята, както и на обекта, върху който се поставя или от който се отделя. Преместваемият обект може да се закрепва временно върху терена, като при необходимост се допуска отнемане</w:t>
      </w:r>
      <w:r>
        <w:rPr>
          <w:rFonts w:ascii="Times New Roman" w:eastAsia="Times New Roman" w:hAnsi="Times New Roman" w:cs="Times New Roman"/>
          <w:color w:val="000000"/>
          <w:sz w:val="24"/>
          <w:szCs w:val="24"/>
        </w:rPr>
        <w:t xml:space="preserve"> на повърхностния слой, чрез сглобяем или монолитен конструктивен елемент, който е неразделна част от преместваемия обект и е предназначен да гарантира конструктивната и пространствена устойчивост на обекта и не може да служи за основа за изграждане на стр</w:t>
      </w:r>
      <w:r>
        <w:rPr>
          <w:rFonts w:ascii="Times New Roman" w:eastAsia="Times New Roman" w:hAnsi="Times New Roman" w:cs="Times New Roman"/>
          <w:color w:val="000000"/>
          <w:sz w:val="24"/>
          <w:szCs w:val="24"/>
        </w:rPr>
        <w:t>оеж.</w:t>
      </w:r>
    </w:p>
    <w:p w:rsidR="00000000" w:rsidRDefault="000F65B4">
      <w:pPr>
        <w:spacing w:after="0" w:line="240" w:lineRule="auto"/>
        <w:ind w:firstLine="1155"/>
        <w:jc w:val="both"/>
        <w:textAlignment w:val="center"/>
        <w:divId w:val="504827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(нова - ДВ, бр. 82 от 2012 г., в сила от 26.11.2012 г.) "Рекламен елемент" е преместваем обект със самостоятелна или полусамостоятелна конструкция, който се закрепва временно върху терен, сграда или друг обект, при необходимост и с фундамент, и сл</w:t>
      </w:r>
      <w:r>
        <w:rPr>
          <w:rFonts w:ascii="Times New Roman" w:eastAsia="Times New Roman" w:hAnsi="Times New Roman" w:cs="Times New Roman"/>
          <w:color w:val="000000"/>
          <w:sz w:val="24"/>
          <w:szCs w:val="24"/>
        </w:rPr>
        <w:t>ужи за извършване на реклама.</w:t>
      </w:r>
    </w:p>
    <w:p w:rsidR="00000000" w:rsidRDefault="000F65B4">
      <w:pPr>
        <w:spacing w:after="0" w:line="240" w:lineRule="auto"/>
        <w:ind w:firstLine="1155"/>
        <w:jc w:val="both"/>
        <w:textAlignment w:val="center"/>
        <w:divId w:val="304822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82. (нова - ДВ, бр. 82 от 2012 г., в сила от 26.11.2012 г.) "Защитени територии за опазване на културното наследство" са единичните и груповите недвижими културни ценности с техните граници и охранителни зони, съобразно режими</w:t>
      </w:r>
      <w:r>
        <w:rPr>
          <w:rFonts w:ascii="Times New Roman" w:eastAsia="Times New Roman" w:hAnsi="Times New Roman" w:cs="Times New Roman"/>
          <w:color w:val="000000"/>
          <w:sz w:val="24"/>
          <w:szCs w:val="24"/>
        </w:rPr>
        <w:t>те за опазване, определени с акта за тяхното деклариране или за предоставяне на статут.</w:t>
      </w:r>
    </w:p>
    <w:p w:rsidR="00000000" w:rsidRDefault="000F65B4">
      <w:pPr>
        <w:spacing w:after="0" w:line="240" w:lineRule="auto"/>
        <w:ind w:firstLine="1155"/>
        <w:jc w:val="both"/>
        <w:textAlignment w:val="center"/>
        <w:divId w:val="1098258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(нова - ДВ, бр. 66 от 2013 г., в сила от 26.07.2013 г., отм. - ДВ, бр. 101 от 2015 г., нова - ДВ, бр. 16 от 2021 г.) "Оранжерия" е съоръжение за целогодишно или сез</w:t>
      </w:r>
      <w:r>
        <w:rPr>
          <w:rFonts w:ascii="Times New Roman" w:eastAsia="Times New Roman" w:hAnsi="Times New Roman" w:cs="Times New Roman"/>
          <w:color w:val="000000"/>
          <w:sz w:val="24"/>
          <w:szCs w:val="24"/>
        </w:rPr>
        <w:t>онно отглеждане на растителни видове, с трайна конструкция, със или без съпътстващи производствени инсталации за водоснабдяване, електроснабдяване, отопление, вентилация и други.</w:t>
      </w:r>
    </w:p>
    <w:p w:rsidR="00000000" w:rsidRDefault="000F65B4">
      <w:pPr>
        <w:spacing w:after="0" w:line="240" w:lineRule="auto"/>
        <w:ind w:firstLine="1155"/>
        <w:jc w:val="both"/>
        <w:textAlignment w:val="center"/>
        <w:divId w:val="412895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(нова - ДВ, бр. 16 от 2021 г.) "Парник" е съоръжение за сезонно отглеждан</w:t>
      </w:r>
      <w:r>
        <w:rPr>
          <w:rFonts w:ascii="Times New Roman" w:eastAsia="Times New Roman" w:hAnsi="Times New Roman" w:cs="Times New Roman"/>
          <w:color w:val="000000"/>
          <w:sz w:val="24"/>
          <w:szCs w:val="24"/>
        </w:rPr>
        <w:t>е на растителни видове, с временна преносима конструкция, покрита с полиетилен, поливинил или друга подходяща материя, без съпътстващи производствени инсталации за водоснабдяване, електроснабдяване, отопление, вентилация и други.</w:t>
      </w:r>
    </w:p>
    <w:p w:rsidR="00000000" w:rsidRDefault="000F65B4">
      <w:pPr>
        <w:spacing w:after="0" w:line="240" w:lineRule="auto"/>
        <w:ind w:firstLine="1155"/>
        <w:jc w:val="both"/>
        <w:textAlignment w:val="center"/>
        <w:divId w:val="497772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86. (нова - ДВ, бр. 20 от </w:t>
      </w:r>
      <w:r>
        <w:rPr>
          <w:rFonts w:ascii="Times New Roman" w:eastAsia="Times New Roman" w:hAnsi="Times New Roman" w:cs="Times New Roman"/>
          <w:color w:val="000000"/>
          <w:sz w:val="24"/>
          <w:szCs w:val="24"/>
        </w:rPr>
        <w:t>2021 г.) "Точка за безжичен достъп с малък обхват" е оборудване по смисъла на § 1, т. 70а от допълнителните разпоредби на Закона за електронните съобщения.</w:t>
      </w:r>
    </w:p>
    <w:p w:rsidR="00000000" w:rsidRDefault="000F65B4">
      <w:pPr>
        <w:spacing w:after="150" w:line="240" w:lineRule="auto"/>
        <w:ind w:firstLine="1155"/>
        <w:jc w:val="both"/>
        <w:textAlignment w:val="center"/>
        <w:divId w:val="2009556247"/>
        <w:rPr>
          <w:rFonts w:ascii="Times New Roman" w:eastAsia="Times New Roman" w:hAnsi="Times New Roman" w:cs="Times New Roman"/>
          <w:color w:val="000000"/>
          <w:sz w:val="24"/>
          <w:szCs w:val="24"/>
        </w:rPr>
      </w:pPr>
    </w:p>
    <w:p w:rsidR="00000000" w:rsidRDefault="000F65B4">
      <w:pPr>
        <w:spacing w:before="100" w:beforeAutospacing="1" w:after="260" w:line="240" w:lineRule="auto"/>
        <w:jc w:val="center"/>
        <w:textAlignment w:val="center"/>
        <w:divId w:val="138729595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p>
    <w:p w:rsidR="00000000" w:rsidRDefault="000F65B4">
      <w:pPr>
        <w:spacing w:after="0" w:line="240" w:lineRule="auto"/>
        <w:ind w:firstLine="1155"/>
        <w:jc w:val="both"/>
        <w:textAlignment w:val="center"/>
        <w:divId w:val="2058433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(1) Действащите към деня на влизане в сила на този закон териториалноус</w:t>
      </w:r>
      <w:r>
        <w:rPr>
          <w:rFonts w:ascii="Times New Roman" w:eastAsia="Times New Roman" w:hAnsi="Times New Roman" w:cs="Times New Roman"/>
          <w:color w:val="000000"/>
          <w:sz w:val="24"/>
          <w:szCs w:val="24"/>
        </w:rPr>
        <w:t>тройствени планове, общи и подробни градоустройствени планове запазват действието си. Посочените планове се изменят при условията и по реда на този закон.</w:t>
      </w:r>
    </w:p>
    <w:p w:rsidR="00000000" w:rsidRDefault="000F65B4">
      <w:pPr>
        <w:spacing w:after="0" w:line="240" w:lineRule="auto"/>
        <w:ind w:firstLine="1155"/>
        <w:jc w:val="both"/>
        <w:textAlignment w:val="center"/>
        <w:divId w:val="183440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Действащите към деня на влизане в сила на този закон дворищнорегулационни планове могат да бъдат </w:t>
      </w:r>
      <w:r>
        <w:rPr>
          <w:rFonts w:ascii="Times New Roman" w:eastAsia="Times New Roman" w:hAnsi="Times New Roman" w:cs="Times New Roman"/>
          <w:color w:val="000000"/>
          <w:sz w:val="24"/>
          <w:szCs w:val="24"/>
        </w:rPr>
        <w:t>приложени по досегашния ред в 6-месечен срок от деня на влизането в сила на закона. Общинската администрация осигурява извършването на необходимите оценки в едномесечен срок от постъпване на искането.</w:t>
      </w:r>
    </w:p>
    <w:p w:rsidR="00000000" w:rsidRDefault="000F65B4">
      <w:pPr>
        <w:spacing w:after="0" w:line="240" w:lineRule="auto"/>
        <w:ind w:firstLine="1155"/>
        <w:jc w:val="both"/>
        <w:textAlignment w:val="center"/>
        <w:divId w:val="2012755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2001 г.) Проекти за териториа</w:t>
      </w:r>
      <w:r>
        <w:rPr>
          <w:rFonts w:ascii="Times New Roman" w:eastAsia="Times New Roman" w:hAnsi="Times New Roman" w:cs="Times New Roman"/>
          <w:color w:val="000000"/>
          <w:sz w:val="24"/>
          <w:szCs w:val="24"/>
        </w:rPr>
        <w:t xml:space="preserve">лноустройствени планове, общи и подробни градоустройствени планове и кадастралните планове към тях, които са внесени за обявяване до 31 май 2001 г., се съобщават, съгласуват, одобряват, обжалват и влизат в сила по досегашния ред. В тези случаи актовете за </w:t>
      </w:r>
      <w:r>
        <w:rPr>
          <w:rFonts w:ascii="Times New Roman" w:eastAsia="Times New Roman" w:hAnsi="Times New Roman" w:cs="Times New Roman"/>
          <w:color w:val="000000"/>
          <w:sz w:val="24"/>
          <w:szCs w:val="24"/>
        </w:rPr>
        <w:t>одобряване се издават до 31 декември 2001 г.</w:t>
      </w:r>
    </w:p>
    <w:p w:rsidR="00000000" w:rsidRDefault="000F65B4">
      <w:pPr>
        <w:spacing w:after="0" w:line="240" w:lineRule="auto"/>
        <w:ind w:firstLine="1155"/>
        <w:jc w:val="both"/>
        <w:textAlignment w:val="center"/>
        <w:divId w:val="1108083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влизане в сила на дворищнорегулационните планове по ал. 3 те могат да бъдат приложени по досегашния ред в 6-месечен срок от деня на влизането им в сила. Общинската администрация осигурява извършването н</w:t>
      </w:r>
      <w:r>
        <w:rPr>
          <w:rFonts w:ascii="Times New Roman" w:eastAsia="Times New Roman" w:hAnsi="Times New Roman" w:cs="Times New Roman"/>
          <w:color w:val="000000"/>
          <w:sz w:val="24"/>
          <w:szCs w:val="24"/>
        </w:rPr>
        <w:t>а необходимите оценки в едномесечен срок от постъпване на искането.</w:t>
      </w:r>
    </w:p>
    <w:p w:rsidR="00000000" w:rsidRDefault="000F65B4">
      <w:pPr>
        <w:spacing w:after="0" w:line="240" w:lineRule="auto"/>
        <w:ind w:firstLine="1155"/>
        <w:jc w:val="both"/>
        <w:textAlignment w:val="center"/>
        <w:divId w:val="1884100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След изтичане на сроковете по ал. 2 и 4 не могат да се извършват сделки за разпореждане с дворищнорегулационен парцел, за който не са изплатени дължимите обезщетения за уреждане на сме</w:t>
      </w:r>
      <w:r>
        <w:rPr>
          <w:rFonts w:ascii="Times New Roman" w:eastAsia="Times New Roman" w:hAnsi="Times New Roman" w:cs="Times New Roman"/>
          <w:color w:val="000000"/>
          <w:sz w:val="24"/>
          <w:szCs w:val="24"/>
        </w:rPr>
        <w:t>тки по регулация, когато такива обезщетения се предвиждат.</w:t>
      </w:r>
    </w:p>
    <w:p w:rsidR="00000000" w:rsidRDefault="000F65B4">
      <w:pPr>
        <w:spacing w:after="0" w:line="240" w:lineRule="auto"/>
        <w:ind w:firstLine="1155"/>
        <w:jc w:val="both"/>
        <w:textAlignment w:val="center"/>
        <w:divId w:val="1267078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36 от 2004 г.)</w:t>
      </w:r>
    </w:p>
    <w:p w:rsidR="00000000" w:rsidRDefault="000F65B4">
      <w:pPr>
        <w:spacing w:after="0" w:line="240" w:lineRule="auto"/>
        <w:ind w:firstLine="1155"/>
        <w:jc w:val="both"/>
        <w:textAlignment w:val="center"/>
        <w:divId w:val="14504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(Изм. - ДВ, бр. 65 от 2003 г., изм. - ДВ, бр. 82 от 2012 г., в сила от 26.11.2012 г.) Наличните кадастрални планове, плановете за земеразделяне и </w:t>
      </w:r>
      <w:r>
        <w:rPr>
          <w:rFonts w:ascii="Times New Roman" w:eastAsia="Times New Roman" w:hAnsi="Times New Roman" w:cs="Times New Roman"/>
          <w:color w:val="000000"/>
          <w:sz w:val="24"/>
          <w:szCs w:val="24"/>
        </w:rPr>
        <w:lastRenderedPageBreak/>
        <w:t>другите план</w:t>
      </w:r>
      <w:r>
        <w:rPr>
          <w:rFonts w:ascii="Times New Roman" w:eastAsia="Times New Roman" w:hAnsi="Times New Roman" w:cs="Times New Roman"/>
          <w:color w:val="000000"/>
          <w:sz w:val="24"/>
          <w:szCs w:val="24"/>
        </w:rPr>
        <w:t>ове, свързани с възстановяване правото на собственост върху земеделски земи и поземлени имоти в горски територии, се ползват за изработване на устройствени планове до изработването и влизането в сила на кадастрална карта за съответната територия.</w:t>
      </w:r>
    </w:p>
    <w:p w:rsidR="00000000" w:rsidRDefault="000F65B4">
      <w:pPr>
        <w:spacing w:after="0" w:line="240" w:lineRule="auto"/>
        <w:ind w:firstLine="1155"/>
        <w:jc w:val="both"/>
        <w:textAlignment w:val="center"/>
        <w:divId w:val="949505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w:t>
      </w:r>
      <w:r>
        <w:rPr>
          <w:rFonts w:ascii="Times New Roman" w:eastAsia="Times New Roman" w:hAnsi="Times New Roman" w:cs="Times New Roman"/>
          <w:color w:val="000000"/>
          <w:sz w:val="24"/>
          <w:szCs w:val="24"/>
        </w:rPr>
        <w:t xml:space="preserve"> - ДВ, бр. 82 от 2012 г., в сила от 26.11.2012 г.) Плановете по ал. 7, които не са в цифров вид, преди изработване на устройствения план се преработват в цифров вид във формат, определен по реда на Закона за кадастъра и имотния регистър.</w:t>
      </w:r>
    </w:p>
    <w:p w:rsidR="00000000" w:rsidRDefault="000F65B4">
      <w:pPr>
        <w:spacing w:after="150" w:line="240" w:lineRule="auto"/>
        <w:ind w:firstLine="1155"/>
        <w:jc w:val="both"/>
        <w:textAlignment w:val="center"/>
        <w:divId w:val="7840392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854684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(Отм. - ДВ,</w:t>
      </w:r>
      <w:r>
        <w:rPr>
          <w:rFonts w:ascii="Times New Roman" w:eastAsia="Times New Roman" w:hAnsi="Times New Roman" w:cs="Times New Roman"/>
          <w:color w:val="000000"/>
          <w:sz w:val="24"/>
          <w:szCs w:val="24"/>
        </w:rPr>
        <w:t xml:space="preserve"> бр. 61 от 2007 г., в сила от 27.07.2007 г.)</w:t>
      </w:r>
    </w:p>
    <w:p w:rsidR="00000000" w:rsidRDefault="000F65B4">
      <w:pPr>
        <w:spacing w:after="150" w:line="240" w:lineRule="auto"/>
        <w:ind w:firstLine="1155"/>
        <w:jc w:val="both"/>
        <w:textAlignment w:val="center"/>
        <w:divId w:val="192494509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952251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(Изм. - ДВ, бр. 61 от 2007 г., в сила от 27.07.2007 г.) (1) След изтичане на сроковете по § 6, ал. 2 и 4 отчуждителното действие на влезлите в сила, но неприложени дворищнорегулационни планове за изравняв</w:t>
      </w:r>
      <w:r>
        <w:rPr>
          <w:rFonts w:ascii="Times New Roman" w:eastAsia="Times New Roman" w:hAnsi="Times New Roman" w:cs="Times New Roman"/>
          <w:color w:val="000000"/>
          <w:sz w:val="24"/>
          <w:szCs w:val="24"/>
        </w:rPr>
        <w:t>ане на частите в образувани съсобствени дворищнорегулационни парцели и за заемане на придадени поземлени имоти или части от поземлени имоти се прекратява.</w:t>
      </w:r>
    </w:p>
    <w:p w:rsidR="00000000" w:rsidRDefault="000F65B4">
      <w:pPr>
        <w:spacing w:after="0" w:line="240" w:lineRule="auto"/>
        <w:ind w:firstLine="1155"/>
        <w:jc w:val="both"/>
        <w:textAlignment w:val="center"/>
        <w:divId w:val="180246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Собствениците на поземлени имоти по ал. 1 могат да:</w:t>
      </w:r>
    </w:p>
    <w:p w:rsidR="00000000" w:rsidRDefault="000F65B4">
      <w:pPr>
        <w:spacing w:after="0" w:line="240" w:lineRule="auto"/>
        <w:ind w:firstLine="1155"/>
        <w:jc w:val="both"/>
        <w:textAlignment w:val="center"/>
        <w:divId w:val="1681078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приложат влезлите в сила неприложени двори</w:t>
      </w:r>
      <w:r>
        <w:rPr>
          <w:rFonts w:ascii="Times New Roman" w:eastAsia="Times New Roman" w:hAnsi="Times New Roman" w:cs="Times New Roman"/>
          <w:color w:val="000000"/>
          <w:sz w:val="24"/>
          <w:szCs w:val="24"/>
        </w:rPr>
        <w:t>щнорегулационни планове с договор за прехвърляне на собственост в нотариална форма;</w:t>
      </w:r>
    </w:p>
    <w:p w:rsidR="00000000" w:rsidRDefault="000F65B4">
      <w:pPr>
        <w:spacing w:after="0" w:line="240" w:lineRule="auto"/>
        <w:ind w:firstLine="1155"/>
        <w:jc w:val="both"/>
        <w:textAlignment w:val="center"/>
        <w:divId w:val="1045955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поискат изменение на дворищнорегулационните планове при условията и по реда на този закон;</w:t>
      </w:r>
    </w:p>
    <w:p w:rsidR="00000000" w:rsidRDefault="000F65B4">
      <w:pPr>
        <w:spacing w:after="0" w:line="240" w:lineRule="auto"/>
        <w:ind w:firstLine="1155"/>
        <w:jc w:val="both"/>
        <w:textAlignment w:val="center"/>
        <w:divId w:val="1666127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поискат вътрешните регулационни линии на техните имоти да бъдат поставени в</w:t>
      </w:r>
      <w:r>
        <w:rPr>
          <w:rFonts w:ascii="Times New Roman" w:eastAsia="Times New Roman" w:hAnsi="Times New Roman" w:cs="Times New Roman"/>
          <w:color w:val="000000"/>
          <w:sz w:val="24"/>
          <w:szCs w:val="24"/>
        </w:rPr>
        <w:t xml:space="preserve"> съответствие със съществуващите граници на поземлените имоти.</w:t>
      </w:r>
    </w:p>
    <w:p w:rsidR="00000000" w:rsidRDefault="000F65B4">
      <w:pPr>
        <w:spacing w:after="0" w:line="240" w:lineRule="auto"/>
        <w:ind w:firstLine="1155"/>
        <w:jc w:val="both"/>
        <w:textAlignment w:val="center"/>
        <w:divId w:val="433601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Договорите с държавата или с общината по ал. 2, т. 1 се сключват във формата, при условията и по реда на чл. 15, ал. 4 и 5 и чл. 17, ал. 4 и 5.</w:t>
      </w:r>
    </w:p>
    <w:p w:rsidR="00000000" w:rsidRDefault="000F65B4">
      <w:pPr>
        <w:spacing w:after="0" w:line="240" w:lineRule="auto"/>
        <w:ind w:firstLine="1155"/>
        <w:jc w:val="both"/>
        <w:textAlignment w:val="center"/>
        <w:divId w:val="1685783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Изменението на дворищнорегулационния план по ал. 2, т. 3 се одобрява със заповед на кмета на общината. Кметът на общината издава заповед за отказ по исканото изменение на плана, когато не са изтекли сроковете по § 6, ал. 2 или 4, налице са хипотезите н</w:t>
      </w:r>
      <w:r>
        <w:rPr>
          <w:rFonts w:ascii="Times New Roman" w:eastAsia="Times New Roman" w:hAnsi="Times New Roman" w:cs="Times New Roman"/>
          <w:color w:val="000000"/>
          <w:sz w:val="24"/>
          <w:szCs w:val="24"/>
        </w:rPr>
        <w:t>а ал. 6 или 7 или ако изменението предвижда образуване на урегулирани поземлени имоти без изход по чл. 14, ал. 4. Заповедите по изречение първо и второ се обявяват само на собствениците на непосредствено засегнатите имоти, а жалбите срещу тях не спират изп</w:t>
      </w:r>
      <w:r>
        <w:rPr>
          <w:rFonts w:ascii="Times New Roman" w:eastAsia="Times New Roman" w:hAnsi="Times New Roman" w:cs="Times New Roman"/>
          <w:color w:val="000000"/>
          <w:sz w:val="24"/>
          <w:szCs w:val="24"/>
        </w:rPr>
        <w:t>ълнението им.</w:t>
      </w:r>
    </w:p>
    <w:p w:rsidR="00000000" w:rsidRDefault="000F65B4">
      <w:pPr>
        <w:spacing w:after="0" w:line="240" w:lineRule="auto"/>
        <w:ind w:firstLine="1155"/>
        <w:jc w:val="both"/>
        <w:textAlignment w:val="center"/>
        <w:divId w:val="1189874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Строителство в урегулирани поземлени имоти по ал. 1 не се разрешава до реализиране на една от възможностите по ал. 2. Строителство в урегулирани поземлени имоти по ал. 1 не се разрешава и когато в резултат на изменение на дворищнорегулаци</w:t>
      </w:r>
      <w:r>
        <w:rPr>
          <w:rFonts w:ascii="Times New Roman" w:eastAsia="Times New Roman" w:hAnsi="Times New Roman" w:cs="Times New Roman"/>
          <w:color w:val="000000"/>
          <w:sz w:val="24"/>
          <w:szCs w:val="24"/>
        </w:rPr>
        <w:t>онния план по ал. 2, т. 3 планът за застрояване за съответните урегулирани поземлени имоти е влязъл в противоречие с действащите устройствени правила и норми.</w:t>
      </w:r>
    </w:p>
    <w:p w:rsidR="00000000" w:rsidRDefault="000F65B4">
      <w:pPr>
        <w:spacing w:after="0" w:line="240" w:lineRule="auto"/>
        <w:ind w:firstLine="1155"/>
        <w:jc w:val="both"/>
        <w:textAlignment w:val="center"/>
        <w:divId w:val="1109397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Започнатите производства по прилагане на дворищнорегулационни планове се довършват по досегаш</w:t>
      </w:r>
      <w:r>
        <w:rPr>
          <w:rFonts w:ascii="Times New Roman" w:eastAsia="Times New Roman" w:hAnsi="Times New Roman" w:cs="Times New Roman"/>
          <w:color w:val="000000"/>
          <w:sz w:val="24"/>
          <w:szCs w:val="24"/>
        </w:rPr>
        <w:t>ния ред. За започнато производство се смята денят на подаване на искането за оценка в общинската администрация в срока по § 6, ал. 2 и 4.</w:t>
      </w:r>
    </w:p>
    <w:p w:rsidR="00000000" w:rsidRDefault="000F65B4">
      <w:pPr>
        <w:spacing w:after="0" w:line="240" w:lineRule="auto"/>
        <w:ind w:firstLine="1155"/>
        <w:jc w:val="both"/>
        <w:textAlignment w:val="center"/>
        <w:divId w:val="1883705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Алинеи 1 и 2 не се прилагат за действащите регулационни планове за обекти на публичната собственост.</w:t>
      </w:r>
    </w:p>
    <w:p w:rsidR="00000000" w:rsidRDefault="000F65B4">
      <w:pPr>
        <w:spacing w:after="150" w:line="240" w:lineRule="auto"/>
        <w:ind w:firstLine="1155"/>
        <w:jc w:val="both"/>
        <w:textAlignment w:val="center"/>
        <w:divId w:val="170852717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546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9. (1) За</w:t>
      </w:r>
      <w:r>
        <w:rPr>
          <w:rFonts w:ascii="Times New Roman" w:eastAsia="Times New Roman" w:hAnsi="Times New Roman" w:cs="Times New Roman"/>
          <w:color w:val="000000"/>
          <w:sz w:val="24"/>
          <w:szCs w:val="24"/>
        </w:rPr>
        <w:t xml:space="preserve"> отчуждителните производства, започнали при действието на отменените (ДВ, бр. 124 от 1998 г.) разпоредби на глава пета, раздел I от Закона за териториално и селищно устройство, по които е издадена заповед за отчуждаване и недвижимият имот е завзет до 30 ок</w:t>
      </w:r>
      <w:r>
        <w:rPr>
          <w:rFonts w:ascii="Times New Roman" w:eastAsia="Times New Roman" w:hAnsi="Times New Roman" w:cs="Times New Roman"/>
          <w:color w:val="000000"/>
          <w:sz w:val="24"/>
          <w:szCs w:val="24"/>
        </w:rPr>
        <w:t>томври 1998 г., се прилагат отменените разпоредби на Закона за териториално и селищно устройство и отмененият чл. 102 от Закона за собствеността.</w:t>
      </w:r>
    </w:p>
    <w:p w:rsidR="00000000" w:rsidRDefault="000F65B4">
      <w:pPr>
        <w:spacing w:after="0" w:line="240" w:lineRule="auto"/>
        <w:ind w:firstLine="1155"/>
        <w:jc w:val="both"/>
        <w:textAlignment w:val="center"/>
        <w:divId w:val="835195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когато недвижимият имот не е завзет до 30 октомври 1998 г., заповедта за отчуждаване и за обез</w:t>
      </w:r>
      <w:r>
        <w:rPr>
          <w:rFonts w:ascii="Times New Roman" w:eastAsia="Times New Roman" w:hAnsi="Times New Roman" w:cs="Times New Roman"/>
          <w:color w:val="000000"/>
          <w:sz w:val="24"/>
          <w:szCs w:val="24"/>
        </w:rPr>
        <w:t>щетяване се отменя и производството се прекратява от кмета на общината със заповед.</w:t>
      </w:r>
    </w:p>
    <w:p w:rsidR="00000000" w:rsidRDefault="000F65B4">
      <w:pPr>
        <w:spacing w:after="0" w:line="240" w:lineRule="auto"/>
        <w:ind w:firstLine="1155"/>
        <w:jc w:val="both"/>
        <w:textAlignment w:val="center"/>
        <w:divId w:val="1897621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държавния и общинските бюджети ежегодно се предвиждат средства за осигуряване обезщетяването на собствениците по ал. 1.</w:t>
      </w:r>
    </w:p>
    <w:p w:rsidR="00000000" w:rsidRDefault="000F65B4">
      <w:pPr>
        <w:spacing w:after="150" w:line="240" w:lineRule="auto"/>
        <w:ind w:firstLine="1155"/>
        <w:jc w:val="both"/>
        <w:textAlignment w:val="center"/>
        <w:divId w:val="72256285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34215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Правото на обезщетяване с недвижим им</w:t>
      </w:r>
      <w:r>
        <w:rPr>
          <w:rFonts w:ascii="Times New Roman" w:eastAsia="Times New Roman" w:hAnsi="Times New Roman" w:cs="Times New Roman"/>
          <w:color w:val="000000"/>
          <w:sz w:val="24"/>
          <w:szCs w:val="24"/>
        </w:rPr>
        <w:t>от или с друго вещно право за отчужден и завзет недвижим имот не се погасява по давност.</w:t>
      </w:r>
    </w:p>
    <w:p w:rsidR="00000000" w:rsidRDefault="000F65B4">
      <w:pPr>
        <w:spacing w:after="150" w:line="240" w:lineRule="auto"/>
        <w:ind w:firstLine="1155"/>
        <w:jc w:val="both"/>
        <w:textAlignment w:val="center"/>
        <w:divId w:val="77352167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82621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Петгодишният давностен срок по чл. 67 от Закона за собствеността не тече и не се прилага в случаите, когато правото на строеж е получено като обезщетение за от</w:t>
      </w:r>
      <w:r>
        <w:rPr>
          <w:rFonts w:ascii="Times New Roman" w:eastAsia="Times New Roman" w:hAnsi="Times New Roman" w:cs="Times New Roman"/>
          <w:color w:val="000000"/>
          <w:sz w:val="24"/>
          <w:szCs w:val="24"/>
        </w:rPr>
        <w:t>чужден недвижим имот.</w:t>
      </w:r>
    </w:p>
    <w:p w:rsidR="00000000" w:rsidRDefault="000F65B4">
      <w:pPr>
        <w:spacing w:after="150" w:line="240" w:lineRule="auto"/>
        <w:ind w:firstLine="1155"/>
        <w:jc w:val="both"/>
        <w:textAlignment w:val="center"/>
        <w:divId w:val="154941347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59474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(1) Започнатите производства по одобряване на инвестиционни проекти и издаване на разрешения за строеж до влизане в сила на този закон се довършват по досегашния ред.</w:t>
      </w:r>
    </w:p>
    <w:p w:rsidR="00000000" w:rsidRDefault="000F65B4">
      <w:pPr>
        <w:spacing w:after="0" w:line="240" w:lineRule="auto"/>
        <w:ind w:firstLine="1155"/>
        <w:jc w:val="both"/>
        <w:textAlignment w:val="center"/>
        <w:divId w:val="2138717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започнато производство по одобряване на инвестиционе</w:t>
      </w:r>
      <w:r>
        <w:rPr>
          <w:rFonts w:ascii="Times New Roman" w:eastAsia="Times New Roman" w:hAnsi="Times New Roman" w:cs="Times New Roman"/>
          <w:color w:val="000000"/>
          <w:sz w:val="24"/>
          <w:szCs w:val="24"/>
        </w:rPr>
        <w:t>н проект и издаване на разрешение за строеж се счита денят на внасянето на инвестиционен проект за одобряване от компетентния орган. За започнато производство се счита и наличието на съгласуван от компетентния орган идеен инвестиционен проект.</w:t>
      </w:r>
    </w:p>
    <w:p w:rsidR="00000000" w:rsidRDefault="000F65B4">
      <w:pPr>
        <w:spacing w:after="150" w:line="240" w:lineRule="auto"/>
        <w:ind w:firstLine="1155"/>
        <w:jc w:val="both"/>
        <w:textAlignment w:val="center"/>
        <w:divId w:val="165684109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107696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 (1) </w:t>
      </w:r>
      <w:r>
        <w:rPr>
          <w:rFonts w:ascii="Times New Roman" w:eastAsia="Times New Roman" w:hAnsi="Times New Roman" w:cs="Times New Roman"/>
          <w:color w:val="000000"/>
          <w:sz w:val="24"/>
          <w:szCs w:val="24"/>
        </w:rPr>
        <w:t xml:space="preserve">(Изм. - ДВ, бр. 20 от 2003 г.) Физическите лица, които притежават техническа правоспособност съобразно придобитата им специалност и квалификационна степен с документ за завършено образование до влизане в сила на този закон, притежават и пълна проектантска </w:t>
      </w:r>
      <w:r>
        <w:rPr>
          <w:rFonts w:ascii="Times New Roman" w:eastAsia="Times New Roman" w:hAnsi="Times New Roman" w:cs="Times New Roman"/>
          <w:color w:val="000000"/>
          <w:sz w:val="24"/>
          <w:szCs w:val="24"/>
        </w:rPr>
        <w:t>правоспособност по смисъла на чл. 230, ал. 1.</w:t>
      </w:r>
    </w:p>
    <w:p w:rsidR="00000000" w:rsidRDefault="000F65B4">
      <w:pPr>
        <w:spacing w:after="0" w:line="240" w:lineRule="auto"/>
        <w:ind w:firstLine="1155"/>
        <w:jc w:val="both"/>
        <w:textAlignment w:val="center"/>
        <w:divId w:val="298417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Договорите за строителен надзор в проектирането и строителството, както и за технически контрол в проектирането и строителството, сключени до влизане в сила на този закон, запазват действието си, освен ако </w:t>
      </w:r>
      <w:r>
        <w:rPr>
          <w:rFonts w:ascii="Times New Roman" w:eastAsia="Times New Roman" w:hAnsi="Times New Roman" w:cs="Times New Roman"/>
          <w:color w:val="000000"/>
          <w:sz w:val="24"/>
          <w:szCs w:val="24"/>
        </w:rPr>
        <w:t>страните не ги изменят или прекратят по взаимно съгласие.</w:t>
      </w:r>
    </w:p>
    <w:p w:rsidR="00000000" w:rsidRDefault="000F65B4">
      <w:pPr>
        <w:spacing w:after="0" w:line="240" w:lineRule="auto"/>
        <w:ind w:firstLine="1155"/>
        <w:jc w:val="both"/>
        <w:textAlignment w:val="center"/>
        <w:divId w:val="2062819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20 от 2003 г.)</w:t>
      </w:r>
    </w:p>
    <w:p w:rsidR="00000000" w:rsidRDefault="000F65B4">
      <w:pPr>
        <w:spacing w:after="0" w:line="240" w:lineRule="auto"/>
        <w:ind w:firstLine="1155"/>
        <w:jc w:val="both"/>
        <w:textAlignment w:val="center"/>
        <w:divId w:val="192379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 влизане в сила на закон по чл. 230, ал. 1 физическите лица, упражняващи технически контрол на конструктивната част на инвестиционните проекти, се вписват в </w:t>
      </w:r>
      <w:r>
        <w:rPr>
          <w:rFonts w:ascii="Times New Roman" w:eastAsia="Times New Roman" w:hAnsi="Times New Roman" w:cs="Times New Roman"/>
          <w:color w:val="000000"/>
          <w:sz w:val="24"/>
          <w:szCs w:val="24"/>
        </w:rPr>
        <w:t>регистър към Дирекцията за национален строителен контрол при условия и по ред, определени от министъра на регионалното развитие и благоустройството.</w:t>
      </w:r>
    </w:p>
    <w:p w:rsidR="00000000" w:rsidRDefault="000F65B4">
      <w:pPr>
        <w:spacing w:after="150" w:line="240" w:lineRule="auto"/>
        <w:ind w:firstLine="1155"/>
        <w:jc w:val="both"/>
        <w:textAlignment w:val="center"/>
        <w:divId w:val="37428066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34088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(Отм. - ДВ, бр. 65 от 2003 г.)</w:t>
      </w:r>
    </w:p>
    <w:p w:rsidR="00000000" w:rsidRDefault="000F65B4">
      <w:pPr>
        <w:spacing w:after="150" w:line="240" w:lineRule="auto"/>
        <w:ind w:firstLine="1155"/>
        <w:jc w:val="both"/>
        <w:textAlignment w:val="center"/>
        <w:divId w:val="94006382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83869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Сроковете по всички производства, започнали да текат до влиз</w:t>
      </w:r>
      <w:r>
        <w:rPr>
          <w:rFonts w:ascii="Times New Roman" w:eastAsia="Times New Roman" w:hAnsi="Times New Roman" w:cs="Times New Roman"/>
          <w:color w:val="000000"/>
          <w:sz w:val="24"/>
          <w:szCs w:val="24"/>
        </w:rPr>
        <w:t>ането в сила на този закон, изтичат съгласно досега действащите разпоредби.</w:t>
      </w:r>
    </w:p>
    <w:p w:rsidR="00000000" w:rsidRDefault="000F65B4">
      <w:pPr>
        <w:spacing w:after="150" w:line="240" w:lineRule="auto"/>
        <w:ind w:firstLine="1155"/>
        <w:jc w:val="both"/>
        <w:textAlignment w:val="center"/>
        <w:divId w:val="118498007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53201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(1) (Доп. - ДВ, бр. 65 от 2003 г.) Строежи, изградени до 7 април 1987 г., за които няма строителни книжа, но са били допустими по действащите подробни градоустройствени пла</w:t>
      </w:r>
      <w:r>
        <w:rPr>
          <w:rFonts w:ascii="Times New Roman" w:eastAsia="Times New Roman" w:hAnsi="Times New Roman" w:cs="Times New Roman"/>
          <w:color w:val="000000"/>
          <w:sz w:val="24"/>
          <w:szCs w:val="24"/>
        </w:rPr>
        <w:t xml:space="preserve">нове и по правилата и нормативите, действали по време на извършването им или съгласно този закон, са търпими строежи и не подлежат на премахване и забрана за ползване. Те могат да бъдат предмет на прехвърлителна сделка след представяне на удостоверение от </w:t>
      </w:r>
      <w:r>
        <w:rPr>
          <w:rFonts w:ascii="Times New Roman" w:eastAsia="Times New Roman" w:hAnsi="Times New Roman" w:cs="Times New Roman"/>
          <w:color w:val="000000"/>
          <w:sz w:val="24"/>
          <w:szCs w:val="24"/>
        </w:rPr>
        <w:t>органите, които са овластени да одобряват съответните инвестиционни проекти, че строежите са търпими.</w:t>
      </w:r>
    </w:p>
    <w:p w:rsidR="00000000" w:rsidRDefault="000F65B4">
      <w:pPr>
        <w:spacing w:after="0" w:line="240" w:lineRule="auto"/>
        <w:ind w:firstLine="1155"/>
        <w:jc w:val="both"/>
        <w:textAlignment w:val="center"/>
        <w:divId w:val="643630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Незаконни строежи, започнати в периода 8 април 1987 г. - 30 юни 1998 г., но неузаконени до влизането в сила на този закон, не се премахват, ако са бил</w:t>
      </w:r>
      <w:r>
        <w:rPr>
          <w:rFonts w:ascii="Times New Roman" w:eastAsia="Times New Roman" w:hAnsi="Times New Roman" w:cs="Times New Roman"/>
          <w:color w:val="000000"/>
          <w:sz w:val="24"/>
          <w:szCs w:val="24"/>
        </w:rPr>
        <w:t>и допустими по действащите подробни градоустройствени планове и по правилата и нормативите, действали по време на извършването им или съгласно този закон, и ако са декларирани от собствениците им пред одобряващите органи до 31 декември 1998 г.</w:t>
      </w:r>
    </w:p>
    <w:p w:rsidR="00000000" w:rsidRDefault="000F65B4">
      <w:pPr>
        <w:spacing w:after="0" w:line="240" w:lineRule="auto"/>
        <w:ind w:firstLine="1155"/>
        <w:jc w:val="both"/>
        <w:textAlignment w:val="center"/>
        <w:divId w:val="1147360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сила от 02.01.2001 г.) Незаконни строежи, започнати след 30 юни 1998 г., но неузаконени до обнародването на този закон, не се премахват, ако са били допустими по действащите подробни градоустройствени планове и по правилата и нормативите, действали </w:t>
      </w:r>
      <w:r>
        <w:rPr>
          <w:rFonts w:ascii="Times New Roman" w:eastAsia="Times New Roman" w:hAnsi="Times New Roman" w:cs="Times New Roman"/>
          <w:color w:val="000000"/>
          <w:sz w:val="24"/>
          <w:szCs w:val="24"/>
        </w:rPr>
        <w:t>за посочения период или съгласно този закон, и ако бъдат декларирани от собствениците им пред одобряващите органи в 6-месечен срок от обнародването на този закон.</w:t>
      </w:r>
    </w:p>
    <w:p w:rsidR="00000000" w:rsidRDefault="000F65B4">
      <w:pPr>
        <w:spacing w:after="0" w:line="240" w:lineRule="auto"/>
        <w:ind w:firstLine="1155"/>
        <w:jc w:val="both"/>
        <w:textAlignment w:val="center"/>
        <w:divId w:val="1120565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отчуждаването на строежи по ал. 1 и на узаконени строежи по ал. 2 и 3 те се оценяват </w:t>
      </w:r>
      <w:r>
        <w:rPr>
          <w:rFonts w:ascii="Times New Roman" w:eastAsia="Times New Roman" w:hAnsi="Times New Roman" w:cs="Times New Roman"/>
          <w:color w:val="000000"/>
          <w:sz w:val="24"/>
          <w:szCs w:val="24"/>
        </w:rPr>
        <w:t>и за тях се дължи обезщетение на собствениците по общия ред.</w:t>
      </w:r>
    </w:p>
    <w:p w:rsidR="00000000" w:rsidRDefault="000F65B4">
      <w:pPr>
        <w:spacing w:after="150" w:line="240" w:lineRule="auto"/>
        <w:ind w:firstLine="1155"/>
        <w:jc w:val="both"/>
        <w:textAlignment w:val="center"/>
        <w:divId w:val="135943214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76956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 (В сила от 02.01.2001 г.) (1) (Доп. - ДВ, бр. 65 от 2003 г., изм. и доп. - ДВ, бр. 61 от 2007 г., в сила от 27.07.2007 г.) С решение на областния управител или на общинския съвет строежи </w:t>
      </w:r>
      <w:r>
        <w:rPr>
          <w:rFonts w:ascii="Times New Roman" w:eastAsia="Times New Roman" w:hAnsi="Times New Roman" w:cs="Times New Roman"/>
          <w:color w:val="000000"/>
          <w:sz w:val="24"/>
          <w:szCs w:val="24"/>
        </w:rPr>
        <w:t>с временен устройствен статут, изградени по реда на отменената (ДВ, бр. 6 от 1998 г.) ал. 4 на чл. 120 от Правилника за прилагане на Закона за териториално и селищно устройство върху земя - държавна или общинска собственост, извън случаите по чл. 195 и 196</w:t>
      </w:r>
      <w:r>
        <w:rPr>
          <w:rFonts w:ascii="Times New Roman" w:eastAsia="Times New Roman" w:hAnsi="Times New Roman" w:cs="Times New Roman"/>
          <w:color w:val="000000"/>
          <w:sz w:val="24"/>
          <w:szCs w:val="24"/>
        </w:rPr>
        <w:t xml:space="preserve"> от този закон, могат да се запазят до реализиране на строежите, предвидени с действащ подробен устройствен план. След възникване на инвестиционна инициатива за реализиране на предвижданията на подробния устройствен план временните строежи се премахват, бе</w:t>
      </w:r>
      <w:r>
        <w:rPr>
          <w:rFonts w:ascii="Times New Roman" w:eastAsia="Times New Roman" w:hAnsi="Times New Roman" w:cs="Times New Roman"/>
          <w:color w:val="000000"/>
          <w:sz w:val="24"/>
          <w:szCs w:val="24"/>
        </w:rPr>
        <w:t>з да се заплащат, въз основа на заповед на кмета на общината, издадена по реда на чл. 195 и чл. 196 от този закон.</w:t>
      </w:r>
    </w:p>
    <w:p w:rsidR="00000000" w:rsidRDefault="000F65B4">
      <w:pPr>
        <w:spacing w:after="0" w:line="240" w:lineRule="auto"/>
        <w:ind w:firstLine="1155"/>
        <w:jc w:val="both"/>
        <w:textAlignment w:val="center"/>
        <w:divId w:val="182667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41 от 2001 г.) По решение на областния управител или на общинския съвет, взето в 6-месечен срок от влизане в сила на този</w:t>
      </w:r>
      <w:r>
        <w:rPr>
          <w:rFonts w:ascii="Times New Roman" w:eastAsia="Times New Roman" w:hAnsi="Times New Roman" w:cs="Times New Roman"/>
          <w:color w:val="000000"/>
          <w:sz w:val="24"/>
          <w:szCs w:val="24"/>
        </w:rPr>
        <w:t xml:space="preserve"> закон, могат да се допуснат процедури за изменение на действащ подробен устройствен план с цел временни строежи по ал. 1 да получат траен устройствен статут в съществуващите им размери и вид. След установяване на траен устройствен статут на собствениците </w:t>
      </w:r>
      <w:r>
        <w:rPr>
          <w:rFonts w:ascii="Times New Roman" w:eastAsia="Times New Roman" w:hAnsi="Times New Roman" w:cs="Times New Roman"/>
          <w:color w:val="000000"/>
          <w:sz w:val="24"/>
          <w:szCs w:val="24"/>
        </w:rPr>
        <w:t xml:space="preserve">на съществуващите строежи се учредява право на строеж при </w:t>
      </w:r>
      <w:r>
        <w:rPr>
          <w:rFonts w:ascii="Times New Roman" w:eastAsia="Times New Roman" w:hAnsi="Times New Roman" w:cs="Times New Roman"/>
          <w:color w:val="000000"/>
          <w:sz w:val="24"/>
          <w:szCs w:val="24"/>
        </w:rPr>
        <w:lastRenderedPageBreak/>
        <w:t>условията и по реда на Закона за държавната собственост и Закона за общинската собственост.</w:t>
      </w:r>
    </w:p>
    <w:p w:rsidR="00000000" w:rsidRDefault="000F65B4">
      <w:pPr>
        <w:spacing w:after="0" w:line="240" w:lineRule="auto"/>
        <w:ind w:firstLine="1155"/>
        <w:jc w:val="both"/>
        <w:textAlignment w:val="center"/>
        <w:divId w:val="683357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65 от 2003 г.) В случаите по ал. 2, когато се установява траен статут на застрояване с</w:t>
      </w:r>
      <w:r>
        <w:rPr>
          <w:rFonts w:ascii="Times New Roman" w:eastAsia="Times New Roman" w:hAnsi="Times New Roman" w:cs="Times New Roman"/>
          <w:color w:val="000000"/>
          <w:sz w:val="24"/>
          <w:szCs w:val="24"/>
        </w:rPr>
        <w:t xml:space="preserve"> устройствени показатели, размери и функция, които съществено се различават от съществуващия временен строеж, последният се премахва по реда на ал. 1, а възложителят на новия строеж се определя по общия ред.</w:t>
      </w:r>
    </w:p>
    <w:p w:rsidR="00000000" w:rsidRDefault="000F65B4">
      <w:pPr>
        <w:spacing w:after="150" w:line="240" w:lineRule="auto"/>
        <w:ind w:firstLine="1155"/>
        <w:jc w:val="both"/>
        <w:textAlignment w:val="center"/>
        <w:divId w:val="1456869733"/>
        <w:rPr>
          <w:rFonts w:ascii="Times New Roman" w:eastAsia="Times New Roman" w:hAnsi="Times New Roman" w:cs="Times New Roman"/>
          <w:color w:val="000000"/>
          <w:sz w:val="24"/>
          <w:szCs w:val="24"/>
        </w:rPr>
      </w:pPr>
    </w:p>
    <w:p w:rsidR="00000000" w:rsidRDefault="000F65B4">
      <w:pPr>
        <w:spacing w:before="100" w:beforeAutospacing="1" w:after="260" w:line="240" w:lineRule="auto"/>
        <w:jc w:val="center"/>
        <w:textAlignment w:val="center"/>
        <w:divId w:val="166377975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p>
    <w:p w:rsidR="00000000" w:rsidRDefault="000F65B4">
      <w:pPr>
        <w:spacing w:after="0" w:line="240" w:lineRule="auto"/>
        <w:ind w:firstLine="1155"/>
        <w:jc w:val="both"/>
        <w:textAlignment w:val="center"/>
        <w:divId w:val="1423138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(1) (Изм. - ДВ</w:t>
      </w:r>
      <w:r>
        <w:rPr>
          <w:rFonts w:ascii="Times New Roman" w:eastAsia="Times New Roman" w:hAnsi="Times New Roman" w:cs="Times New Roman"/>
          <w:color w:val="000000"/>
          <w:sz w:val="24"/>
          <w:szCs w:val="24"/>
        </w:rPr>
        <w:t>, бр. 66 от 2013 г., в сила от 26.07.2013 г., изм. - ДВ, бр. 98 от 2014 г., в сила от 28.11.2014 г.) Министърът на регионалното развитие и благоустройството одобрява строителни и технически правила и нормативи, издава наредби и инструкции и одобрява образц</w:t>
      </w:r>
      <w:r>
        <w:rPr>
          <w:rFonts w:ascii="Times New Roman" w:eastAsia="Times New Roman" w:hAnsi="Times New Roman" w:cs="Times New Roman"/>
          <w:color w:val="000000"/>
          <w:sz w:val="24"/>
          <w:szCs w:val="24"/>
        </w:rPr>
        <w:t>и на документи по прилагането на този закон.</w:t>
      </w:r>
    </w:p>
    <w:p w:rsidR="00000000" w:rsidRDefault="000F65B4">
      <w:pPr>
        <w:spacing w:after="0" w:line="240" w:lineRule="auto"/>
        <w:ind w:firstLine="1155"/>
        <w:jc w:val="both"/>
        <w:textAlignment w:val="center"/>
        <w:divId w:val="1556501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65 от 2003 г.)</w:t>
      </w:r>
    </w:p>
    <w:p w:rsidR="00000000" w:rsidRDefault="000F65B4">
      <w:pPr>
        <w:spacing w:after="0" w:line="240" w:lineRule="auto"/>
        <w:ind w:firstLine="1155"/>
        <w:jc w:val="both"/>
        <w:textAlignment w:val="center"/>
        <w:divId w:val="1618021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65 от 2003 г.)</w:t>
      </w:r>
    </w:p>
    <w:p w:rsidR="00000000" w:rsidRDefault="000F65B4">
      <w:pPr>
        <w:spacing w:after="0" w:line="240" w:lineRule="auto"/>
        <w:ind w:firstLine="1155"/>
        <w:jc w:val="both"/>
        <w:textAlignment w:val="center"/>
        <w:divId w:val="734934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66 от 2013 г., в сила от 26.07.2013 г., изм. - ДВ, бр. 98 от 2014 г., в сила от 28.11.2014 г.) Министърът на регионалното</w:t>
      </w:r>
      <w:r>
        <w:rPr>
          <w:rFonts w:ascii="Times New Roman" w:eastAsia="Times New Roman" w:hAnsi="Times New Roman" w:cs="Times New Roman"/>
          <w:color w:val="000000"/>
          <w:sz w:val="24"/>
          <w:szCs w:val="24"/>
        </w:rPr>
        <w:t xml:space="preserve"> развитие и благоустройството и министърът на вътрешните работи одобряват строително-техническите правила и нормативи по безопасността на движението.</w:t>
      </w:r>
    </w:p>
    <w:p w:rsidR="00000000" w:rsidRDefault="000F65B4">
      <w:pPr>
        <w:spacing w:after="0" w:line="240" w:lineRule="auto"/>
        <w:ind w:firstLine="1155"/>
        <w:jc w:val="both"/>
        <w:textAlignment w:val="center"/>
        <w:divId w:val="1101219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65 от 2003 г.)</w:t>
      </w:r>
    </w:p>
    <w:p w:rsidR="00000000" w:rsidRDefault="000F65B4">
      <w:pPr>
        <w:spacing w:after="0" w:line="240" w:lineRule="auto"/>
        <w:ind w:firstLine="1155"/>
        <w:jc w:val="both"/>
        <w:textAlignment w:val="center"/>
        <w:divId w:val="1399940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82 от 2012 г., в сила от 26.11.2012 г.)</w:t>
      </w:r>
    </w:p>
    <w:p w:rsidR="00000000" w:rsidRDefault="000F65B4">
      <w:pPr>
        <w:spacing w:after="0" w:line="240" w:lineRule="auto"/>
        <w:ind w:firstLine="1155"/>
        <w:jc w:val="both"/>
        <w:textAlignment w:val="center"/>
        <w:divId w:val="448087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w:t>
      </w:r>
      <w:r>
        <w:rPr>
          <w:rFonts w:ascii="Times New Roman" w:eastAsia="Times New Roman" w:hAnsi="Times New Roman" w:cs="Times New Roman"/>
          <w:color w:val="000000"/>
          <w:sz w:val="24"/>
          <w:szCs w:val="24"/>
        </w:rPr>
        <w:t xml:space="preserve"> ДВ, бр. 66 от 2013 г., в сила от 26.07.2013 г., изм. - ДВ, бр. 98 от 2014 г., в сила от 28.11.2014 г.) Министърът на регионалното развитие и благоустройството съвместно с ръководителите на заинтересуваните централни и териториални администрации одобрява т</w:t>
      </w:r>
      <w:r>
        <w:rPr>
          <w:rFonts w:ascii="Times New Roman" w:eastAsia="Times New Roman" w:hAnsi="Times New Roman" w:cs="Times New Roman"/>
          <w:color w:val="000000"/>
          <w:sz w:val="24"/>
          <w:szCs w:val="24"/>
        </w:rPr>
        <w:t>ехническите правила и нормативи за проектиране, изграждане и ползване на съоръженията и мрежите на техническата инфраструктура.</w:t>
      </w:r>
    </w:p>
    <w:p w:rsidR="00000000" w:rsidRDefault="000F65B4">
      <w:pPr>
        <w:spacing w:after="150" w:line="240" w:lineRule="auto"/>
        <w:ind w:firstLine="1155"/>
        <w:jc w:val="both"/>
        <w:textAlignment w:val="center"/>
        <w:divId w:val="21582187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15376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 (Изм. - ДВ, бр. 66 от 2013 г., в сила от 26.07.2013 г., изм. - ДВ, бр. 98 от 2014 г., в сила от 28.11.2014 г.) Задачите </w:t>
      </w:r>
      <w:r>
        <w:rPr>
          <w:rFonts w:ascii="Times New Roman" w:eastAsia="Times New Roman" w:hAnsi="Times New Roman" w:cs="Times New Roman"/>
          <w:color w:val="000000"/>
          <w:sz w:val="24"/>
          <w:szCs w:val="24"/>
        </w:rPr>
        <w:t>и функциите на Дирекцията за национален строителен контрол се уреждат с правилник, приет от Министерския съвет по предложение на министъра на регионалното развитие и благоустройството.</w:t>
      </w:r>
    </w:p>
    <w:p w:rsidR="00000000" w:rsidRDefault="000F65B4">
      <w:pPr>
        <w:spacing w:after="150" w:line="240" w:lineRule="auto"/>
        <w:ind w:firstLine="1155"/>
        <w:jc w:val="both"/>
        <w:textAlignment w:val="center"/>
        <w:divId w:val="51499655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37640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(1) Този закон отменя Закона за териториално и селищно устройст</w:t>
      </w:r>
      <w:r>
        <w:rPr>
          <w:rFonts w:ascii="Times New Roman" w:eastAsia="Times New Roman" w:hAnsi="Times New Roman" w:cs="Times New Roman"/>
          <w:color w:val="000000"/>
          <w:sz w:val="24"/>
          <w:szCs w:val="24"/>
        </w:rPr>
        <w:t>во (обн., ДВ, бр. 29 от 1973 г.; попр. бр. 32 от 1973 г.; изм. и доп., бр. 87 от 1974 г., бр. 3 и 102 от 1977 г., бр. 36 от 1979 г., бр. 3 от 1980 г., бр. 45 от 1984 г., бр. 19 от 1985 г., бр. 36 от 1986 г., бр. 14 от 1988 г., бр. 31 от 1990 г.; попр., бр.</w:t>
      </w:r>
      <w:r>
        <w:rPr>
          <w:rFonts w:ascii="Times New Roman" w:eastAsia="Times New Roman" w:hAnsi="Times New Roman" w:cs="Times New Roman"/>
          <w:color w:val="000000"/>
          <w:sz w:val="24"/>
          <w:szCs w:val="24"/>
        </w:rPr>
        <w:t xml:space="preserve"> 32 от 1990 г.; изм., бр. 15 от 1991 г.; изм. И доп., бр. 63 от 1995 г., бр. 104 от 1996 г., бр. 41 и 79 от 1998 г.; попр., бр. 89 от 1998 г.; изм., бр. 124 и 133 от 1998 г., бр. 26 и 86 от 1999 г., бр. 14 и 34 от 2000 г.).</w:t>
      </w:r>
    </w:p>
    <w:p w:rsidR="00000000" w:rsidRDefault="000F65B4">
      <w:pPr>
        <w:spacing w:after="0" w:line="240" w:lineRule="auto"/>
        <w:ind w:firstLine="1155"/>
        <w:jc w:val="both"/>
        <w:textAlignment w:val="center"/>
        <w:divId w:val="560138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Подзаконовите нормативни акт</w:t>
      </w:r>
      <w:r>
        <w:rPr>
          <w:rFonts w:ascii="Times New Roman" w:eastAsia="Times New Roman" w:hAnsi="Times New Roman" w:cs="Times New Roman"/>
          <w:color w:val="000000"/>
          <w:sz w:val="24"/>
          <w:szCs w:val="24"/>
        </w:rPr>
        <w:t>ове, издадени въз основа на Закона за териториално и селищно устройство, се прилагат до издаването на съответните нови подзаконови нормативни актове, доколкото не противоречат на този закон.</w:t>
      </w:r>
    </w:p>
    <w:p w:rsidR="00000000" w:rsidRDefault="000F65B4">
      <w:pPr>
        <w:spacing w:after="150" w:line="240" w:lineRule="auto"/>
        <w:ind w:firstLine="1155"/>
        <w:jc w:val="both"/>
        <w:textAlignment w:val="center"/>
        <w:divId w:val="11144015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47591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20а. (Нов - ДВ, бр. 65 от 2003 г., изм. и доп. - ДВ, бр. 33 о</w:t>
      </w:r>
      <w:r>
        <w:rPr>
          <w:rFonts w:ascii="Times New Roman" w:eastAsia="Times New Roman" w:hAnsi="Times New Roman" w:cs="Times New Roman"/>
          <w:color w:val="000000"/>
          <w:sz w:val="24"/>
          <w:szCs w:val="24"/>
        </w:rPr>
        <w:t>т 2008 г., отм. - ДВ, бр. 82 от 2012 г., в сила от 26.11.2012 г.)</w:t>
      </w:r>
    </w:p>
    <w:p w:rsidR="00000000" w:rsidRDefault="000F65B4">
      <w:pPr>
        <w:spacing w:after="150" w:line="240" w:lineRule="auto"/>
        <w:ind w:firstLine="1155"/>
        <w:jc w:val="both"/>
        <w:textAlignment w:val="center"/>
        <w:divId w:val="75301057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78016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Когато във връзка с устройството на територията се държи сметка за заварени строежи, се имат предвид законните строежи.</w:t>
      </w:r>
    </w:p>
    <w:p w:rsidR="00000000" w:rsidRDefault="000F65B4">
      <w:pPr>
        <w:spacing w:after="150" w:line="240" w:lineRule="auto"/>
        <w:ind w:firstLine="1155"/>
        <w:jc w:val="both"/>
        <w:textAlignment w:val="center"/>
        <w:divId w:val="143223799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13629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(1) (Предишен текст на § 22 - ДВ, бр. 49 от 2014 г.) П</w:t>
      </w:r>
      <w:r>
        <w:rPr>
          <w:rFonts w:ascii="Times New Roman" w:eastAsia="Times New Roman" w:hAnsi="Times New Roman" w:cs="Times New Roman"/>
          <w:color w:val="000000"/>
          <w:sz w:val="24"/>
          <w:szCs w:val="24"/>
        </w:rPr>
        <w:t>одробният устройствен план се счита за приложен:</w:t>
      </w:r>
    </w:p>
    <w:p w:rsidR="00000000" w:rsidRDefault="000F65B4">
      <w:pPr>
        <w:spacing w:after="0" w:line="240" w:lineRule="auto"/>
        <w:ind w:firstLine="1155"/>
        <w:jc w:val="both"/>
        <w:textAlignment w:val="center"/>
        <w:divId w:val="549070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82 от 2012 г., в сила от 26.11.2012 г.) по отношение на регулацията:</w:t>
      </w:r>
    </w:p>
    <w:p w:rsidR="00000000" w:rsidRDefault="000F65B4">
      <w:pPr>
        <w:spacing w:after="0" w:line="240" w:lineRule="auto"/>
        <w:ind w:firstLine="1155"/>
        <w:jc w:val="both"/>
        <w:textAlignment w:val="center"/>
        <w:divId w:val="292758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 влизането в сила на административния акт за одобряване на подробен устройствен план по чл. 16;</w:t>
      </w:r>
    </w:p>
    <w:p w:rsidR="00000000" w:rsidRDefault="000F65B4">
      <w:pPr>
        <w:spacing w:after="0" w:line="240" w:lineRule="auto"/>
        <w:ind w:firstLine="1155"/>
        <w:jc w:val="both"/>
        <w:textAlignment w:val="center"/>
        <w:divId w:val="1560171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със сключването на окончателни договори за прехвърляне право на собственост, когато такива се предвиждат;</w:t>
      </w:r>
    </w:p>
    <w:p w:rsidR="00000000" w:rsidRDefault="000F65B4">
      <w:pPr>
        <w:spacing w:after="0" w:line="240" w:lineRule="auto"/>
        <w:ind w:firstLine="1155"/>
        <w:jc w:val="both"/>
        <w:textAlignment w:val="center"/>
        <w:divId w:val="1545485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 изплащането на обезщетенията по отчуждителните производства;</w:t>
      </w:r>
    </w:p>
    <w:p w:rsidR="00000000" w:rsidRDefault="000F65B4">
      <w:pPr>
        <w:spacing w:after="0" w:line="240" w:lineRule="auto"/>
        <w:ind w:firstLine="1155"/>
        <w:jc w:val="both"/>
        <w:textAlignment w:val="center"/>
        <w:divId w:val="1725056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отношение на застрояването - с полагането на фундаментите на строежите по и</w:t>
      </w:r>
      <w:r>
        <w:rPr>
          <w:rFonts w:ascii="Times New Roman" w:eastAsia="Times New Roman" w:hAnsi="Times New Roman" w:cs="Times New Roman"/>
          <w:color w:val="000000"/>
          <w:sz w:val="24"/>
          <w:szCs w:val="24"/>
        </w:rPr>
        <w:t>здадени строителни книжа.</w:t>
      </w:r>
    </w:p>
    <w:p w:rsidR="00000000" w:rsidRDefault="000F65B4">
      <w:pPr>
        <w:spacing w:after="0" w:line="240" w:lineRule="auto"/>
        <w:ind w:firstLine="1155"/>
        <w:jc w:val="both"/>
        <w:textAlignment w:val="center"/>
        <w:divId w:val="103961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49 от 2014 г., отм. - ДВ, бр. 41 от 2019 г., в сила от 22.08.2019 г.)</w:t>
      </w:r>
    </w:p>
    <w:p w:rsidR="00000000" w:rsidRDefault="000F65B4">
      <w:pPr>
        <w:spacing w:after="0" w:line="240" w:lineRule="auto"/>
        <w:ind w:firstLine="1155"/>
        <w:jc w:val="both"/>
        <w:textAlignment w:val="center"/>
        <w:divId w:val="644775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49 от 2014 г., отм. - ДВ, бр. 41 от 2019 г., в сила от 22.08.2019 г.)</w:t>
      </w:r>
    </w:p>
    <w:p w:rsidR="00000000" w:rsidRDefault="000F65B4">
      <w:pPr>
        <w:spacing w:after="150" w:line="240" w:lineRule="auto"/>
        <w:ind w:firstLine="1155"/>
        <w:jc w:val="both"/>
        <w:textAlignment w:val="center"/>
        <w:divId w:val="185206495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69066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(1) Когато разпоредби на други закони прот</w:t>
      </w:r>
      <w:r>
        <w:rPr>
          <w:rFonts w:ascii="Times New Roman" w:eastAsia="Times New Roman" w:hAnsi="Times New Roman" w:cs="Times New Roman"/>
          <w:color w:val="000000"/>
          <w:sz w:val="24"/>
          <w:szCs w:val="24"/>
        </w:rPr>
        <w:t>иворечат на разпоредбите на този закон по въпроси за устройството на територията, уредени в него, се прилагат разпоредбите на Закона за устройство на територията.</w:t>
      </w:r>
    </w:p>
    <w:p w:rsidR="00000000" w:rsidRDefault="000F65B4">
      <w:pPr>
        <w:spacing w:after="0" w:line="240" w:lineRule="auto"/>
        <w:ind w:firstLine="1155"/>
        <w:jc w:val="both"/>
        <w:textAlignment w:val="center"/>
        <w:divId w:val="2058696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Разпоредбите на други закони, които препращат към отменените Закон за териториално и сели</w:t>
      </w:r>
      <w:r>
        <w:rPr>
          <w:rFonts w:ascii="Times New Roman" w:eastAsia="Times New Roman" w:hAnsi="Times New Roman" w:cs="Times New Roman"/>
          <w:color w:val="000000"/>
          <w:sz w:val="24"/>
          <w:szCs w:val="24"/>
        </w:rPr>
        <w:t>щно устройство и Правилник за прилагането му, се отнасят към съответните разпоредби на този закон.</w:t>
      </w:r>
    </w:p>
    <w:p w:rsidR="00000000" w:rsidRDefault="000F65B4">
      <w:pPr>
        <w:spacing w:after="0" w:line="240" w:lineRule="auto"/>
        <w:ind w:firstLine="1155"/>
        <w:jc w:val="both"/>
        <w:textAlignment w:val="center"/>
        <w:divId w:val="163976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82 от 2012 г., в сила от 26.11.2012 г.) Разпоредбите на други закони, свързани с наименованията на териториалноустройствените планове, об</w:t>
      </w:r>
      <w:r>
        <w:rPr>
          <w:rFonts w:ascii="Times New Roman" w:eastAsia="Times New Roman" w:hAnsi="Times New Roman" w:cs="Times New Roman"/>
          <w:color w:val="000000"/>
          <w:sz w:val="24"/>
          <w:szCs w:val="24"/>
        </w:rPr>
        <w:t>щи и подробни градоустройствени планове се прилагат и за съответните устройствени планове по този закон.</w:t>
      </w:r>
    </w:p>
    <w:p w:rsidR="00000000" w:rsidRDefault="000F65B4">
      <w:pPr>
        <w:spacing w:after="150" w:line="240" w:lineRule="auto"/>
        <w:ind w:firstLine="1155"/>
        <w:jc w:val="both"/>
        <w:textAlignment w:val="center"/>
        <w:divId w:val="138267941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0557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 (Изм. - ДВ, бр. 61 от 2007 г., в сила от 27.07.2007 г.) (1) За проекти, финансирани изцяло или частично от международни финансови институции и </w:t>
      </w:r>
      <w:r>
        <w:rPr>
          <w:rFonts w:ascii="Times New Roman" w:eastAsia="Times New Roman" w:hAnsi="Times New Roman" w:cs="Times New Roman"/>
          <w:color w:val="000000"/>
          <w:sz w:val="24"/>
          <w:szCs w:val="24"/>
        </w:rPr>
        <w:t>от фондове на Европейския съюз, при сключване на договорите между участниците в инвестиционния процес могат да се прилагат договорните условия на Международната федерация на инженерите консултанти (ФИДИК).</w:t>
      </w:r>
    </w:p>
    <w:p w:rsidR="00000000" w:rsidRDefault="000F65B4">
      <w:pPr>
        <w:spacing w:after="0" w:line="240" w:lineRule="auto"/>
        <w:ind w:firstLine="1155"/>
        <w:jc w:val="both"/>
        <w:textAlignment w:val="center"/>
        <w:divId w:val="1085103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функциите, правата, задълж</w:t>
      </w:r>
      <w:r>
        <w:rPr>
          <w:rFonts w:ascii="Times New Roman" w:eastAsia="Times New Roman" w:hAnsi="Times New Roman" w:cs="Times New Roman"/>
          <w:color w:val="000000"/>
          <w:sz w:val="24"/>
          <w:szCs w:val="24"/>
        </w:rPr>
        <w:t xml:space="preserve">енията и отговорностите на консултанта по този закон се осъществяват от инженера, </w:t>
      </w:r>
      <w:r>
        <w:rPr>
          <w:rFonts w:ascii="Times New Roman" w:eastAsia="Times New Roman" w:hAnsi="Times New Roman" w:cs="Times New Roman"/>
          <w:color w:val="000000"/>
          <w:sz w:val="24"/>
          <w:szCs w:val="24"/>
        </w:rPr>
        <w:lastRenderedPageBreak/>
        <w:t>определен по условията на финансиращата институция, и се уреждат подробно в специалните условия на договора, сключен между него и възложителя.</w:t>
      </w:r>
    </w:p>
    <w:p w:rsidR="00000000" w:rsidRDefault="000F65B4">
      <w:pPr>
        <w:spacing w:after="0" w:line="240" w:lineRule="auto"/>
        <w:ind w:firstLine="1155"/>
        <w:jc w:val="both"/>
        <w:textAlignment w:val="center"/>
        <w:divId w:val="1801343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82 от 2012 </w:t>
      </w:r>
      <w:r>
        <w:rPr>
          <w:rFonts w:ascii="Times New Roman" w:eastAsia="Times New Roman" w:hAnsi="Times New Roman" w:cs="Times New Roman"/>
          <w:color w:val="000000"/>
          <w:sz w:val="24"/>
          <w:szCs w:val="24"/>
        </w:rPr>
        <w:t>г., в сила от 26.11.2012 г.) За осъществяване на дейността по оценяване на съответствието на инвестиционните проекти и за упражняване на строителен надзор инженерът по договора трябва да бъде регистриран при условията и по реда на чл. 167 или да възложи из</w:t>
      </w:r>
      <w:r>
        <w:rPr>
          <w:rFonts w:ascii="Times New Roman" w:eastAsia="Times New Roman" w:hAnsi="Times New Roman" w:cs="Times New Roman"/>
          <w:color w:val="000000"/>
          <w:sz w:val="24"/>
          <w:szCs w:val="24"/>
        </w:rPr>
        <w:t>пълнението на тези дейности на подизпълнител, регистриран по този закон.</w:t>
      </w:r>
    </w:p>
    <w:p w:rsidR="00000000" w:rsidRDefault="000F65B4">
      <w:pPr>
        <w:spacing w:after="0" w:line="240" w:lineRule="auto"/>
        <w:ind w:firstLine="1155"/>
        <w:jc w:val="both"/>
        <w:textAlignment w:val="center"/>
        <w:divId w:val="2085101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Въвеждането в експлоатация на строежите по ал. 1 се извършва при условията и по реда на този закон.</w:t>
      </w:r>
    </w:p>
    <w:p w:rsidR="00000000" w:rsidRDefault="000F65B4">
      <w:pPr>
        <w:spacing w:after="150" w:line="240" w:lineRule="auto"/>
        <w:ind w:firstLine="1155"/>
        <w:jc w:val="both"/>
        <w:textAlignment w:val="center"/>
        <w:divId w:val="36904028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76822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24а. (Нов - ДВ, бр. 6 от 2009 г., в сила от 01.05.2009 г.) Издадените разре</w:t>
      </w:r>
      <w:r>
        <w:rPr>
          <w:rFonts w:ascii="Times New Roman" w:eastAsia="Times New Roman" w:hAnsi="Times New Roman" w:cs="Times New Roman"/>
          <w:color w:val="000000"/>
          <w:sz w:val="24"/>
          <w:szCs w:val="24"/>
        </w:rPr>
        <w:t>шения за строеж до 31 юли 2008 г. в квартали с комплексно застрояване, чието изпълнение е започнало до тази дата, запазват своето действие за срока, за който са издадени. Тази разпоредба не отменя мораториума, наложен с Решението на Народното събрание за н</w:t>
      </w:r>
      <w:r>
        <w:rPr>
          <w:rFonts w:ascii="Times New Roman" w:eastAsia="Times New Roman" w:hAnsi="Times New Roman" w:cs="Times New Roman"/>
          <w:color w:val="000000"/>
          <w:sz w:val="24"/>
          <w:szCs w:val="24"/>
        </w:rPr>
        <w:t>алагане на мораториум върху застрояването на устройствени зони, предвидени за комплексно застрояване (ДВ, бр. 70 от 2008 г.).</w:t>
      </w:r>
    </w:p>
    <w:p w:rsidR="00000000" w:rsidRDefault="000F65B4">
      <w:pPr>
        <w:spacing w:after="150" w:line="240" w:lineRule="auto"/>
        <w:ind w:firstLine="1155"/>
        <w:jc w:val="both"/>
        <w:textAlignment w:val="center"/>
        <w:divId w:val="112928072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75777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В Закона за опазване на околната среда (обн., ДВ, бр. 86 от 1991 г.; попр., бр. 90 от 1991 г.; изм., бр. 100 от 1992 г., б</w:t>
      </w:r>
      <w:r>
        <w:rPr>
          <w:rFonts w:ascii="Times New Roman" w:eastAsia="Times New Roman" w:hAnsi="Times New Roman" w:cs="Times New Roman"/>
          <w:color w:val="000000"/>
          <w:sz w:val="24"/>
          <w:szCs w:val="24"/>
        </w:rPr>
        <w:t>р. 31 и 63 от 1995 г., бр. 13, 85 и 86 от 1997 г., бр. 62 от 1998 г., бр. 12 и 67 от 1999 г., бр. 26, 27 и 28 от 2000 г.) се правят следните изменения и допълнения:</w:t>
      </w:r>
    </w:p>
    <w:p w:rsidR="00000000" w:rsidRDefault="000F65B4">
      <w:pPr>
        <w:spacing w:after="0" w:line="240" w:lineRule="auto"/>
        <w:ind w:firstLine="1155"/>
        <w:jc w:val="both"/>
        <w:textAlignment w:val="center"/>
        <w:divId w:val="1999729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20, ал. 1 т. 2 се изменя така:</w:t>
      </w:r>
    </w:p>
    <w:p w:rsidR="00000000" w:rsidRDefault="000F65B4">
      <w:pPr>
        <w:spacing w:after="0" w:line="240" w:lineRule="auto"/>
        <w:ind w:firstLine="1155"/>
        <w:jc w:val="both"/>
        <w:textAlignment w:val="center"/>
        <w:divId w:val="1535341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националните, регионалните и областните планове</w:t>
      </w:r>
      <w:r>
        <w:rPr>
          <w:rFonts w:ascii="Times New Roman" w:eastAsia="Times New Roman" w:hAnsi="Times New Roman" w:cs="Times New Roman"/>
          <w:color w:val="000000"/>
          <w:sz w:val="24"/>
          <w:szCs w:val="24"/>
        </w:rPr>
        <w:t xml:space="preserve"> и програми за развитие;".</w:t>
      </w:r>
    </w:p>
    <w:p w:rsidR="00000000" w:rsidRDefault="000F65B4">
      <w:pPr>
        <w:spacing w:after="0" w:line="240" w:lineRule="auto"/>
        <w:ind w:firstLine="1155"/>
        <w:jc w:val="both"/>
        <w:textAlignment w:val="center"/>
        <w:divId w:val="955714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 се нова т. 3:</w:t>
      </w:r>
    </w:p>
    <w:p w:rsidR="00000000" w:rsidRDefault="000F65B4">
      <w:pPr>
        <w:spacing w:after="0" w:line="240" w:lineRule="auto"/>
        <w:ind w:firstLine="1155"/>
        <w:jc w:val="both"/>
        <w:textAlignment w:val="center"/>
        <w:divId w:val="476150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устройствените планове и техните изменения, с които се предвиждат дейности, посочени в приложението по т. 1;".</w:t>
      </w:r>
    </w:p>
    <w:p w:rsidR="00000000" w:rsidRDefault="000F65B4">
      <w:pPr>
        <w:spacing w:after="0" w:line="240" w:lineRule="auto"/>
        <w:ind w:firstLine="1155"/>
        <w:jc w:val="both"/>
        <w:textAlignment w:val="center"/>
        <w:divId w:val="1017464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Досегашната т. 3 става т. 4.</w:t>
      </w:r>
    </w:p>
    <w:p w:rsidR="00000000" w:rsidRDefault="000F65B4">
      <w:pPr>
        <w:spacing w:after="150" w:line="240" w:lineRule="auto"/>
        <w:ind w:firstLine="1155"/>
        <w:jc w:val="both"/>
        <w:textAlignment w:val="center"/>
        <w:divId w:val="151199324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24478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В Закона за местното самоуправление и местната ад</w:t>
      </w:r>
      <w:r>
        <w:rPr>
          <w:rFonts w:ascii="Times New Roman" w:eastAsia="Times New Roman" w:hAnsi="Times New Roman" w:cs="Times New Roman"/>
          <w:color w:val="000000"/>
          <w:sz w:val="24"/>
          <w:szCs w:val="24"/>
        </w:rPr>
        <w:t>министрация (обн., ДВ, бр. 77 от 1991 г.; изм., бр. 24, 49 и 65 от 1995 г., бр. 90 от 1996 г., бр. 122 от 1997 г., бр. 33, 130 и 154 от 1998 г., бр. 67 и 69 от 1999 г., бр. 26 и 85 от 2000 г.) се правят следните изменения:</w:t>
      </w:r>
    </w:p>
    <w:p w:rsidR="00000000" w:rsidRDefault="000F65B4">
      <w:pPr>
        <w:spacing w:after="0" w:line="240" w:lineRule="auto"/>
        <w:ind w:firstLine="1155"/>
        <w:jc w:val="both"/>
        <w:textAlignment w:val="center"/>
        <w:divId w:val="631599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21, ал. 1 т. 11 се измен</w:t>
      </w:r>
      <w:r>
        <w:rPr>
          <w:rFonts w:ascii="Times New Roman" w:eastAsia="Times New Roman" w:hAnsi="Times New Roman" w:cs="Times New Roman"/>
          <w:color w:val="000000"/>
          <w:sz w:val="24"/>
          <w:szCs w:val="24"/>
        </w:rPr>
        <w:t>я така:</w:t>
      </w:r>
    </w:p>
    <w:p w:rsidR="00000000" w:rsidRDefault="000F65B4">
      <w:pPr>
        <w:spacing w:after="0" w:line="240" w:lineRule="auto"/>
        <w:ind w:firstLine="1155"/>
        <w:jc w:val="both"/>
        <w:textAlignment w:val="center"/>
        <w:divId w:val="977801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приема решения за създаване и одобряване на устройствени планове и техни изменения за територията на общината или за части от нея при условията и по реда на Закона за устройство на територията;".</w:t>
      </w:r>
    </w:p>
    <w:p w:rsidR="00000000" w:rsidRDefault="000F65B4">
      <w:pPr>
        <w:spacing w:after="0" w:line="240" w:lineRule="auto"/>
        <w:ind w:firstLine="1155"/>
        <w:jc w:val="both"/>
        <w:textAlignment w:val="center"/>
        <w:divId w:val="1761172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44, ал. 1 т. 12 се изменя така:</w:t>
      </w:r>
    </w:p>
    <w:p w:rsidR="00000000" w:rsidRDefault="000F65B4">
      <w:pPr>
        <w:spacing w:after="0" w:line="240" w:lineRule="auto"/>
        <w:ind w:firstLine="1155"/>
        <w:jc w:val="both"/>
        <w:textAlignment w:val="center"/>
        <w:divId w:val="2131438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възлага или разрешава изработването на устройствени планове и техни изменения за територията на общината или за части от нея и одобрява определени устройствени планове при условията и по реда на Закона за устройство на територията, както и организира </w:t>
      </w:r>
      <w:r>
        <w:rPr>
          <w:rFonts w:ascii="Times New Roman" w:eastAsia="Times New Roman" w:hAnsi="Times New Roman" w:cs="Times New Roman"/>
          <w:color w:val="000000"/>
          <w:sz w:val="24"/>
          <w:szCs w:val="24"/>
        </w:rPr>
        <w:t>изпълнението им."</w:t>
      </w:r>
    </w:p>
    <w:p w:rsidR="00000000" w:rsidRDefault="000F65B4">
      <w:pPr>
        <w:spacing w:after="150" w:line="240" w:lineRule="auto"/>
        <w:ind w:firstLine="1155"/>
        <w:jc w:val="both"/>
        <w:textAlignment w:val="center"/>
        <w:divId w:val="167754071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110539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27. В Закона за държавната собственост (обн., ДВ, бр. 44 от 1996 г.; изм., бр. 104 от 1996 г., бр. 55, 61 и 117 от 1997 г., бр. 93 и 124 от 1998 г., бр. 67 от 1999 г., бр. 9, 12, 26 и 57 от 2000 г.) в чл. 33, ал. 2 думите "в границите</w:t>
      </w:r>
      <w:r>
        <w:rPr>
          <w:rFonts w:ascii="Times New Roman" w:eastAsia="Times New Roman" w:hAnsi="Times New Roman" w:cs="Times New Roman"/>
          <w:color w:val="000000"/>
          <w:sz w:val="24"/>
          <w:szCs w:val="24"/>
        </w:rPr>
        <w:t xml:space="preserve"> на населените места" се заличават.</w:t>
      </w:r>
    </w:p>
    <w:p w:rsidR="00000000" w:rsidRDefault="000F65B4">
      <w:pPr>
        <w:spacing w:after="150" w:line="240" w:lineRule="auto"/>
        <w:ind w:firstLine="1155"/>
        <w:jc w:val="both"/>
        <w:textAlignment w:val="center"/>
        <w:divId w:val="108515530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01689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В Закона за одобрение и приложение на общия градоустройствен план на София (обн., Изв., бр. 89 от 1961 г.; изм., ДВ, бр. 29 от 1973 г., бр. 41 от 1998 г.) Раздел II - "Прилагане на общия градоустройствен план и р</w:t>
      </w:r>
      <w:r>
        <w:rPr>
          <w:rFonts w:ascii="Times New Roman" w:eastAsia="Times New Roman" w:hAnsi="Times New Roman" w:cs="Times New Roman"/>
          <w:color w:val="000000"/>
          <w:sz w:val="24"/>
          <w:szCs w:val="24"/>
        </w:rPr>
        <w:t>ежим на собствеността на недвижимите имоти" чл. 8, 9 и 10 се отменят.</w:t>
      </w:r>
    </w:p>
    <w:p w:rsidR="00000000" w:rsidRDefault="000F65B4">
      <w:pPr>
        <w:spacing w:after="150" w:line="240" w:lineRule="auto"/>
        <w:ind w:firstLine="1155"/>
        <w:jc w:val="both"/>
        <w:textAlignment w:val="center"/>
        <w:divId w:val="105993674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831556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В преходните и заключителните разпоредби на Закона за изменение и допълнение на Закона за одобрение и приложение на общия градоустройствен план на София (ДВ, бр. 41 от 1998 г.) с</w:t>
      </w:r>
      <w:r>
        <w:rPr>
          <w:rFonts w:ascii="Times New Roman" w:eastAsia="Times New Roman" w:hAnsi="Times New Roman" w:cs="Times New Roman"/>
          <w:color w:val="000000"/>
          <w:sz w:val="24"/>
          <w:szCs w:val="24"/>
        </w:rPr>
        <w:t>е правят следните изменения:</w:t>
      </w:r>
    </w:p>
    <w:p w:rsidR="00000000" w:rsidRDefault="000F65B4">
      <w:pPr>
        <w:spacing w:after="0" w:line="240" w:lineRule="auto"/>
        <w:ind w:firstLine="1155"/>
        <w:jc w:val="both"/>
        <w:textAlignment w:val="center"/>
        <w:divId w:val="365644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 10, § 12, ал. 1 и 4 и § 13 думите "общ градоустройствен план" се заменят с "общ устройствен план".</w:t>
      </w:r>
    </w:p>
    <w:p w:rsidR="00000000" w:rsidRDefault="000F65B4">
      <w:pPr>
        <w:spacing w:after="0" w:line="240" w:lineRule="auto"/>
        <w:ind w:firstLine="1155"/>
        <w:jc w:val="both"/>
        <w:textAlignment w:val="center"/>
        <w:divId w:val="1886596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17 се изменя така:</w:t>
      </w:r>
    </w:p>
    <w:p w:rsidR="00000000" w:rsidRDefault="000F65B4">
      <w:pPr>
        <w:spacing w:after="0" w:line="240" w:lineRule="auto"/>
        <w:ind w:firstLine="1155"/>
        <w:jc w:val="both"/>
        <w:textAlignment w:val="center"/>
        <w:divId w:val="750586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Фонд "Градоустройство" към Столичната община се преобразува във фонд "Благоустройст</w:t>
      </w:r>
      <w:r>
        <w:rPr>
          <w:rFonts w:ascii="Times New Roman" w:eastAsia="Times New Roman" w:hAnsi="Times New Roman" w:cs="Times New Roman"/>
          <w:color w:val="000000"/>
          <w:sz w:val="24"/>
          <w:szCs w:val="24"/>
        </w:rPr>
        <w:t>во на територията"."</w:t>
      </w:r>
    </w:p>
    <w:p w:rsidR="00000000" w:rsidRDefault="000F65B4">
      <w:pPr>
        <w:spacing w:after="150" w:line="240" w:lineRule="auto"/>
        <w:ind w:firstLine="1155"/>
        <w:jc w:val="both"/>
        <w:textAlignment w:val="center"/>
        <w:divId w:val="141309063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44499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(Изм. - ДВ, бр. 66 от 2013 г., в сила от 26.07.2013 г., изм. - ДВ, бр. 98 от 2014 г., в сила от 28.11.2014 г.) Изпълнението на закона се възлага на министъра на регионалното развитие и благоустройството.</w:t>
      </w:r>
    </w:p>
    <w:p w:rsidR="00000000" w:rsidRDefault="000F65B4">
      <w:pPr>
        <w:spacing w:after="150" w:line="240" w:lineRule="auto"/>
        <w:ind w:firstLine="1155"/>
        <w:jc w:val="both"/>
        <w:textAlignment w:val="center"/>
        <w:divId w:val="102833267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813064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Законът влиза в</w:t>
      </w:r>
      <w:r>
        <w:rPr>
          <w:rFonts w:ascii="Times New Roman" w:eastAsia="Times New Roman" w:hAnsi="Times New Roman" w:cs="Times New Roman"/>
          <w:color w:val="000000"/>
          <w:sz w:val="24"/>
          <w:szCs w:val="24"/>
        </w:rPr>
        <w:t xml:space="preserve"> сила от 31 март 2001 г., с изключение на § 16, ал. 3 и § 17, които влизат в сила от деня на обнародването на закона в "Държавен вестник".</w:t>
      </w:r>
    </w:p>
    <w:p w:rsidR="00000000" w:rsidRDefault="000F65B4">
      <w:pPr>
        <w:spacing w:after="0" w:line="240" w:lineRule="auto"/>
        <w:ind w:firstLine="1155"/>
        <w:jc w:val="both"/>
        <w:textAlignment w:val="center"/>
        <w:divId w:val="2075203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0F65B4">
      <w:pPr>
        <w:spacing w:after="0" w:line="240" w:lineRule="auto"/>
        <w:ind w:firstLine="1155"/>
        <w:jc w:val="both"/>
        <w:textAlignment w:val="center"/>
        <w:divId w:val="987130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ХХХVIII Народно събрание на 19 декември 2000 г. и е подпечатан с официал</w:t>
      </w:r>
      <w:r>
        <w:rPr>
          <w:rFonts w:ascii="Times New Roman" w:eastAsia="Times New Roman" w:hAnsi="Times New Roman" w:cs="Times New Roman"/>
          <w:color w:val="000000"/>
          <w:sz w:val="24"/>
          <w:szCs w:val="24"/>
        </w:rPr>
        <w:t>ния печат на Народното събрание.</w:t>
      </w:r>
    </w:p>
    <w:p w:rsidR="00000000" w:rsidRDefault="000F65B4">
      <w:pPr>
        <w:spacing w:after="150" w:line="240" w:lineRule="auto"/>
        <w:ind w:firstLine="1155"/>
        <w:jc w:val="both"/>
        <w:textAlignment w:val="center"/>
        <w:divId w:val="8600075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44095627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0F65B4">
      <w:pPr>
        <w:spacing w:after="0" w:line="240" w:lineRule="auto"/>
        <w:ind w:firstLine="1155"/>
        <w:jc w:val="both"/>
        <w:textAlignment w:val="center"/>
        <w:divId w:val="541599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65 ОТ 2003 Г.)</w:t>
      </w:r>
    </w:p>
    <w:p w:rsidR="00000000" w:rsidRDefault="000F65B4">
      <w:pPr>
        <w:spacing w:after="0" w:line="240" w:lineRule="auto"/>
        <w:ind w:firstLine="1155"/>
        <w:jc w:val="both"/>
        <w:textAlignment w:val="center"/>
        <w:divId w:val="800808813"/>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122425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182. Строежите, обектите и съоръженията по чл. 54, 55, чл. 56, ал. 1 и чл.</w:t>
      </w:r>
      <w:r>
        <w:rPr>
          <w:rFonts w:ascii="Times New Roman" w:eastAsia="Times New Roman" w:hAnsi="Times New Roman" w:cs="Times New Roman"/>
          <w:color w:val="000000"/>
          <w:sz w:val="24"/>
          <w:szCs w:val="24"/>
        </w:rPr>
        <w:t xml:space="preserve"> 57, ал. 1 не представляват недвижими имоти по чл. 110 от Закона за собствеността, не се нанасят в кадастралната карта, не се записват в кадастралните регистри, а за удостоверяване на правото на собственост или на други права върху тях не се съставят или и</w:t>
      </w:r>
      <w:r>
        <w:rPr>
          <w:rFonts w:ascii="Times New Roman" w:eastAsia="Times New Roman" w:hAnsi="Times New Roman" w:cs="Times New Roman"/>
          <w:color w:val="000000"/>
          <w:sz w:val="24"/>
          <w:szCs w:val="24"/>
        </w:rPr>
        <w:t>здават актове, подлежащи на вписване в имотния регистър.</w:t>
      </w:r>
    </w:p>
    <w:p w:rsidR="00000000" w:rsidRDefault="000F65B4">
      <w:pPr>
        <w:spacing w:after="0" w:line="240" w:lineRule="auto"/>
        <w:ind w:firstLine="1155"/>
        <w:jc w:val="both"/>
        <w:textAlignment w:val="center"/>
        <w:divId w:val="1863325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183. (1) Започнатите до влизането в сила на този закон производства по одобряване на инвестиционни проекти и издаване на разрешения за строеж се довършват по досегашния ред или по желание на възлож</w:t>
      </w:r>
      <w:r>
        <w:rPr>
          <w:rFonts w:ascii="Times New Roman" w:eastAsia="Times New Roman" w:hAnsi="Times New Roman" w:cs="Times New Roman"/>
          <w:color w:val="000000"/>
          <w:sz w:val="24"/>
          <w:szCs w:val="24"/>
        </w:rPr>
        <w:t>ителя - по реда на този закон.</w:t>
      </w:r>
    </w:p>
    <w:p w:rsidR="00000000" w:rsidRDefault="000F65B4">
      <w:pPr>
        <w:spacing w:after="0" w:line="240" w:lineRule="auto"/>
        <w:ind w:firstLine="1155"/>
        <w:jc w:val="both"/>
        <w:textAlignment w:val="center"/>
        <w:divId w:val="912086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започнато производство по одобряване на инвестиционен проект и издаване на разрешение за строеж се смята денят на внасянето на инвестиционен проект за одобряване от компетентния орган. За започнато производство се смят</w:t>
      </w:r>
      <w:r>
        <w:rPr>
          <w:rFonts w:ascii="Times New Roman" w:eastAsia="Times New Roman" w:hAnsi="Times New Roman" w:cs="Times New Roman"/>
          <w:color w:val="000000"/>
          <w:sz w:val="24"/>
          <w:szCs w:val="24"/>
        </w:rPr>
        <w:t>а и наличието на съгласуван от компетентния орган идеен инвестиционен проект.</w:t>
      </w:r>
    </w:p>
    <w:p w:rsidR="00000000" w:rsidRDefault="000F65B4">
      <w:pPr>
        <w:spacing w:after="150" w:line="240" w:lineRule="auto"/>
        <w:ind w:firstLine="1155"/>
        <w:jc w:val="both"/>
        <w:textAlignment w:val="center"/>
        <w:divId w:val="574322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Започнатите до влизането в сила на този закон производства по изследване на възможността за узаконяване се довършват по досегашния ред. За започнато производство се смята ден</w:t>
      </w:r>
      <w:r>
        <w:rPr>
          <w:rFonts w:ascii="Times New Roman" w:eastAsia="Times New Roman" w:hAnsi="Times New Roman" w:cs="Times New Roman"/>
          <w:color w:val="000000"/>
          <w:sz w:val="24"/>
          <w:szCs w:val="24"/>
        </w:rPr>
        <w:t xml:space="preserve">ят на подаване на писменото искане за узаконяване пред компетентния орган. </w:t>
      </w:r>
    </w:p>
    <w:p w:rsidR="00000000" w:rsidRDefault="000F65B4">
      <w:pPr>
        <w:spacing w:after="0" w:line="240" w:lineRule="auto"/>
        <w:ind w:firstLine="1155"/>
        <w:jc w:val="both"/>
        <w:textAlignment w:val="center"/>
        <w:divId w:val="617878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184. (1) Строежи, извършени незаконно до влизане в сила на този закон, могат да бъдат узаконени по искане на собственика, ако са допустими по разпоредбите, които са действали по </w:t>
      </w:r>
      <w:r>
        <w:rPr>
          <w:rFonts w:ascii="Times New Roman" w:eastAsia="Times New Roman" w:hAnsi="Times New Roman" w:cs="Times New Roman"/>
          <w:color w:val="000000"/>
          <w:sz w:val="24"/>
          <w:szCs w:val="24"/>
        </w:rPr>
        <w:t>времето, когато са извършени, или по действащите разпоредби.</w:t>
      </w:r>
    </w:p>
    <w:p w:rsidR="00000000" w:rsidRDefault="000F65B4">
      <w:pPr>
        <w:spacing w:after="0" w:line="240" w:lineRule="auto"/>
        <w:ind w:firstLine="1155"/>
        <w:jc w:val="both"/>
        <w:textAlignment w:val="center"/>
        <w:divId w:val="1777022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Производството по узаконяване на строежите по ал. 1 започва по заявление от собственика до органа, който е издал или е следвало да издаде разрешението за строеж, подадено в 6-месечен срок от </w:t>
      </w:r>
      <w:r>
        <w:rPr>
          <w:rFonts w:ascii="Times New Roman" w:eastAsia="Times New Roman" w:hAnsi="Times New Roman" w:cs="Times New Roman"/>
          <w:color w:val="000000"/>
          <w:sz w:val="24"/>
          <w:szCs w:val="24"/>
        </w:rPr>
        <w:t>влизане в сила на този закон.</w:t>
      </w:r>
    </w:p>
    <w:p w:rsidR="00000000" w:rsidRDefault="000F65B4">
      <w:pPr>
        <w:spacing w:after="0" w:line="240" w:lineRule="auto"/>
        <w:ind w:firstLine="1155"/>
        <w:jc w:val="both"/>
        <w:textAlignment w:val="center"/>
        <w:divId w:val="1666128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едномесечен срок от постъпване на заявлението длъжностните лица от общинската администрация съставят констативен акт за установяване на незаконното строителство, въз основа на който органът по ал. 2 изисква необходимите </w:t>
      </w:r>
      <w:r>
        <w:rPr>
          <w:rFonts w:ascii="Times New Roman" w:eastAsia="Times New Roman" w:hAnsi="Times New Roman" w:cs="Times New Roman"/>
          <w:color w:val="000000"/>
          <w:sz w:val="24"/>
          <w:szCs w:val="24"/>
        </w:rPr>
        <w:t>документи по чл. 144 и определя срок за представянето им.</w:t>
      </w:r>
    </w:p>
    <w:p w:rsidR="00000000" w:rsidRDefault="000F65B4">
      <w:pPr>
        <w:spacing w:after="0" w:line="240" w:lineRule="auto"/>
        <w:ind w:firstLine="1155"/>
        <w:jc w:val="both"/>
        <w:textAlignment w:val="center"/>
        <w:divId w:val="1637953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непредставяне на необходимите документи в определения срок или когато органът по ал. 2 прецени, че не са налице условията за узаконяване, той издава мотивиран отказ, съобщава го на заинтересуваните лица и уведомява Дирекцията за национален строител</w:t>
      </w:r>
      <w:r>
        <w:rPr>
          <w:rFonts w:ascii="Times New Roman" w:eastAsia="Times New Roman" w:hAnsi="Times New Roman" w:cs="Times New Roman"/>
          <w:color w:val="000000"/>
          <w:sz w:val="24"/>
          <w:szCs w:val="24"/>
        </w:rPr>
        <w:t>ен контрол за прилагане на мерките по чл. 225.</w:t>
      </w:r>
    </w:p>
    <w:p w:rsidR="00000000" w:rsidRDefault="000F65B4">
      <w:pPr>
        <w:spacing w:after="0" w:line="240" w:lineRule="auto"/>
        <w:ind w:firstLine="1155"/>
        <w:jc w:val="both"/>
        <w:textAlignment w:val="center"/>
        <w:divId w:val="306785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Строежите се узаконяват на името на собственика на земята, на името на лицето, на което е учредено право на строеж, или на името на лицето, което има право да строи в чужд имот по силата на специален закон</w:t>
      </w:r>
      <w:r>
        <w:rPr>
          <w:rFonts w:ascii="Times New Roman" w:eastAsia="Times New Roman" w:hAnsi="Times New Roman" w:cs="Times New Roman"/>
          <w:color w:val="000000"/>
          <w:sz w:val="24"/>
          <w:szCs w:val="24"/>
        </w:rPr>
        <w:t>. Ако строежът е изграден от несобственик, отношенията между строителя и собственика се уреждат съгласно изискванията на чл. 72 - 74 от Закона за собствеността.</w:t>
      </w:r>
    </w:p>
    <w:p w:rsidR="00000000" w:rsidRDefault="000F65B4">
      <w:pPr>
        <w:spacing w:after="0" w:line="240" w:lineRule="auto"/>
        <w:ind w:firstLine="1155"/>
        <w:jc w:val="both"/>
        <w:textAlignment w:val="center"/>
        <w:divId w:val="722632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незаконно извършените строежи в съсобствени недвижими имоти и в етажна собственост, коит</w:t>
      </w:r>
      <w:r>
        <w:rPr>
          <w:rFonts w:ascii="Times New Roman" w:eastAsia="Times New Roman" w:hAnsi="Times New Roman" w:cs="Times New Roman"/>
          <w:color w:val="000000"/>
          <w:sz w:val="24"/>
          <w:szCs w:val="24"/>
        </w:rPr>
        <w:t>о са допустими за узаконяване и могат да се ползват самостоятелно, актът за узаконяване може да бъде издаден на името на всички съсобственици, съответно собственици в етажната собственост, ако те не са възразили срещу незаконния строеж по време на извършва</w:t>
      </w:r>
      <w:r>
        <w:rPr>
          <w:rFonts w:ascii="Times New Roman" w:eastAsia="Times New Roman" w:hAnsi="Times New Roman" w:cs="Times New Roman"/>
          <w:color w:val="000000"/>
          <w:sz w:val="24"/>
          <w:szCs w:val="24"/>
        </w:rPr>
        <w:t>нето му. В този случай споровете относно правата върху узаконения строеж се решават по общия исков ред.</w:t>
      </w:r>
    </w:p>
    <w:p w:rsidR="00000000" w:rsidRDefault="000F65B4">
      <w:pPr>
        <w:spacing w:after="0" w:line="240" w:lineRule="auto"/>
        <w:ind w:firstLine="1155"/>
        <w:jc w:val="both"/>
        <w:textAlignment w:val="center"/>
        <w:divId w:val="490681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Узаконяването се състои в съгласуване на инвестиционен проект - заснемане за узаконяване, привеждане на строежа в съответствие със съгласувания прое</w:t>
      </w:r>
      <w:r>
        <w:rPr>
          <w:rFonts w:ascii="Times New Roman" w:eastAsia="Times New Roman" w:hAnsi="Times New Roman" w:cs="Times New Roman"/>
          <w:color w:val="000000"/>
          <w:sz w:val="24"/>
          <w:szCs w:val="24"/>
        </w:rPr>
        <w:t>кт, заплащане на дължимите глоби и такси и издаване на акт за узаконяване. Проектът - заснемане за узаконяване, се изработва в обхват, определен с наредбата по чл. 139, ал. 5.</w:t>
      </w:r>
    </w:p>
    <w:p w:rsidR="00000000" w:rsidRDefault="000F65B4">
      <w:pPr>
        <w:spacing w:after="0" w:line="240" w:lineRule="auto"/>
        <w:ind w:firstLine="1155"/>
        <w:jc w:val="both"/>
        <w:textAlignment w:val="center"/>
        <w:divId w:val="1460104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Времето за извършване на незаконния строеж се установява с всички доказателс</w:t>
      </w:r>
      <w:r>
        <w:rPr>
          <w:rFonts w:ascii="Times New Roman" w:eastAsia="Times New Roman" w:hAnsi="Times New Roman" w:cs="Times New Roman"/>
          <w:color w:val="000000"/>
          <w:sz w:val="24"/>
          <w:szCs w:val="24"/>
        </w:rPr>
        <w:t>твени средства, допустими по Гражданския процесуален кодекс, включително и с декларации. За вписване на неверни данни в декларациите лицата носят наказателна отговорност.</w:t>
      </w:r>
    </w:p>
    <w:p w:rsidR="00000000" w:rsidRDefault="000F65B4">
      <w:pPr>
        <w:spacing w:after="0" w:line="240" w:lineRule="auto"/>
        <w:ind w:firstLine="1155"/>
        <w:jc w:val="both"/>
        <w:textAlignment w:val="center"/>
        <w:divId w:val="1948660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За сроковете за съгласуване на инвестиционни проекти - заснемане за узаконяване, </w:t>
      </w:r>
      <w:r>
        <w:rPr>
          <w:rFonts w:ascii="Times New Roman" w:eastAsia="Times New Roman" w:hAnsi="Times New Roman" w:cs="Times New Roman"/>
          <w:color w:val="000000"/>
          <w:sz w:val="24"/>
          <w:szCs w:val="24"/>
        </w:rPr>
        <w:t>и за издаване на актове за узаконяване, за съобщаването на издадените актове за узаконяване или на отказите да се издадат такива актове, за обжалването им по законосъобразност и за уведомяването на съответните регионални дирекции се прилагат изискванията н</w:t>
      </w:r>
      <w:r>
        <w:rPr>
          <w:rFonts w:ascii="Times New Roman" w:eastAsia="Times New Roman" w:hAnsi="Times New Roman" w:cs="Times New Roman"/>
          <w:color w:val="000000"/>
          <w:sz w:val="24"/>
          <w:szCs w:val="24"/>
        </w:rPr>
        <w:t>а глава осма.</w:t>
      </w:r>
    </w:p>
    <w:p w:rsidR="00000000" w:rsidRDefault="000F65B4">
      <w:pPr>
        <w:spacing w:after="0" w:line="240" w:lineRule="auto"/>
        <w:ind w:firstLine="1155"/>
        <w:jc w:val="both"/>
        <w:textAlignment w:val="center"/>
        <w:divId w:val="1767144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Актовете за узаконяване заедно с инвестиционните проекти - заснемане за узаконяване, както и отказите по ал. 4 подлежат на обжалване по реда на чл. 216.</w:t>
      </w:r>
    </w:p>
    <w:p w:rsidR="00000000" w:rsidRDefault="000F65B4">
      <w:pPr>
        <w:spacing w:after="0" w:line="240" w:lineRule="auto"/>
        <w:ind w:firstLine="1155"/>
        <w:jc w:val="both"/>
        <w:textAlignment w:val="center"/>
        <w:divId w:val="1441144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За незавършените части на строежа се съгласува инвестиционен проект и се издава</w:t>
      </w:r>
      <w:r>
        <w:rPr>
          <w:rFonts w:ascii="Times New Roman" w:eastAsia="Times New Roman" w:hAnsi="Times New Roman" w:cs="Times New Roman"/>
          <w:color w:val="000000"/>
          <w:sz w:val="24"/>
          <w:szCs w:val="24"/>
        </w:rPr>
        <w:t xml:space="preserve"> разрешение за строеж по общия ред.</w:t>
      </w:r>
    </w:p>
    <w:p w:rsidR="00000000" w:rsidRDefault="000F65B4">
      <w:pPr>
        <w:spacing w:after="150" w:line="240" w:lineRule="auto"/>
        <w:ind w:firstLine="1155"/>
        <w:jc w:val="both"/>
        <w:textAlignment w:val="center"/>
        <w:divId w:val="628322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Строежите по ал. 1, които не са заявени за узаконяване в срока по ал. 2 или за които производството по узаконяване е приключило с влязъл в сила отказ за издаване на акт за узаконяване, се премахват по реда на чл. 22</w:t>
      </w:r>
      <w:r>
        <w:rPr>
          <w:rFonts w:ascii="Times New Roman" w:eastAsia="Times New Roman" w:hAnsi="Times New Roman" w:cs="Times New Roman"/>
          <w:color w:val="000000"/>
          <w:sz w:val="24"/>
          <w:szCs w:val="24"/>
        </w:rPr>
        <w:t xml:space="preserve">5. </w:t>
      </w:r>
    </w:p>
    <w:p w:rsidR="00000000" w:rsidRDefault="000F65B4">
      <w:pPr>
        <w:spacing w:after="150" w:line="240" w:lineRule="auto"/>
        <w:ind w:firstLine="1155"/>
        <w:jc w:val="both"/>
        <w:textAlignment w:val="center"/>
        <w:divId w:val="2056734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185. Лицата, оправомощени от министъра на регионалното развитие и благоустройството да упражняват независим строителен надзор в проектирането, независим строителен надзор в проектирането и строителството и независим строителен надзор в строителството</w:t>
      </w:r>
      <w:r>
        <w:rPr>
          <w:rFonts w:ascii="Times New Roman" w:eastAsia="Times New Roman" w:hAnsi="Times New Roman" w:cs="Times New Roman"/>
          <w:color w:val="000000"/>
          <w:sz w:val="24"/>
          <w:szCs w:val="24"/>
        </w:rPr>
        <w:t>, за които срокът за оправомощаване не е изтекъл, могат да упражняват строителен надзор на строежи от първа, втора, трета и четвърта категория, както и да извършват оценка на съответствието на инвестиционните проекти за строежите от първа, втора и трета ка</w:t>
      </w:r>
      <w:r>
        <w:rPr>
          <w:rFonts w:ascii="Times New Roman" w:eastAsia="Times New Roman" w:hAnsi="Times New Roman" w:cs="Times New Roman"/>
          <w:color w:val="000000"/>
          <w:sz w:val="24"/>
          <w:szCs w:val="24"/>
        </w:rPr>
        <w:t xml:space="preserve">тегория. След изтичането на този срок, за да извършват дейностите по чл. 166, ал. 1, т. 1, лицата трябва да притежават лиценз, издаден от министъра на регионалното развитие и благоустройството при условия и по ред, определени в чл. 167, ал. 1 и 2. </w:t>
      </w:r>
    </w:p>
    <w:p w:rsidR="00000000" w:rsidRDefault="000F65B4">
      <w:pPr>
        <w:spacing w:after="150" w:line="240" w:lineRule="auto"/>
        <w:ind w:firstLine="1155"/>
        <w:jc w:val="both"/>
        <w:textAlignment w:val="center"/>
        <w:divId w:val="864249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186. </w:t>
      </w:r>
      <w:r>
        <w:rPr>
          <w:rFonts w:ascii="Times New Roman" w:eastAsia="Times New Roman" w:hAnsi="Times New Roman" w:cs="Times New Roman"/>
          <w:color w:val="000000"/>
          <w:sz w:val="24"/>
          <w:szCs w:val="24"/>
        </w:rPr>
        <w:t>Лицата, упражняващи строителен надзор и лицензирани за това от началника на Дирекцията за национален строителен контрол, могат да продължат да упражняват строителен надзор за строежите от първа, втора, трета и четвърта категория до изтичане на срока на лиц</w:t>
      </w:r>
      <w:r>
        <w:rPr>
          <w:rFonts w:ascii="Times New Roman" w:eastAsia="Times New Roman" w:hAnsi="Times New Roman" w:cs="Times New Roman"/>
          <w:color w:val="000000"/>
          <w:sz w:val="24"/>
          <w:szCs w:val="24"/>
        </w:rPr>
        <w:t xml:space="preserve">енза. След изтичането на този срок, за да извършват дейностите по чл. 166, ал. 1, т. 1, лицата трябва да притежават лиценз, издаден от министъра на регионалното развитие и благоустройството при условия и по ред, определени в чл. 167, ал. 1 и 2. </w:t>
      </w:r>
    </w:p>
    <w:p w:rsidR="00000000" w:rsidRDefault="000F65B4">
      <w:pPr>
        <w:spacing w:after="0" w:line="240" w:lineRule="auto"/>
        <w:ind w:firstLine="1155"/>
        <w:jc w:val="both"/>
        <w:textAlignment w:val="center"/>
        <w:divId w:val="195703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187. (1)</w:t>
      </w:r>
      <w:r>
        <w:rPr>
          <w:rFonts w:ascii="Times New Roman" w:eastAsia="Times New Roman" w:hAnsi="Times New Roman" w:cs="Times New Roman"/>
          <w:color w:val="000000"/>
          <w:sz w:val="24"/>
          <w:szCs w:val="24"/>
        </w:rPr>
        <w:t xml:space="preserve"> В срок шест месеца от влизането в сила на този закон общинските съвети могат да потвърдят заповедите на главния архитект на общината (района), издадени на основание чл. 6, т. 6 от отменения Закон за териториално и селищно устройство (обн., ДВ, бр. 29 от 1</w:t>
      </w:r>
      <w:r>
        <w:rPr>
          <w:rFonts w:ascii="Times New Roman" w:eastAsia="Times New Roman" w:hAnsi="Times New Roman" w:cs="Times New Roman"/>
          <w:color w:val="000000"/>
          <w:sz w:val="24"/>
          <w:szCs w:val="24"/>
        </w:rPr>
        <w:t>973 г.; попр., бр. 32 от 1973 г.; изм., бр. 87 от 1974 г., бр. 3 и 102 от 1977 г., бр. 36 от 1979 г., бр. 3 от 1980 г., бр. 45 от 1984 г., бр. 19 от 1985 г., бр. 36 от 1986 г., бр. 14 от 1988 г., бр. 31 от 1990 г.; попр., бр. 32 от 1990 г.; изм., бр. 15 от</w:t>
      </w:r>
      <w:r>
        <w:rPr>
          <w:rFonts w:ascii="Times New Roman" w:eastAsia="Times New Roman" w:hAnsi="Times New Roman" w:cs="Times New Roman"/>
          <w:color w:val="000000"/>
          <w:sz w:val="24"/>
          <w:szCs w:val="24"/>
        </w:rPr>
        <w:t xml:space="preserve"> 1991 г., бр. 63 от 1995 г., бр. 104 от 1996 г., бр. 41 и 79 от 1998 г.; попр., бр. 89 от 1998 г.; изм., бр. 124 и 133 от 1998 г., бр. 26 и 86 от 1999 г., бр. 14 и 34 от 2000 г.; отм., бр. 1 от 2001 г.), както и заповедите на кметовете на райони, издадени </w:t>
      </w:r>
      <w:r>
        <w:rPr>
          <w:rFonts w:ascii="Times New Roman" w:eastAsia="Times New Roman" w:hAnsi="Times New Roman" w:cs="Times New Roman"/>
          <w:color w:val="000000"/>
          <w:sz w:val="24"/>
          <w:szCs w:val="24"/>
        </w:rPr>
        <w:t xml:space="preserve">на основание чл. 6, т. 6 и 7 от същия </w:t>
      </w:r>
      <w:r>
        <w:rPr>
          <w:rFonts w:ascii="Times New Roman" w:eastAsia="Times New Roman" w:hAnsi="Times New Roman" w:cs="Times New Roman"/>
          <w:color w:val="000000"/>
          <w:sz w:val="24"/>
          <w:szCs w:val="24"/>
        </w:rPr>
        <w:lastRenderedPageBreak/>
        <w:t>закон, в периода от 11 септември 1991 г. до 31 декември 2001 г., с изключение на отменените като незаконосъобразни.</w:t>
      </w:r>
    </w:p>
    <w:p w:rsidR="00000000" w:rsidRDefault="000F65B4">
      <w:pPr>
        <w:spacing w:after="0" w:line="240" w:lineRule="auto"/>
        <w:ind w:firstLine="1155"/>
        <w:jc w:val="both"/>
        <w:textAlignment w:val="center"/>
        <w:divId w:val="14691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Решенията на общинските съвети по ал. 1 се обнародват в "Държавен вестник".</w:t>
      </w:r>
    </w:p>
    <w:p w:rsidR="00000000" w:rsidRDefault="000F65B4">
      <w:pPr>
        <w:spacing w:after="150" w:line="240" w:lineRule="auto"/>
        <w:ind w:firstLine="1155"/>
        <w:jc w:val="both"/>
        <w:textAlignment w:val="center"/>
        <w:divId w:val="98023592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44245886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УСТРОЙСТВО НА ТЕРИТОРИЯТА</w:t>
      </w:r>
    </w:p>
    <w:p w:rsidR="00000000" w:rsidRDefault="000F65B4">
      <w:pPr>
        <w:spacing w:after="0" w:line="240" w:lineRule="auto"/>
        <w:ind w:firstLine="1155"/>
        <w:jc w:val="both"/>
        <w:textAlignment w:val="center"/>
        <w:divId w:val="1488666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65 ОТ 2004 Г.)</w:t>
      </w:r>
    </w:p>
    <w:p w:rsidR="00000000" w:rsidRDefault="000F65B4">
      <w:pPr>
        <w:spacing w:after="0" w:line="240" w:lineRule="auto"/>
        <w:ind w:firstLine="1155"/>
        <w:jc w:val="both"/>
        <w:textAlignment w:val="center"/>
        <w:divId w:val="173254098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12900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 Проекти за изграждане на обекти с национално значение, финансирани изцяло или частично чрез финансови договори и споразумения, посочени в § </w:t>
      </w:r>
      <w:r>
        <w:rPr>
          <w:rFonts w:ascii="Times New Roman" w:eastAsia="Times New Roman" w:hAnsi="Times New Roman" w:cs="Times New Roman"/>
          <w:color w:val="000000"/>
          <w:sz w:val="24"/>
          <w:szCs w:val="24"/>
        </w:rPr>
        <w:t>24, ал. 1 от заключителните разпоредби, чието проектиране или строителство е започнало до влизането в сила на този закон, се довършват по досегашния ред или по желание на възложителя - по реда на този закон.</w:t>
      </w:r>
    </w:p>
    <w:p w:rsidR="00000000" w:rsidRDefault="000F65B4">
      <w:pPr>
        <w:spacing w:after="150" w:line="240" w:lineRule="auto"/>
        <w:ind w:firstLine="1155"/>
        <w:jc w:val="both"/>
        <w:textAlignment w:val="center"/>
        <w:divId w:val="173254098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20892905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w:t>
      </w:r>
      <w:r>
        <w:rPr>
          <w:rFonts w:ascii="Times New Roman" w:hAnsi="Times New Roman" w:cs="Times New Roman"/>
          <w:b/>
          <w:bCs/>
          <w:color w:val="000000"/>
          <w:sz w:val="26"/>
          <w:szCs w:val="26"/>
        </w:rPr>
        <w:t>ЗА ИЗМЕНЕНИЕ И ДОПЪЛНЕНИЕ НА ЗАКОНА ЗА ТУРИЗМА</w:t>
      </w:r>
    </w:p>
    <w:p w:rsidR="00000000" w:rsidRDefault="000F65B4">
      <w:pPr>
        <w:spacing w:after="0" w:line="240" w:lineRule="auto"/>
        <w:ind w:firstLine="1155"/>
        <w:jc w:val="both"/>
        <w:textAlignment w:val="center"/>
        <w:divId w:val="623922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28 ОТ 2005 Г., В СИЛА ОТ 01.04.2005 Г.)</w:t>
      </w:r>
    </w:p>
    <w:p w:rsidR="00000000" w:rsidRDefault="000F65B4">
      <w:pPr>
        <w:spacing w:after="0" w:line="240" w:lineRule="auto"/>
        <w:ind w:firstLine="1155"/>
        <w:jc w:val="both"/>
        <w:textAlignment w:val="center"/>
        <w:divId w:val="81730262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962199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Законът влиза в сила от деня на обнародването му в "Държавен вестник", с изключение на § 12, който влиза в сила от 15 март 2005 г.</w:t>
      </w:r>
    </w:p>
    <w:p w:rsidR="00000000" w:rsidRDefault="000F65B4">
      <w:pPr>
        <w:spacing w:after="150" w:line="240" w:lineRule="auto"/>
        <w:ind w:firstLine="1155"/>
        <w:jc w:val="both"/>
        <w:textAlignment w:val="center"/>
        <w:divId w:val="81730262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09047035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w:t>
      </w:r>
      <w:r>
        <w:rPr>
          <w:rFonts w:ascii="Times New Roman" w:hAnsi="Times New Roman" w:cs="Times New Roman"/>
          <w:b/>
          <w:bCs/>
          <w:color w:val="000000"/>
          <w:sz w:val="26"/>
          <w:szCs w:val="26"/>
        </w:rPr>
        <w:t>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ТУРИЗМА</w:t>
      </w:r>
    </w:p>
    <w:p w:rsidR="00000000" w:rsidRDefault="000F65B4">
      <w:pPr>
        <w:spacing w:after="0" w:line="240" w:lineRule="auto"/>
        <w:ind w:firstLine="1155"/>
        <w:jc w:val="both"/>
        <w:textAlignment w:val="center"/>
        <w:divId w:val="1831941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94 ОТ 2005 Г., В СИЛА ОТ 25.11.2005 Г.)</w:t>
      </w:r>
    </w:p>
    <w:p w:rsidR="00000000" w:rsidRDefault="000F65B4">
      <w:pPr>
        <w:spacing w:after="0" w:line="240" w:lineRule="auto"/>
        <w:ind w:firstLine="1155"/>
        <w:jc w:val="both"/>
        <w:textAlignment w:val="center"/>
        <w:divId w:val="57536361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92042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Законът влиза в сила от деня на обнародването му в "Държавен вестник".</w:t>
      </w:r>
    </w:p>
    <w:p w:rsidR="00000000" w:rsidRDefault="000F65B4">
      <w:pPr>
        <w:spacing w:after="150" w:line="240" w:lineRule="auto"/>
        <w:ind w:firstLine="1155"/>
        <w:jc w:val="both"/>
        <w:textAlignment w:val="center"/>
        <w:divId w:val="575363617"/>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21878529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ИЗМЕРВАНИЯТА</w:t>
      </w:r>
    </w:p>
    <w:p w:rsidR="00000000" w:rsidRDefault="000F65B4">
      <w:pPr>
        <w:spacing w:after="0" w:line="240" w:lineRule="auto"/>
        <w:ind w:firstLine="1155"/>
        <w:jc w:val="both"/>
        <w:textAlignment w:val="center"/>
        <w:divId w:val="2114008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2005 Г., В СИЛА ОТ 01.03.2006 Г.)</w:t>
      </w:r>
    </w:p>
    <w:p w:rsidR="00000000" w:rsidRDefault="000F65B4">
      <w:pPr>
        <w:spacing w:after="0" w:line="240" w:lineRule="auto"/>
        <w:ind w:firstLine="1155"/>
        <w:jc w:val="both"/>
        <w:textAlignment w:val="center"/>
        <w:divId w:val="174961649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991519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66. Законът влиза в сила три месеца след обнародването му в "Държавен вестник", с изключение на § 48 и 49, които влизат в сила от де</w:t>
      </w:r>
      <w:r>
        <w:rPr>
          <w:rFonts w:ascii="Times New Roman" w:eastAsia="Times New Roman" w:hAnsi="Times New Roman" w:cs="Times New Roman"/>
          <w:color w:val="000000"/>
          <w:sz w:val="24"/>
          <w:szCs w:val="24"/>
        </w:rPr>
        <w:t>ня на обнародването на закона в "Държавен вестник".</w:t>
      </w:r>
    </w:p>
    <w:p w:rsidR="00000000" w:rsidRDefault="000F65B4">
      <w:pPr>
        <w:spacing w:after="150" w:line="240" w:lineRule="auto"/>
        <w:ind w:firstLine="1155"/>
        <w:jc w:val="both"/>
        <w:textAlignment w:val="center"/>
        <w:divId w:val="1749616499"/>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07127254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ДАНЪЧНО-ОСИГУРИТЕЛНИЯ ПРОЦЕСУАЛЕН КОДЕКС</w:t>
      </w:r>
    </w:p>
    <w:p w:rsidR="00000000" w:rsidRDefault="000F65B4">
      <w:pPr>
        <w:spacing w:after="0" w:line="240" w:lineRule="auto"/>
        <w:ind w:firstLine="1155"/>
        <w:jc w:val="both"/>
        <w:textAlignment w:val="center"/>
        <w:divId w:val="1935477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2005 Г., В СИЛА ОТ 01.01.2006 Г.)</w:t>
      </w:r>
    </w:p>
    <w:p w:rsidR="00000000" w:rsidRDefault="000F65B4">
      <w:pPr>
        <w:spacing w:after="0" w:line="240" w:lineRule="auto"/>
        <w:ind w:firstLine="1155"/>
        <w:jc w:val="both"/>
        <w:textAlignment w:val="center"/>
        <w:divId w:val="163618120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11148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88. Кодексът влиза в сила от 1 януари 2006 г., с изключение </w:t>
      </w:r>
      <w:r>
        <w:rPr>
          <w:rFonts w:ascii="Times New Roman" w:eastAsia="Times New Roman" w:hAnsi="Times New Roman" w:cs="Times New Roman"/>
          <w:color w:val="000000"/>
          <w:sz w:val="24"/>
          <w:szCs w:val="24"/>
        </w:rPr>
        <w:t>на чл. 179, ал. 3, чл. 183, ал. 9, § 10, т. 1, буква "д" и т. 4, буква "в", § 11, т. 1, буква "б" и § 14, т. 12 от преходните и заключителните разпоредби, които влизат в сила от деня на обнародването на кодекса в "Държавен вестник".</w:t>
      </w:r>
    </w:p>
    <w:p w:rsidR="00000000" w:rsidRDefault="000F65B4">
      <w:pPr>
        <w:spacing w:after="150" w:line="240" w:lineRule="auto"/>
        <w:ind w:firstLine="1155"/>
        <w:jc w:val="both"/>
        <w:textAlignment w:val="center"/>
        <w:divId w:val="1636181206"/>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2371257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w:t>
      </w:r>
      <w:r>
        <w:rPr>
          <w:rFonts w:ascii="Times New Roman" w:hAnsi="Times New Roman" w:cs="Times New Roman"/>
          <w:b/>
          <w:bCs/>
          <w:color w:val="000000"/>
          <w:sz w:val="26"/>
          <w:szCs w:val="26"/>
        </w:rPr>
        <w:t>ни разпоредби</w:t>
      </w:r>
      <w:r>
        <w:rPr>
          <w:rFonts w:ascii="Times New Roman" w:hAnsi="Times New Roman" w:cs="Times New Roman"/>
          <w:b/>
          <w:bCs/>
          <w:color w:val="000000"/>
          <w:sz w:val="26"/>
          <w:szCs w:val="26"/>
        </w:rPr>
        <w:br/>
        <w:t>КЪМ ЗАКОНА ЗА ГЕОДЕЗИЯТА И КАРТОГРАФИЯТА</w:t>
      </w:r>
    </w:p>
    <w:p w:rsidR="00000000" w:rsidRDefault="000F65B4">
      <w:pPr>
        <w:spacing w:after="0" w:line="240" w:lineRule="auto"/>
        <w:ind w:firstLine="1155"/>
        <w:jc w:val="both"/>
        <w:textAlignment w:val="center"/>
        <w:divId w:val="1422796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29 ОТ 2006 Г.)</w:t>
      </w:r>
    </w:p>
    <w:p w:rsidR="00000000" w:rsidRDefault="000F65B4">
      <w:pPr>
        <w:spacing w:after="0" w:line="240" w:lineRule="auto"/>
        <w:ind w:firstLine="1155"/>
        <w:jc w:val="both"/>
        <w:textAlignment w:val="center"/>
        <w:divId w:val="87801263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50131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 В Закона за устройство на територията (обн., ДВ, бр. 1 от 2001 г.; изм., бр. 41 и 111 от 2001 г., бр. 43 от 2002 г., бр. 20, 65 и 107 от 2003 г., бр. 36 и 65 от </w:t>
      </w:r>
      <w:r>
        <w:rPr>
          <w:rFonts w:ascii="Times New Roman" w:eastAsia="Times New Roman" w:hAnsi="Times New Roman" w:cs="Times New Roman"/>
          <w:color w:val="000000"/>
          <w:sz w:val="24"/>
          <w:szCs w:val="24"/>
        </w:rPr>
        <w:t>2004 г., бр. 28, 76, 77, 88, 94, 95, 103 и 105 от 2005 г.) навсякъде думите "Агенцията по кадастъра" се заменят с "Агенцията по геодезия, картография и кадастър".</w:t>
      </w:r>
    </w:p>
    <w:p w:rsidR="00000000" w:rsidRDefault="000F65B4">
      <w:pPr>
        <w:spacing w:after="150" w:line="240" w:lineRule="auto"/>
        <w:ind w:firstLine="1155"/>
        <w:jc w:val="both"/>
        <w:textAlignment w:val="center"/>
        <w:divId w:val="878012636"/>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65629494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0F65B4">
      <w:pPr>
        <w:spacing w:after="0" w:line="240" w:lineRule="auto"/>
        <w:ind w:firstLine="1155"/>
        <w:jc w:val="both"/>
        <w:textAlignment w:val="center"/>
        <w:divId w:val="864059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w:t>
      </w:r>
      <w:r>
        <w:rPr>
          <w:rFonts w:ascii="Times New Roman" w:eastAsia="Times New Roman" w:hAnsi="Times New Roman" w:cs="Times New Roman"/>
          <w:color w:val="000000"/>
          <w:sz w:val="24"/>
          <w:szCs w:val="24"/>
        </w:rPr>
        <w:t>30 ОТ 2006 Г., В СИЛА ОТ 12.07.2006 Г.)</w:t>
      </w:r>
    </w:p>
    <w:p w:rsidR="00000000" w:rsidRDefault="000F65B4">
      <w:pPr>
        <w:spacing w:after="0" w:line="240" w:lineRule="auto"/>
        <w:ind w:firstLine="1155"/>
        <w:jc w:val="both"/>
        <w:textAlignment w:val="center"/>
        <w:divId w:val="103319207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27584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Кодексът влиза в сила три месеца след обнародването му в "Държавен вестник", с изключение на:</w:t>
      </w:r>
    </w:p>
    <w:p w:rsidR="00000000" w:rsidRDefault="000F65B4">
      <w:pPr>
        <w:spacing w:after="0" w:line="240" w:lineRule="auto"/>
        <w:ind w:firstLine="1155"/>
        <w:jc w:val="both"/>
        <w:textAlignment w:val="center"/>
        <w:divId w:val="1882866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дял трети, § 2, т. 1 и § 2, т. 2 - относно отмяната на глава трета, раздел II "Обжалване по съдебен ред", § 9,</w:t>
      </w:r>
      <w:r>
        <w:rPr>
          <w:rFonts w:ascii="Times New Roman" w:eastAsia="Times New Roman" w:hAnsi="Times New Roman" w:cs="Times New Roman"/>
          <w:color w:val="000000"/>
          <w:sz w:val="24"/>
          <w:szCs w:val="24"/>
        </w:rPr>
        <w:t xml:space="preserve"> т. 1 и 2, § 11, т. 1 и 2, § 15, § 44, т. 1 и 2, § 51, т. 1, § 53, т. 1, § 61, т. 1, § 66, т. 3, § 76, т. 1 - 3, § 78, § 79, § 83, т. 1, § 84, т. 1 и 2, § 89, т. 1 - 4, § 101, т. 1, § 102, т. 1, § 107, § 117, т. 1 и 2, § 125, § 128, т. 1 и 2, § 132, т. 2 и</w:t>
      </w:r>
      <w:r>
        <w:rPr>
          <w:rFonts w:ascii="Times New Roman" w:eastAsia="Times New Roman" w:hAnsi="Times New Roman" w:cs="Times New Roman"/>
          <w:color w:val="000000"/>
          <w:sz w:val="24"/>
          <w:szCs w:val="24"/>
        </w:rPr>
        <w:t xml:space="preserve"> § 136, т. 1, както и § 34, § 35, т. 2, § 43, т. 2, § 62, т. 1, § 66, т. 2 и 4, § 97, т. 2 и § 125, т. 1 - относно замяната на думата "окръжния" с "административния" и замяната на думите "Софийския градски съд" с "Административния съд - град София", които </w:t>
      </w:r>
      <w:r>
        <w:rPr>
          <w:rFonts w:ascii="Times New Roman" w:eastAsia="Times New Roman" w:hAnsi="Times New Roman" w:cs="Times New Roman"/>
          <w:color w:val="000000"/>
          <w:sz w:val="24"/>
          <w:szCs w:val="24"/>
        </w:rPr>
        <w:t>влизат в сила от 1 март 2007 г.;</w:t>
      </w:r>
    </w:p>
    <w:p w:rsidR="00000000" w:rsidRDefault="000F65B4">
      <w:pPr>
        <w:spacing w:after="0" w:line="240" w:lineRule="auto"/>
        <w:ind w:firstLine="1155"/>
        <w:jc w:val="both"/>
        <w:textAlignment w:val="center"/>
        <w:divId w:val="1260942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120, който влиза в сила от 1 януари 2007 г.;</w:t>
      </w:r>
    </w:p>
    <w:p w:rsidR="00000000" w:rsidRDefault="000F65B4">
      <w:pPr>
        <w:spacing w:after="0" w:line="240" w:lineRule="auto"/>
        <w:ind w:firstLine="1155"/>
        <w:jc w:val="both"/>
        <w:textAlignment w:val="center"/>
        <w:divId w:val="263617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обнародването на кодекса в "Държавен вестник".</w:t>
      </w:r>
    </w:p>
    <w:p w:rsidR="00000000" w:rsidRDefault="000F65B4">
      <w:pPr>
        <w:spacing w:after="150" w:line="240" w:lineRule="auto"/>
        <w:ind w:firstLine="1155"/>
        <w:jc w:val="both"/>
        <w:textAlignment w:val="center"/>
        <w:divId w:val="103319207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80461380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ТЪРГОВСКИЯ РЕГИСТЪР</w:t>
      </w:r>
    </w:p>
    <w:p w:rsidR="00000000" w:rsidRDefault="000F65B4">
      <w:pPr>
        <w:spacing w:after="0" w:line="240" w:lineRule="auto"/>
        <w:ind w:firstLine="1155"/>
        <w:jc w:val="both"/>
        <w:textAlignment w:val="center"/>
        <w:divId w:val="785581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БН. - ДВ, БР. 34 ОТ 2006 Г., ИЗМ. - ДВ, БР. 80 ОТ 2006 Г., ИЗМ. - ДВ, БР. 53 ОТ 2007 Г., В СИЛА ОТ 01.01.2008 Г.)</w:t>
      </w:r>
    </w:p>
    <w:p w:rsidR="00000000" w:rsidRDefault="000F65B4">
      <w:pPr>
        <w:spacing w:after="0" w:line="240" w:lineRule="auto"/>
        <w:ind w:firstLine="1155"/>
        <w:jc w:val="both"/>
        <w:textAlignment w:val="center"/>
        <w:divId w:val="99480242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297030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56. (Изм. - ДВ, бр. 80 от 2006 г., изм. - ДВ, бр. 53 от 2007 г.) Този закон влиза в сила от 1 януари 2008 г., с изключение на § 2 и § 3, к</w:t>
      </w:r>
      <w:r>
        <w:rPr>
          <w:rFonts w:ascii="Times New Roman" w:eastAsia="Times New Roman" w:hAnsi="Times New Roman" w:cs="Times New Roman"/>
          <w:color w:val="000000"/>
          <w:sz w:val="24"/>
          <w:szCs w:val="24"/>
        </w:rPr>
        <w:t>оито влизат в сила от деня на обнародването на закона в "Държавен вестник".</w:t>
      </w:r>
    </w:p>
    <w:p w:rsidR="00000000" w:rsidRDefault="000F65B4">
      <w:pPr>
        <w:spacing w:after="150" w:line="240" w:lineRule="auto"/>
        <w:ind w:firstLine="1155"/>
        <w:jc w:val="both"/>
        <w:textAlignment w:val="center"/>
        <w:divId w:val="99480242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70968943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ОБЩЕСТВЕНИТЕ ПОРЪЧКИ </w:t>
      </w:r>
    </w:p>
    <w:p w:rsidR="00000000" w:rsidRDefault="000F65B4">
      <w:pPr>
        <w:spacing w:after="0" w:line="240" w:lineRule="auto"/>
        <w:ind w:firstLine="1155"/>
        <w:jc w:val="both"/>
        <w:textAlignment w:val="center"/>
        <w:divId w:val="417486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37 ОТ 2006 Г., В СИЛА ОТ 01.07.2006 Г.)</w:t>
      </w:r>
    </w:p>
    <w:p w:rsidR="00000000" w:rsidRDefault="000F65B4">
      <w:pPr>
        <w:spacing w:after="0" w:line="240" w:lineRule="auto"/>
        <w:ind w:firstLine="1155"/>
        <w:jc w:val="both"/>
        <w:textAlignment w:val="center"/>
        <w:divId w:val="8770008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16054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160. Законът влиза в сила от 1 юли 2006 г. с изключение на § 12, т. 1, буква "а" (относно т. 2) и буква "ж" (относно изречение второ), § 13, т. 1, буква "в", § 20, т. 2, буква "в" (в частта относно уведомяването на Европейската комисия за промени в списъци</w:t>
      </w:r>
      <w:r>
        <w:rPr>
          <w:rFonts w:ascii="Times New Roman" w:eastAsia="Times New Roman" w:hAnsi="Times New Roman" w:cs="Times New Roman"/>
          <w:color w:val="000000"/>
          <w:sz w:val="24"/>
          <w:szCs w:val="24"/>
        </w:rPr>
        <w:t>те) и буква "и" (относно т. 17 - 22), § 46, т. 4 (относно ал. 7), § 47, § 78, т. 3 (относно изречение второ) и § 125, които влизат в сила от 1 януари 2007 г.</w:t>
      </w:r>
    </w:p>
    <w:p w:rsidR="00000000" w:rsidRDefault="000F65B4">
      <w:pPr>
        <w:spacing w:after="150" w:line="240" w:lineRule="auto"/>
        <w:ind w:firstLine="1155"/>
        <w:jc w:val="both"/>
        <w:textAlignment w:val="center"/>
        <w:divId w:val="8770008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47660061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ВОДИТЕ</w:t>
      </w:r>
    </w:p>
    <w:p w:rsidR="00000000" w:rsidRDefault="000F65B4">
      <w:pPr>
        <w:spacing w:after="0" w:line="240" w:lineRule="auto"/>
        <w:ind w:firstLine="1155"/>
        <w:jc w:val="both"/>
        <w:textAlignment w:val="center"/>
        <w:divId w:val="566915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z w:val="24"/>
          <w:szCs w:val="24"/>
        </w:rPr>
        <w:t>Н. - ДВ, БР. 65 ОТ 2006 Г., В СИЛА ОТ 11.08.2006 Г.)</w:t>
      </w:r>
    </w:p>
    <w:p w:rsidR="00000000" w:rsidRDefault="000F65B4">
      <w:pPr>
        <w:spacing w:after="0" w:line="240" w:lineRule="auto"/>
        <w:ind w:firstLine="1155"/>
        <w:jc w:val="both"/>
        <w:textAlignment w:val="center"/>
        <w:divId w:val="201078730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32742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145. Този закон влиза в сила от деня на обнародването му в "Държавен вестник", с изключение на разпоредбите на:</w:t>
      </w:r>
    </w:p>
    <w:p w:rsidR="00000000" w:rsidRDefault="000F65B4">
      <w:pPr>
        <w:spacing w:after="0" w:line="240" w:lineRule="auto"/>
        <w:ind w:firstLine="1155"/>
        <w:jc w:val="both"/>
        <w:textAlignment w:val="center"/>
        <w:divId w:val="320810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18, т. 3, която влиза в сила една година след влизането в сила на този зако</w:t>
      </w:r>
      <w:r>
        <w:rPr>
          <w:rFonts w:ascii="Times New Roman" w:eastAsia="Times New Roman" w:hAnsi="Times New Roman" w:cs="Times New Roman"/>
          <w:color w:val="000000"/>
          <w:sz w:val="24"/>
          <w:szCs w:val="24"/>
        </w:rPr>
        <w:t>н;</w:t>
      </w:r>
    </w:p>
    <w:p w:rsidR="00000000" w:rsidRDefault="000F65B4">
      <w:pPr>
        <w:spacing w:after="0" w:line="240" w:lineRule="auto"/>
        <w:ind w:firstLine="1155"/>
        <w:jc w:val="both"/>
        <w:textAlignment w:val="center"/>
        <w:divId w:val="537666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48 - в частта му относно разпоредбата на чл. 118а, ал. 1, т. 1, която влиза в сила от 22 декември 2013 г.;</w:t>
      </w:r>
    </w:p>
    <w:p w:rsidR="00000000" w:rsidRDefault="000F65B4">
      <w:pPr>
        <w:spacing w:after="0" w:line="240" w:lineRule="auto"/>
        <w:ind w:firstLine="1155"/>
        <w:jc w:val="both"/>
        <w:textAlignment w:val="center"/>
        <w:divId w:val="1592205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60, т. 5, която влиза в сила от 1 март 2007 г.;</w:t>
      </w:r>
    </w:p>
    <w:p w:rsidR="00000000" w:rsidRDefault="000F65B4">
      <w:pPr>
        <w:spacing w:after="0" w:line="240" w:lineRule="auto"/>
        <w:ind w:firstLine="1155"/>
        <w:jc w:val="both"/>
        <w:textAlignment w:val="center"/>
        <w:divId w:val="2009359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73 - в частта му относно разпоредбата на чл. 155а, ал. 1, т. 1</w:t>
      </w:r>
      <w:r>
        <w:rPr>
          <w:rFonts w:ascii="Times New Roman" w:eastAsia="Times New Roman" w:hAnsi="Times New Roman" w:cs="Times New Roman"/>
          <w:color w:val="000000"/>
          <w:sz w:val="24"/>
          <w:szCs w:val="24"/>
        </w:rPr>
        <w:t>, която влиза в сила една година след влизането в сила на този закон.</w:t>
      </w:r>
    </w:p>
    <w:p w:rsidR="00000000" w:rsidRDefault="000F65B4">
      <w:pPr>
        <w:spacing w:after="150" w:line="240" w:lineRule="auto"/>
        <w:ind w:firstLine="1155"/>
        <w:jc w:val="both"/>
        <w:textAlignment w:val="center"/>
        <w:divId w:val="2010787309"/>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97926642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0F65B4">
      <w:pPr>
        <w:spacing w:after="0" w:line="240" w:lineRule="auto"/>
        <w:ind w:firstLine="1155"/>
        <w:jc w:val="both"/>
        <w:textAlignment w:val="center"/>
        <w:divId w:val="2144031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76 ОТ 2006 Г., В СИЛА ОТ 01.01.2007 Г.)</w:t>
      </w:r>
    </w:p>
    <w:p w:rsidR="00000000" w:rsidRDefault="000F65B4">
      <w:pPr>
        <w:spacing w:after="0" w:line="240" w:lineRule="auto"/>
        <w:ind w:firstLine="1155"/>
        <w:jc w:val="both"/>
        <w:textAlignment w:val="center"/>
        <w:divId w:val="1134516783"/>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1424377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Техническ</w:t>
      </w:r>
      <w:r>
        <w:rPr>
          <w:rFonts w:ascii="Times New Roman" w:eastAsia="Times New Roman" w:hAnsi="Times New Roman" w:cs="Times New Roman"/>
          <w:color w:val="000000"/>
          <w:sz w:val="24"/>
          <w:szCs w:val="24"/>
        </w:rPr>
        <w:t>ите паспорти на съществуващите строежи в експлоатация - държавна и общинска собственост, извън случаите по чл. 176а, ал. 1, се съставят до 31 декември 2011 г. Сроковете за съставяне на техническите паспорти за отделните категории строежи се определят в нар</w:t>
      </w:r>
      <w:r>
        <w:rPr>
          <w:rFonts w:ascii="Times New Roman" w:eastAsia="Times New Roman" w:hAnsi="Times New Roman" w:cs="Times New Roman"/>
          <w:color w:val="000000"/>
          <w:sz w:val="24"/>
          <w:szCs w:val="24"/>
        </w:rPr>
        <w:t xml:space="preserve">едбата по чл. 176а, ал. 6. </w:t>
      </w:r>
    </w:p>
    <w:p w:rsidR="00000000" w:rsidRDefault="000F65B4">
      <w:pPr>
        <w:spacing w:after="150" w:line="240" w:lineRule="auto"/>
        <w:ind w:firstLine="1155"/>
        <w:jc w:val="both"/>
        <w:textAlignment w:val="center"/>
        <w:divId w:val="1343704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Наредбите по този закон се издават или приемат до 31 декември 2006 г. </w:t>
      </w:r>
    </w:p>
    <w:p w:rsidR="00000000" w:rsidRDefault="000F65B4">
      <w:pPr>
        <w:spacing w:after="0" w:line="240" w:lineRule="auto"/>
        <w:ind w:firstLine="1155"/>
        <w:jc w:val="both"/>
        <w:textAlignment w:val="center"/>
        <w:divId w:val="573928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Законът влиза в сила от 1 януари 2007 г.</w:t>
      </w:r>
    </w:p>
    <w:p w:rsidR="00000000" w:rsidRDefault="000F65B4">
      <w:pPr>
        <w:spacing w:after="150" w:line="240" w:lineRule="auto"/>
        <w:ind w:firstLine="1155"/>
        <w:jc w:val="both"/>
        <w:textAlignment w:val="center"/>
        <w:divId w:val="189223150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6615480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УСТРОЙСТВОТО И ЗАСТРОЯВАНЕТО НА СТОЛИЧНАТА ОБЩИНА</w:t>
      </w:r>
    </w:p>
    <w:p w:rsidR="00000000" w:rsidRDefault="000F65B4">
      <w:pPr>
        <w:spacing w:after="0" w:line="240" w:lineRule="auto"/>
        <w:ind w:firstLine="1155"/>
        <w:jc w:val="both"/>
        <w:textAlignment w:val="center"/>
        <w:divId w:val="232787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z w:val="24"/>
          <w:szCs w:val="24"/>
        </w:rPr>
        <w:t>Н. - ДВ, БР. 106 ОТ 2006 Г., В СИЛА ОТ 28.01.2007 Г.)</w:t>
      </w:r>
    </w:p>
    <w:p w:rsidR="00000000" w:rsidRDefault="000F65B4">
      <w:pPr>
        <w:spacing w:after="0" w:line="240" w:lineRule="auto"/>
        <w:ind w:firstLine="1155"/>
        <w:jc w:val="both"/>
        <w:textAlignment w:val="center"/>
        <w:divId w:val="8461657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84843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един месец след обнародването му в "Държавен вестник".</w:t>
      </w:r>
    </w:p>
    <w:p w:rsidR="00000000" w:rsidRDefault="000F65B4">
      <w:pPr>
        <w:spacing w:after="150" w:line="240" w:lineRule="auto"/>
        <w:ind w:firstLine="1155"/>
        <w:jc w:val="both"/>
        <w:textAlignment w:val="center"/>
        <w:divId w:val="8461657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00193514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КАМАРАТА НА СТРОИТЕЛИТЕ</w:t>
      </w:r>
    </w:p>
    <w:p w:rsidR="00000000" w:rsidRDefault="000F65B4">
      <w:pPr>
        <w:spacing w:after="0" w:line="240" w:lineRule="auto"/>
        <w:ind w:firstLine="1155"/>
        <w:jc w:val="both"/>
        <w:textAlignment w:val="center"/>
        <w:divId w:val="2083135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108 ОТ 2006 Г., В СИЛА ОТ 01.01.2008 Г.)</w:t>
      </w:r>
    </w:p>
    <w:p w:rsidR="00000000" w:rsidRDefault="000F65B4">
      <w:pPr>
        <w:spacing w:after="0" w:line="240" w:lineRule="auto"/>
        <w:ind w:firstLine="1155"/>
        <w:jc w:val="both"/>
        <w:textAlignment w:val="center"/>
        <w:divId w:val="22880491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09990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Разпоредбите на § 3, т. 1 и 4 влизат в сила една година след влизането в сила на закона.</w:t>
      </w:r>
    </w:p>
    <w:p w:rsidR="00000000" w:rsidRDefault="000F65B4">
      <w:pPr>
        <w:spacing w:after="150" w:line="240" w:lineRule="auto"/>
        <w:ind w:firstLine="1155"/>
        <w:jc w:val="both"/>
        <w:textAlignment w:val="center"/>
        <w:divId w:val="22880491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51461382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w:t>
      </w:r>
      <w:r>
        <w:rPr>
          <w:rFonts w:ascii="Times New Roman" w:hAnsi="Times New Roman" w:cs="Times New Roman"/>
          <w:b/>
          <w:bCs/>
          <w:color w:val="000000"/>
          <w:sz w:val="26"/>
          <w:szCs w:val="26"/>
        </w:rPr>
        <w:t>РИТОРИЯТА</w:t>
      </w:r>
    </w:p>
    <w:p w:rsidR="00000000" w:rsidRDefault="000F65B4">
      <w:pPr>
        <w:spacing w:after="0" w:line="240" w:lineRule="auto"/>
        <w:ind w:firstLine="1155"/>
        <w:jc w:val="both"/>
        <w:textAlignment w:val="center"/>
        <w:divId w:val="1365252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61 ОТ 2007 Г., В СИЛА ОТ 27.07.2007 Г.)</w:t>
      </w:r>
    </w:p>
    <w:p w:rsidR="00000000" w:rsidRDefault="000F65B4">
      <w:pPr>
        <w:spacing w:after="0" w:line="240" w:lineRule="auto"/>
        <w:ind w:firstLine="1155"/>
        <w:jc w:val="both"/>
        <w:textAlignment w:val="center"/>
        <w:divId w:val="1158152772"/>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55134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69. Общинските съвети приемат наредбите по чл. 62, ал. 10 и чл. 196, ал. 5 в тримесечен срок от влизането в сила на този закон. </w:t>
      </w:r>
    </w:p>
    <w:p w:rsidR="00000000" w:rsidRDefault="000F65B4">
      <w:pPr>
        <w:spacing w:after="150" w:line="240" w:lineRule="auto"/>
        <w:ind w:firstLine="1155"/>
        <w:jc w:val="both"/>
        <w:textAlignment w:val="center"/>
        <w:divId w:val="2050298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Сроковете по чл. 208 за започване на отчуждителнит</w:t>
      </w:r>
      <w:r>
        <w:rPr>
          <w:rFonts w:ascii="Times New Roman" w:eastAsia="Times New Roman" w:hAnsi="Times New Roman" w:cs="Times New Roman"/>
          <w:color w:val="000000"/>
          <w:sz w:val="24"/>
          <w:szCs w:val="24"/>
        </w:rPr>
        <w:t xml:space="preserve">е процедури на недвижими имоти, определени по действащите към датата на влизане в сила на </w:t>
      </w:r>
      <w:r>
        <w:rPr>
          <w:rFonts w:ascii="Times New Roman" w:eastAsia="Times New Roman" w:hAnsi="Times New Roman" w:cs="Times New Roman"/>
          <w:color w:val="000000"/>
          <w:sz w:val="24"/>
          <w:szCs w:val="24"/>
        </w:rPr>
        <w:lastRenderedPageBreak/>
        <w:t xml:space="preserve">закона подробни устройствени планове, за изграждане на обекти - публична държавна или публична общинска собственост, текат от 31 март 2001 г. </w:t>
      </w:r>
    </w:p>
    <w:p w:rsidR="00000000" w:rsidRDefault="000F65B4">
      <w:pPr>
        <w:spacing w:after="150" w:line="240" w:lineRule="auto"/>
        <w:ind w:firstLine="1155"/>
        <w:jc w:val="both"/>
        <w:textAlignment w:val="center"/>
        <w:divId w:val="452485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71. В едномесечен сро</w:t>
      </w:r>
      <w:r>
        <w:rPr>
          <w:rFonts w:ascii="Times New Roman" w:eastAsia="Times New Roman" w:hAnsi="Times New Roman" w:cs="Times New Roman"/>
          <w:color w:val="000000"/>
          <w:sz w:val="24"/>
          <w:szCs w:val="24"/>
        </w:rPr>
        <w:t xml:space="preserve">к от влизането в сила на този закон Министерският съвет приема измененията в подзаконовите нормативни актове, свързани със статута на главния архитект, произтичащи от този закон, които се прилагат от деня на влизането му в сила. </w:t>
      </w:r>
    </w:p>
    <w:p w:rsidR="00000000" w:rsidRDefault="000F65B4">
      <w:pPr>
        <w:spacing w:after="0" w:line="240" w:lineRule="auto"/>
        <w:ind w:firstLine="1155"/>
        <w:jc w:val="both"/>
        <w:textAlignment w:val="center"/>
        <w:divId w:val="200561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(1) Заварените обект</w:t>
      </w:r>
      <w:r>
        <w:rPr>
          <w:rFonts w:ascii="Times New Roman" w:eastAsia="Times New Roman" w:hAnsi="Times New Roman" w:cs="Times New Roman"/>
          <w:color w:val="000000"/>
          <w:sz w:val="24"/>
          <w:szCs w:val="24"/>
        </w:rPr>
        <w:t>и по § 24, ал. 1 от заключителните разпоредби, чието строителство е започнало до влизането в сила на този закон, се довършват по досегашния ред, а по желание на възложителя - по реда на този закон.</w:t>
      </w:r>
    </w:p>
    <w:p w:rsidR="00000000" w:rsidRDefault="000F65B4">
      <w:pPr>
        <w:spacing w:after="0" w:line="240" w:lineRule="auto"/>
        <w:ind w:firstLine="1155"/>
        <w:jc w:val="both"/>
        <w:textAlignment w:val="center"/>
        <w:divId w:val="449713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31 декември 2008 г. министърът на регионално</w:t>
      </w:r>
      <w:r>
        <w:rPr>
          <w:rFonts w:ascii="Times New Roman" w:eastAsia="Times New Roman" w:hAnsi="Times New Roman" w:cs="Times New Roman"/>
          <w:color w:val="000000"/>
          <w:sz w:val="24"/>
          <w:szCs w:val="24"/>
        </w:rPr>
        <w:t>то развитие и благоустройството организира официалния превод на български език на документите - издания на Международната федерация на инженерите консултанти (ФИДИК): Договорни условия за строителство (CONS), Договорни условия за инженеринг, реализация и с</w:t>
      </w:r>
      <w:r>
        <w:rPr>
          <w:rFonts w:ascii="Times New Roman" w:eastAsia="Times New Roman" w:hAnsi="Times New Roman" w:cs="Times New Roman"/>
          <w:color w:val="000000"/>
          <w:sz w:val="24"/>
          <w:szCs w:val="24"/>
        </w:rPr>
        <w:t>троителство "на ключ" (EPCT), Кратка форма на договор, Бялата книга - Клиент консултант, и Ръководство за договорите на FIDIC.</w:t>
      </w:r>
    </w:p>
    <w:p w:rsidR="00000000" w:rsidRDefault="000F65B4">
      <w:pPr>
        <w:spacing w:after="150" w:line="240" w:lineRule="auto"/>
        <w:ind w:firstLine="1155"/>
        <w:jc w:val="both"/>
        <w:textAlignment w:val="center"/>
        <w:divId w:val="824903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Документите по ал. 2 се публикуват на интернет страницата на Министерството на регионалното развитие и благоустройството. </w:t>
      </w:r>
    </w:p>
    <w:p w:rsidR="00000000" w:rsidRDefault="000F65B4">
      <w:pPr>
        <w:spacing w:after="0" w:line="240" w:lineRule="auto"/>
        <w:ind w:firstLine="1155"/>
        <w:jc w:val="both"/>
        <w:textAlignment w:val="center"/>
        <w:divId w:val="793210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73. Законът влиза в сила от деня на обнародването му в "Държавен вестник".</w:t>
      </w:r>
    </w:p>
    <w:p w:rsidR="00000000" w:rsidRDefault="000F65B4">
      <w:pPr>
        <w:spacing w:after="150" w:line="240" w:lineRule="auto"/>
        <w:ind w:firstLine="1155"/>
        <w:jc w:val="both"/>
        <w:textAlignment w:val="center"/>
        <w:divId w:val="204073707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19815338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УСТРОЙСТВО НА ТЕРИТОРИЯТА </w:t>
      </w:r>
    </w:p>
    <w:p w:rsidR="00000000" w:rsidRDefault="000F65B4">
      <w:pPr>
        <w:spacing w:after="0" w:line="240" w:lineRule="auto"/>
        <w:ind w:firstLine="1155"/>
        <w:jc w:val="both"/>
        <w:textAlignment w:val="center"/>
        <w:divId w:val="889457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33 ОТ 2008 Г.)</w:t>
      </w:r>
    </w:p>
    <w:p w:rsidR="00000000" w:rsidRDefault="000F65B4">
      <w:pPr>
        <w:spacing w:after="0" w:line="240" w:lineRule="auto"/>
        <w:ind w:firstLine="1155"/>
        <w:jc w:val="both"/>
        <w:textAlignment w:val="center"/>
        <w:divId w:val="159960697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70193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Образуваните преди влизането в сила на тоз</w:t>
      </w:r>
      <w:r>
        <w:rPr>
          <w:rFonts w:ascii="Times New Roman" w:eastAsia="Times New Roman" w:hAnsi="Times New Roman" w:cs="Times New Roman"/>
          <w:color w:val="000000"/>
          <w:sz w:val="24"/>
          <w:szCs w:val="24"/>
        </w:rPr>
        <w:t>и закон дела в административните съдилища се довършват от същите съдилища по досегашния ред.</w:t>
      </w:r>
    </w:p>
    <w:p w:rsidR="00000000" w:rsidRDefault="000F65B4">
      <w:pPr>
        <w:spacing w:after="150" w:line="240" w:lineRule="auto"/>
        <w:ind w:firstLine="1155"/>
        <w:jc w:val="both"/>
        <w:textAlignment w:val="center"/>
        <w:divId w:val="1599606971"/>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70034855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ЕНЕРГИЙНАТА ЕФЕКТИВНОСТ</w:t>
      </w:r>
    </w:p>
    <w:p w:rsidR="00000000" w:rsidRDefault="000F65B4">
      <w:pPr>
        <w:spacing w:after="0" w:line="240" w:lineRule="auto"/>
        <w:ind w:firstLine="1155"/>
        <w:jc w:val="both"/>
        <w:textAlignment w:val="center"/>
        <w:divId w:val="1629816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2008 Г., В СИЛА ОТ 14.11.2008 Г.)</w:t>
      </w:r>
    </w:p>
    <w:p w:rsidR="00000000" w:rsidRDefault="000F65B4">
      <w:pPr>
        <w:spacing w:after="0" w:line="240" w:lineRule="auto"/>
        <w:ind w:firstLine="1155"/>
        <w:jc w:val="both"/>
        <w:textAlignment w:val="center"/>
        <w:divId w:val="187400418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06611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Законът влиза в сила от</w:t>
      </w:r>
      <w:r>
        <w:rPr>
          <w:rFonts w:ascii="Times New Roman" w:eastAsia="Times New Roman" w:hAnsi="Times New Roman" w:cs="Times New Roman"/>
          <w:color w:val="000000"/>
          <w:sz w:val="24"/>
          <w:szCs w:val="24"/>
        </w:rPr>
        <w:t xml:space="preserve"> деня на обнародването му в "Държавен вестник", с изключение на разпоредбата на чл. 29, ал. 2, която влиза в сила една година след влизането в сила на закона, и на разпоредбите на чл. 38, ал. 3 и 4, които влизат в сила 6 месеца след влизането му в сила.</w:t>
      </w:r>
    </w:p>
    <w:p w:rsidR="00000000" w:rsidRDefault="000F65B4">
      <w:pPr>
        <w:spacing w:after="150" w:line="240" w:lineRule="auto"/>
        <w:ind w:firstLine="1155"/>
        <w:jc w:val="both"/>
        <w:textAlignment w:val="center"/>
        <w:divId w:val="187400418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85965786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УПРАВЛЕНИЕ НА ЕТАЖНАТА СОБСТВЕНОСТ</w:t>
      </w:r>
    </w:p>
    <w:p w:rsidR="00000000" w:rsidRDefault="000F65B4">
      <w:pPr>
        <w:spacing w:after="0" w:line="240" w:lineRule="auto"/>
        <w:ind w:firstLine="1155"/>
        <w:jc w:val="both"/>
        <w:textAlignment w:val="center"/>
        <w:divId w:val="340856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 ОТ 2009 Г., В СИЛА ОТ 01.05.2009 Г.)</w:t>
      </w:r>
    </w:p>
    <w:p w:rsidR="00000000" w:rsidRDefault="000F65B4">
      <w:pPr>
        <w:spacing w:after="0" w:line="240" w:lineRule="auto"/>
        <w:ind w:firstLine="1155"/>
        <w:jc w:val="both"/>
        <w:textAlignment w:val="center"/>
        <w:divId w:val="143111968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827869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Законът влиза в сила от 1 май 2009 г.</w:t>
      </w:r>
    </w:p>
    <w:p w:rsidR="00000000" w:rsidRDefault="000F65B4">
      <w:pPr>
        <w:spacing w:after="150" w:line="240" w:lineRule="auto"/>
        <w:ind w:firstLine="1155"/>
        <w:jc w:val="both"/>
        <w:textAlignment w:val="center"/>
        <w:divId w:val="1431119680"/>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55681357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УСТРОЙСТВО НА ТЕРИТОРИЯТА</w:t>
      </w:r>
    </w:p>
    <w:p w:rsidR="00000000" w:rsidRDefault="000F65B4">
      <w:pPr>
        <w:spacing w:after="0" w:line="240" w:lineRule="auto"/>
        <w:ind w:firstLine="1155"/>
        <w:jc w:val="both"/>
        <w:textAlignment w:val="center"/>
        <w:divId w:val="115754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2009 Г.)</w:t>
      </w:r>
    </w:p>
    <w:p w:rsidR="00000000" w:rsidRDefault="000F65B4">
      <w:pPr>
        <w:spacing w:after="0" w:line="240" w:lineRule="auto"/>
        <w:ind w:firstLine="1155"/>
        <w:jc w:val="both"/>
        <w:textAlignment w:val="center"/>
        <w:divId w:val="1152866533"/>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989751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Имотите или части от имоти - държавна собственост, които съгласно действащите подробни устройствени планове са отредени или предназначени за</w:t>
      </w:r>
      <w:r>
        <w:rPr>
          <w:rFonts w:ascii="Times New Roman" w:eastAsia="Times New Roman" w:hAnsi="Times New Roman" w:cs="Times New Roman"/>
          <w:color w:val="000000"/>
          <w:sz w:val="24"/>
          <w:szCs w:val="24"/>
        </w:rPr>
        <w:t xml:space="preserve"> нужди на образованието, науката, здравеопазването или културата, се предоставят от Министерския съвет за управление на съответното министерство съобразно предназначението им в подробния устройствен план в тримесечен срок от влизането в сила на този закон.</w:t>
      </w:r>
      <w:r>
        <w:rPr>
          <w:rFonts w:ascii="Times New Roman" w:eastAsia="Times New Roman" w:hAnsi="Times New Roman" w:cs="Times New Roman"/>
          <w:color w:val="000000"/>
          <w:sz w:val="24"/>
          <w:szCs w:val="24"/>
        </w:rPr>
        <w:t xml:space="preserve"> </w:t>
      </w:r>
    </w:p>
    <w:p w:rsidR="00000000" w:rsidRDefault="000F65B4">
      <w:pPr>
        <w:spacing w:after="0" w:line="240" w:lineRule="auto"/>
        <w:ind w:firstLine="1155"/>
        <w:jc w:val="both"/>
        <w:textAlignment w:val="center"/>
        <w:divId w:val="1525902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(1) С влизането в сила на този закон се спира прилагането на действащите подробни устройствени планове в частите им за имоти, чиято собственост е възстановена върху обекти на образованието, науката, здравеопазването или културата и с тези планове п</w:t>
      </w:r>
      <w:r>
        <w:rPr>
          <w:rFonts w:ascii="Times New Roman" w:eastAsia="Times New Roman" w:hAnsi="Times New Roman" w:cs="Times New Roman"/>
          <w:color w:val="000000"/>
          <w:sz w:val="24"/>
          <w:szCs w:val="24"/>
        </w:rPr>
        <w:t>редназначението им е променено за други нужди.</w:t>
      </w:r>
    </w:p>
    <w:p w:rsidR="00000000" w:rsidRDefault="000F65B4">
      <w:pPr>
        <w:spacing w:after="0" w:line="240" w:lineRule="auto"/>
        <w:ind w:firstLine="1155"/>
        <w:jc w:val="both"/>
        <w:textAlignment w:val="center"/>
        <w:divId w:val="2054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наличие на държавна или общинска нужда в едногодишен срок от влизането в сила на този закон компетентните органи по чл. 135, ал. 1 издават заповед по чл. 135, ал. 5 за изменение на подробните устройств</w:t>
      </w:r>
      <w:r>
        <w:rPr>
          <w:rFonts w:ascii="Times New Roman" w:eastAsia="Times New Roman" w:hAnsi="Times New Roman" w:cs="Times New Roman"/>
          <w:color w:val="000000"/>
          <w:sz w:val="24"/>
          <w:szCs w:val="24"/>
        </w:rPr>
        <w:t>ени планове по ал. 1. Държавната или общинска нужда за изменение на плановете е налице, ако в същия срок съответният министър или общински съвет е направил предложение до компетентния орган за изменение на плановете по ал. 1.</w:t>
      </w:r>
    </w:p>
    <w:p w:rsidR="00000000" w:rsidRDefault="000F65B4">
      <w:pPr>
        <w:spacing w:after="0" w:line="240" w:lineRule="auto"/>
        <w:ind w:firstLine="1155"/>
        <w:jc w:val="both"/>
        <w:textAlignment w:val="center"/>
        <w:divId w:val="852575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едногодишен срок от влиз</w:t>
      </w:r>
      <w:r>
        <w:rPr>
          <w:rFonts w:ascii="Times New Roman" w:eastAsia="Times New Roman" w:hAnsi="Times New Roman" w:cs="Times New Roman"/>
          <w:color w:val="000000"/>
          <w:sz w:val="24"/>
          <w:szCs w:val="24"/>
        </w:rPr>
        <w:t>ането в сила на изменените подробни устройствени планове по ал. 2 държавата или общината отчуждават съответните имоти или части от тях по реда на Закона за държавната собственост, съответно по реда на Закона за общинската собственост.</w:t>
      </w:r>
    </w:p>
    <w:p w:rsidR="00000000" w:rsidRDefault="000F65B4">
      <w:pPr>
        <w:spacing w:after="0" w:line="240" w:lineRule="auto"/>
        <w:ind w:firstLine="1155"/>
        <w:jc w:val="both"/>
        <w:textAlignment w:val="center"/>
        <w:divId w:val="448743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Алинея 1 не се пр</w:t>
      </w:r>
      <w:r>
        <w:rPr>
          <w:rFonts w:ascii="Times New Roman" w:eastAsia="Times New Roman" w:hAnsi="Times New Roman" w:cs="Times New Roman"/>
          <w:color w:val="000000"/>
          <w:sz w:val="24"/>
          <w:szCs w:val="24"/>
        </w:rPr>
        <w:t>илага, ако в срока по ал. 2 не е издадена заповед за изменение на съответния подробен устройствен план.</w:t>
      </w:r>
    </w:p>
    <w:p w:rsidR="00000000" w:rsidRDefault="000F65B4">
      <w:pPr>
        <w:spacing w:after="0" w:line="240" w:lineRule="auto"/>
        <w:ind w:firstLine="1155"/>
        <w:jc w:val="both"/>
        <w:textAlignment w:val="center"/>
        <w:divId w:val="44448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Собствениците на имоти или части от тях, предмет на плана по ал. 2, които не са отчуждени в срока по ал. 3, имат правата по чл. 135, ал. 1.</w:t>
      </w:r>
    </w:p>
    <w:p w:rsidR="00000000" w:rsidRDefault="000F65B4">
      <w:pPr>
        <w:spacing w:after="150" w:line="240" w:lineRule="auto"/>
        <w:ind w:firstLine="1155"/>
        <w:jc w:val="both"/>
        <w:textAlignment w:val="center"/>
        <w:divId w:val="494035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w:t>
      </w:r>
      <w:r>
        <w:rPr>
          <w:rFonts w:ascii="Times New Roman" w:eastAsia="Times New Roman" w:hAnsi="Times New Roman" w:cs="Times New Roman"/>
          <w:color w:val="000000"/>
          <w:sz w:val="24"/>
          <w:szCs w:val="24"/>
        </w:rPr>
        <w:t xml:space="preserve">. . . . . . . . . . . . . . . . . . . . . . . . . . . . . . . </w:t>
      </w:r>
    </w:p>
    <w:p w:rsidR="00000000" w:rsidRDefault="000F65B4">
      <w:pPr>
        <w:spacing w:after="0" w:line="240" w:lineRule="auto"/>
        <w:ind w:firstLine="1155"/>
        <w:jc w:val="both"/>
        <w:textAlignment w:val="center"/>
        <w:divId w:val="1876038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Неприключилите до влизането в сила на този закон производства по възстановяване на собствеността върху имоти - публична държавна собственост, и имоти - публична общинска собственост, се п</w:t>
      </w:r>
      <w:r>
        <w:rPr>
          <w:rFonts w:ascii="Times New Roman" w:eastAsia="Times New Roman" w:hAnsi="Times New Roman" w:cs="Times New Roman"/>
          <w:color w:val="000000"/>
          <w:sz w:val="24"/>
          <w:szCs w:val="24"/>
        </w:rPr>
        <w:t>рекратяват.</w:t>
      </w:r>
    </w:p>
    <w:p w:rsidR="00000000" w:rsidRDefault="000F65B4">
      <w:pPr>
        <w:spacing w:after="150" w:line="240" w:lineRule="auto"/>
        <w:ind w:firstLine="1155"/>
        <w:jc w:val="both"/>
        <w:textAlignment w:val="center"/>
        <w:divId w:val="97317012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564074661"/>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КУЛТУРНОТО НАСЛЕДСТВО</w:t>
      </w:r>
    </w:p>
    <w:p w:rsidR="00000000" w:rsidRDefault="000F65B4">
      <w:pPr>
        <w:spacing w:after="0" w:line="240" w:lineRule="auto"/>
        <w:ind w:firstLine="1155"/>
        <w:jc w:val="both"/>
        <w:textAlignment w:val="center"/>
        <w:divId w:val="157962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19 ОТ 2009 Г., В СИЛА ОТ 10.04.2009 Г.)</w:t>
      </w:r>
    </w:p>
    <w:p w:rsidR="00000000" w:rsidRDefault="000F65B4">
      <w:pPr>
        <w:spacing w:after="0" w:line="240" w:lineRule="auto"/>
        <w:ind w:firstLine="1155"/>
        <w:jc w:val="both"/>
        <w:textAlignment w:val="center"/>
        <w:divId w:val="147691986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0851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Законът влиза в сила от 10 април 2009 г., с изключение на чл. 114, ал. 2 и чл. 126, които влизат в сила от</w:t>
      </w:r>
      <w:r>
        <w:rPr>
          <w:rFonts w:ascii="Times New Roman" w:eastAsia="Times New Roman" w:hAnsi="Times New Roman" w:cs="Times New Roman"/>
          <w:color w:val="000000"/>
          <w:sz w:val="24"/>
          <w:szCs w:val="24"/>
        </w:rPr>
        <w:t xml:space="preserve"> 10 април 2010 г.</w:t>
      </w:r>
    </w:p>
    <w:p w:rsidR="00000000" w:rsidRDefault="000F65B4">
      <w:pPr>
        <w:spacing w:after="150" w:line="240" w:lineRule="auto"/>
        <w:ind w:firstLine="1155"/>
        <w:jc w:val="both"/>
        <w:textAlignment w:val="center"/>
        <w:divId w:val="147691986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30727458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КУЛТУРНОТО НАСЛЕДСТВО</w:t>
      </w:r>
    </w:p>
    <w:p w:rsidR="00000000" w:rsidRDefault="000F65B4">
      <w:pPr>
        <w:spacing w:after="0" w:line="240" w:lineRule="auto"/>
        <w:ind w:firstLine="1155"/>
        <w:jc w:val="both"/>
        <w:textAlignment w:val="center"/>
        <w:divId w:val="2077120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92 ОТ 2009 Г., В СИЛА ОТ 20.11.2009 Г.)</w:t>
      </w:r>
    </w:p>
    <w:p w:rsidR="00000000" w:rsidRDefault="000F65B4">
      <w:pPr>
        <w:spacing w:after="0" w:line="240" w:lineRule="auto"/>
        <w:ind w:firstLine="1155"/>
        <w:jc w:val="both"/>
        <w:textAlignment w:val="center"/>
        <w:divId w:val="413819165"/>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129902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47. В Закона за устройство на територията (обн., ДВ, бр. 1 от 2001 г</w:t>
      </w:r>
      <w:r>
        <w:rPr>
          <w:rFonts w:ascii="Times New Roman" w:eastAsia="Times New Roman" w:hAnsi="Times New Roman" w:cs="Times New Roman"/>
          <w:color w:val="000000"/>
          <w:sz w:val="24"/>
          <w:szCs w:val="24"/>
        </w:rPr>
        <w:t>.; изм., бр. 41 и 111 от 2001 г., бр. 43 от 2002 г., бр. 20, 65 и 107 от 2003 г., бр. 36 и 65 от 2004 г., бр. 28, 76, 77, 88, 94, 95, 103 и 105 от 2005 г., бр. 29, 30, 34, 37, 65, 76, 79, 80, 82, 106 и 108 от 2006 г., бр. 41, 53 и 61 от 2007 г., бр. 33, 43</w:t>
      </w:r>
      <w:r>
        <w:rPr>
          <w:rFonts w:ascii="Times New Roman" w:eastAsia="Times New Roman" w:hAnsi="Times New Roman" w:cs="Times New Roman"/>
          <w:color w:val="000000"/>
          <w:sz w:val="24"/>
          <w:szCs w:val="24"/>
        </w:rPr>
        <w:t xml:space="preserve">, 54, 69, 98 и 102 от 2008 г. и бр. 6, 17, 19 и 80 от 2009 г.) навсякъде думите "Националния институт за опазване на недвижимите културни ценности" се заменят с "Министерството на културата". </w:t>
      </w:r>
    </w:p>
    <w:p w:rsidR="00000000" w:rsidRDefault="000F65B4">
      <w:pPr>
        <w:spacing w:after="0" w:line="240" w:lineRule="auto"/>
        <w:ind w:firstLine="1155"/>
        <w:jc w:val="both"/>
        <w:textAlignment w:val="center"/>
        <w:divId w:val="1218783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Законът влиза в сила от деня на обнародването му в "Държа</w:t>
      </w:r>
      <w:r>
        <w:rPr>
          <w:rFonts w:ascii="Times New Roman" w:eastAsia="Times New Roman" w:hAnsi="Times New Roman" w:cs="Times New Roman"/>
          <w:color w:val="000000"/>
          <w:sz w:val="24"/>
          <w:szCs w:val="24"/>
        </w:rPr>
        <w:t>вен вестник".</w:t>
      </w:r>
    </w:p>
    <w:p w:rsidR="00000000" w:rsidRDefault="000F65B4">
      <w:pPr>
        <w:spacing w:after="150" w:line="240" w:lineRule="auto"/>
        <w:ind w:firstLine="1155"/>
        <w:jc w:val="both"/>
        <w:textAlignment w:val="center"/>
        <w:divId w:val="1081682059"/>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95601596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МИНИСТЕРСТВОТО НА ВЪТРЕШНИТЕ РАБОТИ </w:t>
      </w:r>
    </w:p>
    <w:p w:rsidR="00000000" w:rsidRDefault="000F65B4">
      <w:pPr>
        <w:spacing w:after="0" w:line="240" w:lineRule="auto"/>
        <w:ind w:firstLine="1155"/>
        <w:jc w:val="both"/>
        <w:textAlignment w:val="center"/>
        <w:divId w:val="389427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93 ОТ 2009 Г., В СИЛА ОТ 25.12.2009 Г.)</w:t>
      </w:r>
    </w:p>
    <w:p w:rsidR="00000000" w:rsidRDefault="000F65B4">
      <w:pPr>
        <w:spacing w:after="0" w:line="240" w:lineRule="auto"/>
        <w:ind w:firstLine="1155"/>
        <w:jc w:val="both"/>
        <w:textAlignment w:val="center"/>
        <w:divId w:val="148335534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09600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100. Законът влиза в сила един месец след обнародването му в "Държавен вестник" с изключение на § 1, 2, 21, 36, 39, 41, 44, 45, 49, 50, 51, 53, 55, 56, 57, 59, 62, 63, 64, 65, 70 и 91, които влизат в сила от деня на обнародването му.</w:t>
      </w:r>
    </w:p>
    <w:p w:rsidR="00000000" w:rsidRDefault="000F65B4">
      <w:pPr>
        <w:spacing w:after="150" w:line="240" w:lineRule="auto"/>
        <w:ind w:firstLine="1155"/>
        <w:jc w:val="both"/>
        <w:textAlignment w:val="center"/>
        <w:divId w:val="1483355340"/>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7723652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w:t>
      </w:r>
      <w:r>
        <w:rPr>
          <w:rFonts w:ascii="Times New Roman" w:hAnsi="Times New Roman" w:cs="Times New Roman"/>
          <w:b/>
          <w:bCs/>
          <w:color w:val="000000"/>
          <w:sz w:val="26"/>
          <w:szCs w:val="26"/>
        </w:rPr>
        <w:t>лни разпоредби</w:t>
      </w:r>
      <w:r>
        <w:rPr>
          <w:rFonts w:ascii="Times New Roman" w:hAnsi="Times New Roman" w:cs="Times New Roman"/>
          <w:b/>
          <w:bCs/>
          <w:color w:val="000000"/>
          <w:sz w:val="26"/>
          <w:szCs w:val="26"/>
        </w:rPr>
        <w:br/>
        <w:t>КЪМ ЗАКОНА ЗА ДЕЙНОСТИТЕ ПО ПРЕДОСТАВЯНЕ НА УСЛУГИ</w:t>
      </w:r>
    </w:p>
    <w:p w:rsidR="00000000" w:rsidRDefault="000F65B4">
      <w:pPr>
        <w:spacing w:after="0" w:line="240" w:lineRule="auto"/>
        <w:ind w:firstLine="1155"/>
        <w:jc w:val="both"/>
        <w:textAlignment w:val="center"/>
        <w:divId w:val="1558934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2010 Г., В СИЛА ОТ 23.02.2010 Г.)</w:t>
      </w:r>
    </w:p>
    <w:p w:rsidR="00000000" w:rsidRDefault="000F65B4">
      <w:pPr>
        <w:spacing w:after="0" w:line="240" w:lineRule="auto"/>
        <w:ind w:firstLine="1155"/>
        <w:jc w:val="both"/>
        <w:textAlignment w:val="center"/>
        <w:divId w:val="187847245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06499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Законът влиза в сила от деня на обнародването му в "Държавен вестник".</w:t>
      </w:r>
    </w:p>
    <w:p w:rsidR="00000000" w:rsidRDefault="000F65B4">
      <w:pPr>
        <w:spacing w:after="150" w:line="240" w:lineRule="auto"/>
        <w:ind w:firstLine="1155"/>
        <w:jc w:val="both"/>
        <w:textAlignment w:val="center"/>
        <w:divId w:val="1878472450"/>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76969012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УПРАВЛЕНИЕ НА ОТПАДЪЦИТЕ</w:t>
      </w:r>
    </w:p>
    <w:p w:rsidR="00000000" w:rsidRDefault="000F65B4">
      <w:pPr>
        <w:spacing w:after="0" w:line="240" w:lineRule="auto"/>
        <w:ind w:firstLine="1155"/>
        <w:jc w:val="both"/>
        <w:textAlignment w:val="center"/>
        <w:divId w:val="757093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2010 Г.)</w:t>
      </w:r>
    </w:p>
    <w:p w:rsidR="00000000" w:rsidRDefault="000F65B4">
      <w:pPr>
        <w:spacing w:after="0" w:line="240" w:lineRule="auto"/>
        <w:ind w:firstLine="1155"/>
        <w:jc w:val="both"/>
        <w:textAlignment w:val="center"/>
        <w:divId w:val="53277257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88268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Разпоредбите на § 50 (с изключение на чл. 71д), § 105 и § 112, т. 2 влизат в сила от 1 януари 2011 г.</w:t>
      </w:r>
    </w:p>
    <w:p w:rsidR="00000000" w:rsidRDefault="000F65B4">
      <w:pPr>
        <w:spacing w:after="150" w:line="240" w:lineRule="auto"/>
        <w:ind w:firstLine="1155"/>
        <w:jc w:val="both"/>
        <w:textAlignment w:val="center"/>
        <w:divId w:val="532772579"/>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7891235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w:t>
      </w:r>
      <w:r>
        <w:rPr>
          <w:rFonts w:ascii="Times New Roman" w:hAnsi="Times New Roman" w:cs="Times New Roman"/>
          <w:b/>
          <w:bCs/>
          <w:color w:val="000000"/>
          <w:sz w:val="26"/>
          <w:szCs w:val="26"/>
        </w:rPr>
        <w:t>ЪМ ЗАКОНА ЗА ИЗМЕНЕНИЕ И ДОПЪЛНЕНИЕ НА ЗАКОНА ЗА ЕНЕРГЕТИКАТА</w:t>
      </w:r>
    </w:p>
    <w:p w:rsidR="00000000" w:rsidRDefault="000F65B4">
      <w:pPr>
        <w:spacing w:after="0" w:line="240" w:lineRule="auto"/>
        <w:ind w:firstLine="1155"/>
        <w:jc w:val="both"/>
        <w:textAlignment w:val="center"/>
        <w:divId w:val="329021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54 ОТ 2010 Г., В СИЛА ОТ 16.07.2010 Г.)</w:t>
      </w:r>
    </w:p>
    <w:p w:rsidR="00000000" w:rsidRDefault="000F65B4">
      <w:pPr>
        <w:spacing w:after="0" w:line="240" w:lineRule="auto"/>
        <w:ind w:firstLine="1155"/>
        <w:jc w:val="both"/>
        <w:textAlignment w:val="center"/>
        <w:divId w:val="21227841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72051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Законът влиза в сила от деня на обнародването му в "Държавен вестник".</w:t>
      </w:r>
    </w:p>
    <w:p w:rsidR="00000000" w:rsidRDefault="000F65B4">
      <w:pPr>
        <w:spacing w:after="150" w:line="240" w:lineRule="auto"/>
        <w:ind w:firstLine="1155"/>
        <w:jc w:val="both"/>
        <w:textAlignment w:val="center"/>
        <w:divId w:val="21227841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036154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КЪМ ЗАКОНА ЗА ГОРИТЕ</w:t>
      </w:r>
    </w:p>
    <w:p w:rsidR="00000000" w:rsidRDefault="000F65B4">
      <w:pPr>
        <w:spacing w:after="0" w:line="240" w:lineRule="auto"/>
        <w:ind w:firstLine="1155"/>
        <w:jc w:val="both"/>
        <w:textAlignment w:val="center"/>
        <w:divId w:val="229191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w:t>
      </w:r>
      <w:r>
        <w:rPr>
          <w:rFonts w:ascii="Times New Roman" w:eastAsia="Times New Roman" w:hAnsi="Times New Roman" w:cs="Times New Roman"/>
          <w:color w:val="000000"/>
          <w:sz w:val="24"/>
          <w:szCs w:val="24"/>
        </w:rPr>
        <w:t>. 19 ОТ 2011 Г., В СИЛА ОТ 09.04.2011 Г.)</w:t>
      </w:r>
    </w:p>
    <w:p w:rsidR="00000000" w:rsidRDefault="000F65B4">
      <w:pPr>
        <w:spacing w:after="0" w:line="240" w:lineRule="auto"/>
        <w:ind w:firstLine="1155"/>
        <w:jc w:val="both"/>
        <w:textAlignment w:val="center"/>
        <w:divId w:val="32050221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416123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Законът влиза в сила в едномесечен срок от обнародването му в "Държавен вестник" с изключение на:</w:t>
      </w:r>
    </w:p>
    <w:p w:rsidR="00000000" w:rsidRDefault="000F65B4">
      <w:pPr>
        <w:spacing w:after="0" w:line="240" w:lineRule="auto"/>
        <w:ind w:firstLine="1155"/>
        <w:jc w:val="both"/>
        <w:textAlignment w:val="center"/>
        <w:divId w:val="1519615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3, § 9, ал. 9 - 11 и § 16, т. 41, които влизат в сила от деня на обнародването на закона в "Държ</w:t>
      </w:r>
      <w:r>
        <w:rPr>
          <w:rFonts w:ascii="Times New Roman" w:eastAsia="Times New Roman" w:hAnsi="Times New Roman" w:cs="Times New Roman"/>
          <w:color w:val="000000"/>
          <w:sz w:val="24"/>
          <w:szCs w:val="24"/>
        </w:rPr>
        <w:t>авен вестник";</w:t>
      </w:r>
    </w:p>
    <w:p w:rsidR="00000000" w:rsidRDefault="000F65B4">
      <w:pPr>
        <w:spacing w:after="0" w:line="240" w:lineRule="auto"/>
        <w:ind w:firstLine="1155"/>
        <w:jc w:val="both"/>
        <w:textAlignment w:val="center"/>
        <w:divId w:val="371661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 14, ал. 1, т. 2, чл. 115, ал. 1, т. 2, чл. 116, ал. 2, чл. 183, ал. 2, т. 3 и чл. 249, ал. 5, т. 3, които влизат в сила от 1 януари 2016 г.</w:t>
      </w:r>
    </w:p>
    <w:p w:rsidR="00000000" w:rsidRDefault="000F65B4">
      <w:pPr>
        <w:spacing w:after="150" w:line="240" w:lineRule="auto"/>
        <w:ind w:firstLine="1155"/>
        <w:jc w:val="both"/>
        <w:textAlignment w:val="center"/>
        <w:divId w:val="320502210"/>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62897662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ЕНЕРГИЯТА ОТ ВЪЗОБНОВЯЕМИ ИЗТОЧНИЦИ</w:t>
      </w:r>
    </w:p>
    <w:p w:rsidR="00000000" w:rsidRDefault="000F65B4">
      <w:pPr>
        <w:spacing w:after="0" w:line="240" w:lineRule="auto"/>
        <w:ind w:firstLine="1155"/>
        <w:jc w:val="both"/>
        <w:textAlignment w:val="center"/>
        <w:divId w:val="1332640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w:t>
      </w:r>
      <w:r>
        <w:rPr>
          <w:rFonts w:ascii="Times New Roman" w:eastAsia="Times New Roman" w:hAnsi="Times New Roman" w:cs="Times New Roman"/>
          <w:color w:val="000000"/>
          <w:sz w:val="24"/>
          <w:szCs w:val="24"/>
        </w:rPr>
        <w:t>- ДВ, БР. 35 ОТ 2011 Г., В СИЛА ОТ 03.05.2011 Г.)</w:t>
      </w:r>
    </w:p>
    <w:p w:rsidR="00000000" w:rsidRDefault="000F65B4">
      <w:pPr>
        <w:spacing w:after="0" w:line="240" w:lineRule="auto"/>
        <w:ind w:firstLine="1155"/>
        <w:jc w:val="both"/>
        <w:textAlignment w:val="center"/>
        <w:divId w:val="162191376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82413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Законът влиза в сила от деня на обнародването му в "Държавен вестник", с изключение на разпоредбите на:</w:t>
      </w:r>
    </w:p>
    <w:p w:rsidR="00000000" w:rsidRDefault="000F65B4">
      <w:pPr>
        <w:spacing w:after="0" w:line="240" w:lineRule="auto"/>
        <w:ind w:firstLine="1155"/>
        <w:jc w:val="both"/>
        <w:textAlignment w:val="center"/>
        <w:divId w:val="1107848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20, ал. 1, 2 и 3, които влизат в сила от 1 януари 2012 г. за сгради за обществено обслужване, а за останалите сгради - от 31 декември 2014 г.;</w:t>
      </w:r>
    </w:p>
    <w:p w:rsidR="00000000" w:rsidRDefault="000F65B4">
      <w:pPr>
        <w:spacing w:after="0" w:line="240" w:lineRule="auto"/>
        <w:ind w:firstLine="1155"/>
        <w:jc w:val="both"/>
        <w:textAlignment w:val="center"/>
        <w:divId w:val="1669678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21, ал. 1, 2, 3 и 4, които влизат в сила от 31 декември 2012 г.;</w:t>
      </w:r>
    </w:p>
    <w:p w:rsidR="00000000" w:rsidRDefault="000F65B4">
      <w:pPr>
        <w:spacing w:after="0" w:line="240" w:lineRule="auto"/>
        <w:ind w:firstLine="1155"/>
        <w:jc w:val="both"/>
        <w:textAlignment w:val="center"/>
        <w:divId w:val="465899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член 22, ал. 1, 2, 3, 4 и 5, </w:t>
      </w:r>
      <w:r>
        <w:rPr>
          <w:rFonts w:ascii="Times New Roman" w:eastAsia="Times New Roman" w:hAnsi="Times New Roman" w:cs="Times New Roman"/>
          <w:color w:val="000000"/>
          <w:sz w:val="24"/>
          <w:szCs w:val="24"/>
        </w:rPr>
        <w:t>които влизат в сила от 1 януари 2012 г.;</w:t>
      </w:r>
    </w:p>
    <w:p w:rsidR="00000000" w:rsidRDefault="000F65B4">
      <w:pPr>
        <w:spacing w:after="0" w:line="240" w:lineRule="auto"/>
        <w:ind w:firstLine="1155"/>
        <w:jc w:val="both"/>
        <w:textAlignment w:val="center"/>
        <w:divId w:val="1364551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 23, ал. 1, 2, 3, 4, 5, 6, 7, 8, 9, 10, 11 и 12, които влизат в сила от 1 юли 2012 г.</w:t>
      </w:r>
    </w:p>
    <w:p w:rsidR="00000000" w:rsidRDefault="000F65B4">
      <w:pPr>
        <w:spacing w:after="150" w:line="240" w:lineRule="auto"/>
        <w:ind w:firstLine="1155"/>
        <w:jc w:val="both"/>
        <w:textAlignment w:val="center"/>
        <w:divId w:val="162191376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88536895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ЗАЩИТА ПРИ БЕДСТВИЯ </w:t>
      </w:r>
    </w:p>
    <w:p w:rsidR="00000000" w:rsidRDefault="000F65B4">
      <w:pPr>
        <w:spacing w:after="0" w:line="240" w:lineRule="auto"/>
        <w:ind w:firstLine="1155"/>
        <w:jc w:val="both"/>
        <w:textAlignment w:val="center"/>
        <w:divId w:val="1969896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w:t>
      </w:r>
      <w:r>
        <w:rPr>
          <w:rFonts w:ascii="Times New Roman" w:eastAsia="Times New Roman" w:hAnsi="Times New Roman" w:cs="Times New Roman"/>
          <w:color w:val="000000"/>
          <w:sz w:val="24"/>
          <w:szCs w:val="24"/>
        </w:rPr>
        <w:t>Р. 80 ОТ 2011 Г., В СИЛА ОТ 14.10.2011 Г.)</w:t>
      </w:r>
    </w:p>
    <w:p w:rsidR="00000000" w:rsidRDefault="000F65B4">
      <w:pPr>
        <w:spacing w:after="0" w:line="240" w:lineRule="auto"/>
        <w:ind w:firstLine="1155"/>
        <w:jc w:val="both"/>
        <w:textAlignment w:val="center"/>
        <w:divId w:val="18077749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91050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57. Законът влиза в сила от деня на обнародването му в "Държавен вестник".</w:t>
      </w:r>
    </w:p>
    <w:p w:rsidR="00000000" w:rsidRDefault="000F65B4">
      <w:pPr>
        <w:spacing w:after="150" w:line="240" w:lineRule="auto"/>
        <w:ind w:firstLine="1155"/>
        <w:jc w:val="both"/>
        <w:textAlignment w:val="center"/>
        <w:divId w:val="180777495"/>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6620991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ЕНЕРГИЯТА ОТ ВЪЗОБНОВЯЕМИ ИЗТОЧНИЦИ</w:t>
      </w:r>
    </w:p>
    <w:p w:rsidR="00000000" w:rsidRDefault="000F65B4">
      <w:pPr>
        <w:spacing w:after="0" w:line="240" w:lineRule="auto"/>
        <w:ind w:firstLine="1155"/>
        <w:jc w:val="both"/>
        <w:textAlignment w:val="center"/>
        <w:divId w:val="1362632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w:t>
      </w:r>
      <w:r>
        <w:rPr>
          <w:rFonts w:ascii="Times New Roman" w:eastAsia="Times New Roman" w:hAnsi="Times New Roman" w:cs="Times New Roman"/>
          <w:color w:val="000000"/>
          <w:sz w:val="24"/>
          <w:szCs w:val="24"/>
        </w:rPr>
        <w:t>, БР. 29 ОТ 2012 Г., В СИЛА ОТ 10.04.2012 Г.)</w:t>
      </w:r>
    </w:p>
    <w:p w:rsidR="00000000" w:rsidRDefault="000F65B4">
      <w:pPr>
        <w:spacing w:after="0" w:line="240" w:lineRule="auto"/>
        <w:ind w:firstLine="1155"/>
        <w:jc w:val="both"/>
        <w:textAlignment w:val="center"/>
        <w:divId w:val="99282953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91125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Законът влиза в сила от деня на обнародването му в "Държавен вестник" с изключение на § 3, който влиза в сила от 1 април 2013 г.</w:t>
      </w:r>
    </w:p>
    <w:p w:rsidR="00000000" w:rsidRDefault="000F65B4">
      <w:pPr>
        <w:spacing w:after="150" w:line="240" w:lineRule="auto"/>
        <w:ind w:firstLine="1155"/>
        <w:jc w:val="both"/>
        <w:textAlignment w:val="center"/>
        <w:divId w:val="99282953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62096579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ДОПЪЛНЕНИЕ НА ЗАКОНА ЗА МОРСКИТЕ </w:t>
      </w:r>
      <w:r>
        <w:rPr>
          <w:rFonts w:ascii="Times New Roman" w:hAnsi="Times New Roman" w:cs="Times New Roman"/>
          <w:b/>
          <w:bCs/>
          <w:color w:val="000000"/>
          <w:sz w:val="26"/>
          <w:szCs w:val="26"/>
        </w:rPr>
        <w:t>ПРОСТРАНСТВА, ВЪТРЕШНИТЕ ВОДНИ ПЪТИЩА И ПРИСТАНИЩАТА НА РЕПУБЛИКА БЪЛГАРИЯ</w:t>
      </w:r>
    </w:p>
    <w:p w:rsidR="00000000" w:rsidRDefault="000F65B4">
      <w:pPr>
        <w:spacing w:after="0" w:line="240" w:lineRule="auto"/>
        <w:ind w:firstLine="1155"/>
        <w:jc w:val="both"/>
        <w:textAlignment w:val="center"/>
        <w:divId w:val="1998529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2012 Г., В СИЛА ОТ 24.04.2012 Г.)</w:t>
      </w:r>
    </w:p>
    <w:p w:rsidR="00000000" w:rsidRDefault="000F65B4">
      <w:pPr>
        <w:spacing w:after="0" w:line="240" w:lineRule="auto"/>
        <w:ind w:firstLine="1155"/>
        <w:jc w:val="both"/>
        <w:textAlignment w:val="center"/>
        <w:divId w:val="96268593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29388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в деня на обнародването му в "Държавен вестник".</w:t>
      </w:r>
    </w:p>
    <w:p w:rsidR="00000000" w:rsidRDefault="000F65B4">
      <w:pPr>
        <w:spacing w:after="150" w:line="240" w:lineRule="auto"/>
        <w:ind w:firstLine="1155"/>
        <w:jc w:val="both"/>
        <w:textAlignment w:val="center"/>
        <w:divId w:val="962685932"/>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43486141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w:t>
      </w:r>
      <w:r>
        <w:rPr>
          <w:rFonts w:ascii="Times New Roman" w:hAnsi="Times New Roman" w:cs="Times New Roman"/>
          <w:b/>
          <w:bCs/>
          <w:color w:val="000000"/>
          <w:sz w:val="26"/>
          <w:szCs w:val="26"/>
        </w:rPr>
        <w:t xml:space="preserve"> ЗА ИЗМЕНЕНИЕ И ДОПЪЛНЕНИЕ НА ЗАКОНА ЗА ОПАЗВАНЕ НА ОКОЛНАТА СРЕДА</w:t>
      </w:r>
    </w:p>
    <w:p w:rsidR="00000000" w:rsidRDefault="000F65B4">
      <w:pPr>
        <w:spacing w:after="0" w:line="240" w:lineRule="auto"/>
        <w:ind w:firstLine="1155"/>
        <w:jc w:val="both"/>
        <w:textAlignment w:val="center"/>
        <w:divId w:val="969630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2012 Г., В СИЛА ОТ 24.04.2012 Г.)</w:t>
      </w:r>
    </w:p>
    <w:p w:rsidR="00000000" w:rsidRDefault="000F65B4">
      <w:pPr>
        <w:spacing w:after="0" w:line="240" w:lineRule="auto"/>
        <w:ind w:firstLine="1155"/>
        <w:jc w:val="both"/>
        <w:textAlignment w:val="center"/>
        <w:divId w:val="631137684"/>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790005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98. Законът влиза в сила от деня на обнародването му в "Държавен вестник" с изключение на разпоредбите на:</w:t>
      </w:r>
    </w:p>
    <w:p w:rsidR="00000000" w:rsidRDefault="000F65B4">
      <w:pPr>
        <w:spacing w:after="0" w:line="240" w:lineRule="auto"/>
        <w:ind w:firstLine="1155"/>
        <w:jc w:val="both"/>
        <w:textAlignment w:val="center"/>
        <w:divId w:val="1815366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20 - 42,</w:t>
      </w:r>
      <w:r>
        <w:rPr>
          <w:rFonts w:ascii="Times New Roman" w:eastAsia="Times New Roman" w:hAnsi="Times New Roman" w:cs="Times New Roman"/>
          <w:color w:val="000000"/>
          <w:sz w:val="24"/>
          <w:szCs w:val="24"/>
        </w:rPr>
        <w:t xml:space="preserve"> § 75 и § 91, които влизат в сила от 1 януари 2013 г.;</w:t>
      </w:r>
    </w:p>
    <w:p w:rsidR="00000000" w:rsidRDefault="000F65B4">
      <w:pPr>
        <w:spacing w:after="0" w:line="240" w:lineRule="auto"/>
        <w:ind w:firstLine="1155"/>
        <w:jc w:val="both"/>
        <w:textAlignment w:val="center"/>
        <w:divId w:val="456097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43 - 58, § 87 и § 88, които влизат в сила от 7 януари 2014 г. за операторите:</w:t>
      </w:r>
    </w:p>
    <w:p w:rsidR="00000000" w:rsidRDefault="000F65B4">
      <w:pPr>
        <w:spacing w:after="0" w:line="240" w:lineRule="auto"/>
        <w:ind w:firstLine="1155"/>
        <w:jc w:val="both"/>
        <w:textAlignment w:val="center"/>
        <w:divId w:val="1022590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на инсталации, които са въведени в експлоатация и притежават комплексно разрешително преди 7 януари 2013 г.</w:t>
      </w:r>
      <w:r>
        <w:rPr>
          <w:rFonts w:ascii="Times New Roman" w:eastAsia="Times New Roman" w:hAnsi="Times New Roman" w:cs="Times New Roman"/>
          <w:color w:val="000000"/>
          <w:sz w:val="24"/>
          <w:szCs w:val="24"/>
        </w:rPr>
        <w:t xml:space="preserve"> и които изпълняват дейности по приложение № 4:</w:t>
      </w:r>
    </w:p>
    <w:p w:rsidR="00000000" w:rsidRDefault="000F65B4">
      <w:pPr>
        <w:spacing w:after="0" w:line="240" w:lineRule="auto"/>
        <w:ind w:firstLine="1155"/>
        <w:jc w:val="both"/>
        <w:textAlignment w:val="center"/>
        <w:divId w:val="1653950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аа) точка 1.1 - за дейности с номинална входяща топлинна мощност над 50 МW;</w:t>
      </w:r>
    </w:p>
    <w:p w:rsidR="00000000" w:rsidRDefault="000F65B4">
      <w:pPr>
        <w:spacing w:after="0" w:line="240" w:lineRule="auto"/>
        <w:ind w:firstLine="1155"/>
        <w:jc w:val="both"/>
        <w:textAlignment w:val="center"/>
        <w:divId w:val="330840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бб) точки 1.2, 1.3, 1.4, буква "а", т. 2.1 - 2.6, 3.1 - 3.5;</w:t>
      </w:r>
    </w:p>
    <w:p w:rsidR="00000000" w:rsidRDefault="000F65B4">
      <w:pPr>
        <w:spacing w:after="0" w:line="240" w:lineRule="auto"/>
        <w:ind w:firstLine="1155"/>
        <w:jc w:val="both"/>
        <w:textAlignment w:val="center"/>
        <w:divId w:val="564142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 точки 4.1 - 4.6 - за дейности относно производство чрез химична обработка;</w:t>
      </w:r>
    </w:p>
    <w:p w:rsidR="00000000" w:rsidRDefault="000F65B4">
      <w:pPr>
        <w:spacing w:after="0" w:line="240" w:lineRule="auto"/>
        <w:ind w:firstLine="1155"/>
        <w:jc w:val="both"/>
        <w:textAlignment w:val="center"/>
        <w:divId w:val="1910771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гг) точки 5.1, букви "е", "ж", "и" и "к" и 5.2, буква "а" - само за битови отпадъци;</w:t>
      </w:r>
    </w:p>
    <w:p w:rsidR="00000000" w:rsidRDefault="000F65B4">
      <w:pPr>
        <w:spacing w:after="0" w:line="240" w:lineRule="auto"/>
        <w:ind w:firstLine="1155"/>
        <w:jc w:val="both"/>
        <w:textAlignment w:val="center"/>
        <w:divId w:val="2120952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дд) точки 5.3.1, букви "а" и "б", 5.4, 6.1, букви "а" и "б", 6.2, 6.3, 6.4.1, 6.4.2, буква "</w:t>
      </w:r>
      <w:r>
        <w:rPr>
          <w:rFonts w:ascii="Times New Roman" w:eastAsia="Times New Roman" w:hAnsi="Times New Roman" w:cs="Times New Roman"/>
          <w:color w:val="000000"/>
          <w:sz w:val="24"/>
          <w:szCs w:val="24"/>
        </w:rPr>
        <w:t>а", 6.4.3 и 6.5 - 6.9;</w:t>
      </w:r>
    </w:p>
    <w:p w:rsidR="00000000" w:rsidRDefault="000F65B4">
      <w:pPr>
        <w:spacing w:after="0" w:line="240" w:lineRule="auto"/>
        <w:ind w:firstLine="1155"/>
        <w:jc w:val="both"/>
        <w:textAlignment w:val="center"/>
        <w:divId w:val="790053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чието заявление за издаване на комплексно разрешително е одобрено не по-късно от 7 януари 2013 г. и съоръженията - обект на заявлението, ще бъдат въведени в експлоатация не по-късно от 7 януари 2014 г.</w:t>
      </w:r>
    </w:p>
    <w:p w:rsidR="00000000" w:rsidRDefault="000F65B4">
      <w:pPr>
        <w:spacing w:after="150" w:line="240" w:lineRule="auto"/>
        <w:ind w:firstLine="1155"/>
        <w:jc w:val="both"/>
        <w:textAlignment w:val="center"/>
        <w:divId w:val="63113768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5422764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w:t>
      </w:r>
      <w:r>
        <w:rPr>
          <w:rFonts w:ascii="Times New Roman" w:hAnsi="Times New Roman" w:cs="Times New Roman"/>
          <w:b/>
          <w:bCs/>
          <w:color w:val="000000"/>
          <w:sz w:val="26"/>
          <w:szCs w:val="26"/>
        </w:rPr>
        <w:t>зпоредби</w:t>
      </w:r>
      <w:r>
        <w:rPr>
          <w:rFonts w:ascii="Times New Roman" w:hAnsi="Times New Roman" w:cs="Times New Roman"/>
          <w:b/>
          <w:bCs/>
          <w:color w:val="000000"/>
          <w:sz w:val="26"/>
          <w:szCs w:val="26"/>
        </w:rPr>
        <w:br/>
        <w:t>КЪМ ЗАКОНА ЗА ИЗМЕНЕНИЕ И ДОПЪЛНЕНИЕ НА ЗАКОНА ЗА ДЪРЖАВНИЯ СЛУЖИТЕЛ</w:t>
      </w:r>
    </w:p>
    <w:p w:rsidR="00000000" w:rsidRDefault="000F65B4">
      <w:pPr>
        <w:spacing w:after="0" w:line="240" w:lineRule="auto"/>
        <w:ind w:firstLine="1155"/>
        <w:jc w:val="both"/>
        <w:textAlignment w:val="center"/>
        <w:divId w:val="566719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38 ОТ 2012 Г., В СИЛА ОТ 01.07.2012 Г.)</w:t>
      </w:r>
    </w:p>
    <w:p w:rsidR="00000000" w:rsidRDefault="000F65B4">
      <w:pPr>
        <w:spacing w:after="0" w:line="240" w:lineRule="auto"/>
        <w:ind w:firstLine="1155"/>
        <w:jc w:val="both"/>
        <w:textAlignment w:val="center"/>
        <w:divId w:val="149909431"/>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43707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(В сила от 18.05.2012 г.) В срок до един месец от обнародването на този закон в "Държавен вестник":</w:t>
      </w:r>
    </w:p>
    <w:p w:rsidR="00000000" w:rsidRDefault="000F65B4">
      <w:pPr>
        <w:spacing w:after="0" w:line="240" w:lineRule="auto"/>
        <w:ind w:firstLine="1155"/>
        <w:jc w:val="both"/>
        <w:textAlignment w:val="center"/>
        <w:divId w:val="193035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w:t>
      </w:r>
      <w:r>
        <w:rPr>
          <w:rFonts w:ascii="Times New Roman" w:eastAsia="Times New Roman" w:hAnsi="Times New Roman" w:cs="Times New Roman"/>
          <w:color w:val="000000"/>
          <w:sz w:val="24"/>
          <w:szCs w:val="24"/>
        </w:rPr>
        <w:t>ият съвет привежда Класификатора на длъжностите в администрацията в съответствие с този закон;</w:t>
      </w:r>
    </w:p>
    <w:p w:rsidR="00000000" w:rsidRDefault="000F65B4">
      <w:pPr>
        <w:spacing w:after="150" w:line="240" w:lineRule="auto"/>
        <w:ind w:firstLine="1155"/>
        <w:jc w:val="both"/>
        <w:textAlignment w:val="center"/>
        <w:divId w:val="657422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компетентните органи привеждат устройствените актове на съответната администрация в съответствие с този закон.</w:t>
      </w:r>
    </w:p>
    <w:p w:rsidR="00000000" w:rsidRDefault="000F65B4">
      <w:pPr>
        <w:spacing w:after="0" w:line="240" w:lineRule="auto"/>
        <w:ind w:firstLine="1155"/>
        <w:jc w:val="both"/>
        <w:textAlignment w:val="center"/>
        <w:divId w:val="1610703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(1) Правоотношенията с лицата от админист</w:t>
      </w:r>
      <w:r>
        <w:rPr>
          <w:rFonts w:ascii="Times New Roman" w:eastAsia="Times New Roman" w:hAnsi="Times New Roman" w:cs="Times New Roman"/>
          <w:color w:val="000000"/>
          <w:sz w:val="24"/>
          <w:szCs w:val="24"/>
        </w:rPr>
        <w:t>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български граждани къ</w:t>
      </w:r>
      <w:r>
        <w:rPr>
          <w:rFonts w:ascii="Times New Roman" w:eastAsia="Times New Roman" w:hAnsi="Times New Roman" w:cs="Times New Roman"/>
          <w:color w:val="000000"/>
          <w:sz w:val="24"/>
          <w:szCs w:val="24"/>
        </w:rPr>
        <w:t>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w:t>
      </w:r>
      <w:r>
        <w:rPr>
          <w:rFonts w:ascii="Times New Roman" w:eastAsia="Times New Roman" w:hAnsi="Times New Roman" w:cs="Times New Roman"/>
          <w:color w:val="000000"/>
          <w:sz w:val="24"/>
          <w:szCs w:val="24"/>
        </w:rPr>
        <w:t xml:space="preserve">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Закона за държавния </w:t>
      </w:r>
      <w:r>
        <w:rPr>
          <w:rFonts w:ascii="Times New Roman" w:eastAsia="Times New Roman" w:hAnsi="Times New Roman" w:cs="Times New Roman"/>
          <w:color w:val="000000"/>
          <w:sz w:val="24"/>
          <w:szCs w:val="24"/>
        </w:rPr>
        <w:t>служител (ДВ, бр. 24 от 2006 г.).</w:t>
      </w:r>
    </w:p>
    <w:p w:rsidR="00000000" w:rsidRDefault="000F65B4">
      <w:pPr>
        <w:spacing w:after="0" w:line="240" w:lineRule="auto"/>
        <w:ind w:firstLine="1155"/>
        <w:jc w:val="both"/>
        <w:textAlignment w:val="center"/>
        <w:divId w:val="603420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акта за назначаването на държавния служител се:</w:t>
      </w:r>
    </w:p>
    <w:p w:rsidR="00000000" w:rsidRDefault="000F65B4">
      <w:pPr>
        <w:spacing w:after="0" w:line="240" w:lineRule="auto"/>
        <w:ind w:firstLine="1155"/>
        <w:jc w:val="both"/>
        <w:textAlignment w:val="center"/>
        <w:divId w:val="1278639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000000" w:rsidRDefault="000F65B4">
      <w:pPr>
        <w:spacing w:after="0" w:line="240" w:lineRule="auto"/>
        <w:ind w:firstLine="1155"/>
        <w:jc w:val="both"/>
        <w:textAlignment w:val="center"/>
        <w:divId w:val="1783725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w:t>
      </w:r>
      <w:r>
        <w:rPr>
          <w:rFonts w:ascii="Times New Roman" w:eastAsia="Times New Roman" w:hAnsi="Times New Roman" w:cs="Times New Roman"/>
          <w:color w:val="000000"/>
          <w:sz w:val="24"/>
          <w:szCs w:val="24"/>
        </w:rPr>
        <w:t xml:space="preserve"> индивидуална основна месечна заплата.</w:t>
      </w:r>
    </w:p>
    <w:p w:rsidR="00000000" w:rsidRDefault="000F65B4">
      <w:pPr>
        <w:spacing w:after="0" w:line="240" w:lineRule="auto"/>
        <w:ind w:firstLine="1155"/>
        <w:jc w:val="both"/>
        <w:textAlignment w:val="center"/>
        <w:divId w:val="250355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w:t>
      </w:r>
      <w:r>
        <w:rPr>
          <w:rFonts w:ascii="Times New Roman" w:eastAsia="Times New Roman" w:hAnsi="Times New Roman" w:cs="Times New Roman"/>
          <w:color w:val="000000"/>
          <w:sz w:val="24"/>
          <w:szCs w:val="24"/>
        </w:rPr>
        <w:t>ни кредити.</w:t>
      </w:r>
    </w:p>
    <w:p w:rsidR="00000000" w:rsidRDefault="000F65B4">
      <w:pPr>
        <w:spacing w:after="0" w:line="240" w:lineRule="auto"/>
        <w:ind w:firstLine="1155"/>
        <w:jc w:val="both"/>
        <w:textAlignment w:val="center"/>
        <w:divId w:val="679042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Министерският съвет да извърши необходимите промени по извънбюджетната сметка на Държавен фонд "Земеделие", произтичащи от този закон.</w:t>
      </w:r>
    </w:p>
    <w:p w:rsidR="00000000" w:rsidRDefault="000F65B4">
      <w:pPr>
        <w:spacing w:after="0" w:line="240" w:lineRule="auto"/>
        <w:ind w:firstLine="1155"/>
        <w:jc w:val="both"/>
        <w:textAlignment w:val="center"/>
        <w:divId w:val="1021198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Органите на управление на Националния осигурителен институт и на Националната здравноосигурителна кас</w:t>
      </w:r>
      <w:r>
        <w:rPr>
          <w:rFonts w:ascii="Times New Roman" w:eastAsia="Times New Roman" w:hAnsi="Times New Roman" w:cs="Times New Roman"/>
          <w:color w:val="000000"/>
          <w:sz w:val="24"/>
          <w:szCs w:val="24"/>
        </w:rPr>
        <w:t>а да извършат необходимите промени по съответните бюджети, произтичащи от този закон.</w:t>
      </w:r>
    </w:p>
    <w:p w:rsidR="00000000" w:rsidRDefault="000F65B4">
      <w:pPr>
        <w:spacing w:after="150" w:line="240" w:lineRule="auto"/>
        <w:ind w:firstLine="1155"/>
        <w:jc w:val="both"/>
        <w:textAlignment w:val="center"/>
        <w:divId w:val="466582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Неизползваните отпуски по трудовите правоотношения се запазват и не се компенсират с парични обезщетения. </w:t>
      </w:r>
    </w:p>
    <w:p w:rsidR="00000000" w:rsidRDefault="000F65B4">
      <w:pPr>
        <w:spacing w:after="0" w:line="240" w:lineRule="auto"/>
        <w:ind w:firstLine="1155"/>
        <w:jc w:val="both"/>
        <w:textAlignment w:val="center"/>
        <w:divId w:val="316148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86. (1) В едномесечен срок от влизането в сила на този за</w:t>
      </w:r>
      <w:r>
        <w:rPr>
          <w:rFonts w:ascii="Times New Roman" w:eastAsia="Times New Roman" w:hAnsi="Times New Roman" w:cs="Times New Roman"/>
          <w:color w:val="000000"/>
          <w:sz w:val="24"/>
          <w:szCs w:val="24"/>
        </w:rPr>
        <w:t>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w:t>
      </w:r>
      <w:r>
        <w:rPr>
          <w:rFonts w:ascii="Times New Roman" w:eastAsia="Times New Roman" w:hAnsi="Times New Roman" w:cs="Times New Roman"/>
          <w:color w:val="000000"/>
          <w:sz w:val="24"/>
          <w:szCs w:val="24"/>
        </w:rPr>
        <w:t>есечна заплата, намалена с дължимите задължителни осигурителни вноски за сметка на осигуреното лице, ако са били дължими, и дължимия данък.</w:t>
      </w:r>
    </w:p>
    <w:p w:rsidR="00000000" w:rsidRDefault="000F65B4">
      <w:pPr>
        <w:spacing w:after="0" w:line="240" w:lineRule="auto"/>
        <w:ind w:firstLine="1155"/>
        <w:jc w:val="both"/>
        <w:textAlignment w:val="center"/>
        <w:divId w:val="132672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брутната заплата по ал. 1 се включват:</w:t>
      </w:r>
    </w:p>
    <w:p w:rsidR="00000000" w:rsidRDefault="000F65B4">
      <w:pPr>
        <w:spacing w:after="0" w:line="240" w:lineRule="auto"/>
        <w:ind w:firstLine="1155"/>
        <w:jc w:val="both"/>
        <w:textAlignment w:val="center"/>
        <w:divId w:val="1635401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основната месечна заплата или основното месечно възнаграждение;</w:t>
      </w:r>
    </w:p>
    <w:p w:rsidR="00000000" w:rsidRDefault="000F65B4">
      <w:pPr>
        <w:spacing w:after="150" w:line="240" w:lineRule="auto"/>
        <w:ind w:firstLine="1155"/>
        <w:jc w:val="both"/>
        <w:textAlignment w:val="center"/>
        <w:divId w:val="1960213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w:t>
      </w:r>
      <w:r>
        <w:rPr>
          <w:rFonts w:ascii="Times New Roman" w:eastAsia="Times New Roman" w:hAnsi="Times New Roman" w:cs="Times New Roman"/>
          <w:color w:val="000000"/>
          <w:sz w:val="24"/>
          <w:szCs w:val="24"/>
        </w:rPr>
        <w:t xml:space="preserve">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 </w:t>
      </w:r>
    </w:p>
    <w:p w:rsidR="00000000" w:rsidRDefault="000F65B4">
      <w:pPr>
        <w:spacing w:after="0" w:line="240" w:lineRule="auto"/>
        <w:ind w:firstLine="1155"/>
        <w:jc w:val="both"/>
        <w:textAlignment w:val="center"/>
        <w:divId w:val="697896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87. Законът влиза в сила от 1 юли 2012 г. с изключение на § 84,</w:t>
      </w:r>
      <w:r>
        <w:rPr>
          <w:rFonts w:ascii="Times New Roman" w:eastAsia="Times New Roman" w:hAnsi="Times New Roman" w:cs="Times New Roman"/>
          <w:color w:val="000000"/>
          <w:sz w:val="24"/>
          <w:szCs w:val="24"/>
        </w:rPr>
        <w:t xml:space="preserve"> който влиза в сила от деня на обнародването на закона в "Държавен вестник".</w:t>
      </w:r>
    </w:p>
    <w:p w:rsidR="00000000" w:rsidRDefault="000F65B4">
      <w:pPr>
        <w:spacing w:after="150" w:line="240" w:lineRule="auto"/>
        <w:ind w:firstLine="1155"/>
        <w:jc w:val="both"/>
        <w:textAlignment w:val="center"/>
        <w:divId w:val="84228596"/>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75022650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ПУБЛИЧНО-ЧАСТНОТО ПАРТНЬОРСТВО</w:t>
      </w:r>
    </w:p>
    <w:p w:rsidR="00000000" w:rsidRDefault="000F65B4">
      <w:pPr>
        <w:spacing w:after="0" w:line="240" w:lineRule="auto"/>
        <w:ind w:firstLine="1155"/>
        <w:jc w:val="both"/>
        <w:textAlignment w:val="center"/>
        <w:divId w:val="1397969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45 ОТ 2012 Г., В СИЛА ОТ 01.01.2013 Г.)</w:t>
      </w:r>
    </w:p>
    <w:p w:rsidR="00000000" w:rsidRDefault="000F65B4">
      <w:pPr>
        <w:spacing w:after="0" w:line="240" w:lineRule="auto"/>
        <w:ind w:firstLine="1155"/>
        <w:jc w:val="both"/>
        <w:textAlignment w:val="center"/>
        <w:divId w:val="95899714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63272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16. Законът влиза в сила от 1 януари 2013 г., с изключение на § 4, § 5, § 7, § 8, § 9, § 10 и § 13, които влизат в сила от 1 септември 2012 г.</w:t>
      </w:r>
    </w:p>
    <w:p w:rsidR="00000000" w:rsidRDefault="000F65B4">
      <w:pPr>
        <w:spacing w:after="150" w:line="240" w:lineRule="auto"/>
        <w:ind w:firstLine="1155"/>
        <w:jc w:val="both"/>
        <w:textAlignment w:val="center"/>
        <w:divId w:val="95899714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54036198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УПРАВЛЕНИЕ НА ОТПАДЪЦИТЕ</w:t>
      </w:r>
    </w:p>
    <w:p w:rsidR="00000000" w:rsidRDefault="000F65B4">
      <w:pPr>
        <w:spacing w:after="0" w:line="240" w:lineRule="auto"/>
        <w:ind w:firstLine="1155"/>
        <w:jc w:val="both"/>
        <w:textAlignment w:val="center"/>
        <w:divId w:val="796988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53 ОТ 2012 Г., В СИЛ</w:t>
      </w:r>
      <w:r>
        <w:rPr>
          <w:rFonts w:ascii="Times New Roman" w:eastAsia="Times New Roman" w:hAnsi="Times New Roman" w:cs="Times New Roman"/>
          <w:color w:val="000000"/>
          <w:sz w:val="24"/>
          <w:szCs w:val="24"/>
        </w:rPr>
        <w:t>А ОТ 13.07.2012 Г.)</w:t>
      </w:r>
    </w:p>
    <w:p w:rsidR="00000000" w:rsidRDefault="000F65B4">
      <w:pPr>
        <w:spacing w:after="0" w:line="240" w:lineRule="auto"/>
        <w:ind w:firstLine="1155"/>
        <w:jc w:val="both"/>
        <w:textAlignment w:val="center"/>
        <w:divId w:val="172328847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586452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35. Законът влиза в сила от деня на обнародването му в "Държавен вестник" с изключение на разпоредбите на:</w:t>
      </w:r>
    </w:p>
    <w:p w:rsidR="00000000" w:rsidRDefault="000F65B4">
      <w:pPr>
        <w:spacing w:after="0" w:line="240" w:lineRule="auto"/>
        <w:ind w:firstLine="1155"/>
        <w:jc w:val="both"/>
        <w:textAlignment w:val="center"/>
        <w:divId w:val="223874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член 10, ал. 3 и 6, чл. 11, ал. 1, чл. 19, ал. 5, чл. 38, ал. 4 и чл. 39, ал. 3, които влизат в сила две години след влиза</w:t>
      </w:r>
      <w:r>
        <w:rPr>
          <w:rFonts w:ascii="Times New Roman" w:eastAsia="Times New Roman" w:hAnsi="Times New Roman" w:cs="Times New Roman"/>
          <w:color w:val="000000"/>
          <w:sz w:val="24"/>
          <w:szCs w:val="24"/>
        </w:rPr>
        <w:t>нето в сила на закона;</w:t>
      </w:r>
    </w:p>
    <w:p w:rsidR="00000000" w:rsidRDefault="000F65B4">
      <w:pPr>
        <w:spacing w:after="0" w:line="240" w:lineRule="auto"/>
        <w:ind w:firstLine="1155"/>
        <w:jc w:val="both"/>
        <w:textAlignment w:val="center"/>
        <w:divId w:val="1213494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33, ал. 4 и чл. 34, които влизат в сила от 1 януари 2013 г.;</w:t>
      </w:r>
    </w:p>
    <w:p w:rsidR="00000000" w:rsidRDefault="000F65B4">
      <w:pPr>
        <w:spacing w:after="0" w:line="240" w:lineRule="auto"/>
        <w:ind w:firstLine="1155"/>
        <w:jc w:val="both"/>
        <w:textAlignment w:val="center"/>
        <w:divId w:val="1747068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 49, ал. 8, която влиза в сила от 1 януари 2015 г.</w:t>
      </w:r>
    </w:p>
    <w:p w:rsidR="00000000" w:rsidRDefault="000F65B4">
      <w:pPr>
        <w:spacing w:after="150" w:line="240" w:lineRule="auto"/>
        <w:ind w:firstLine="1155"/>
        <w:jc w:val="both"/>
        <w:textAlignment w:val="center"/>
        <w:divId w:val="172328847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19257028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АДМИНИСТРАТИВНИТЕ НАРУШЕНИЯ И НАКАЗАНИЯ</w:t>
      </w:r>
    </w:p>
    <w:p w:rsidR="00000000" w:rsidRDefault="000F65B4">
      <w:pPr>
        <w:spacing w:after="0" w:line="240" w:lineRule="auto"/>
        <w:ind w:firstLine="1155"/>
        <w:jc w:val="both"/>
        <w:textAlignment w:val="center"/>
        <w:divId w:val="651757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БН. - ДВ, БР. 77 ОТ 2012 Г., В СИЛА ОТ 09.10.2012 Г.)</w:t>
      </w:r>
    </w:p>
    <w:p w:rsidR="00000000" w:rsidRDefault="000F65B4">
      <w:pPr>
        <w:spacing w:after="0" w:line="240" w:lineRule="auto"/>
        <w:ind w:firstLine="1155"/>
        <w:jc w:val="both"/>
        <w:textAlignment w:val="center"/>
        <w:divId w:val="69790014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02460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 от деня на обнародването му в "Държавен вестник".</w:t>
      </w:r>
    </w:p>
    <w:p w:rsidR="00000000" w:rsidRDefault="000F65B4">
      <w:pPr>
        <w:spacing w:after="150" w:line="240" w:lineRule="auto"/>
        <w:ind w:firstLine="1155"/>
        <w:jc w:val="both"/>
        <w:textAlignment w:val="center"/>
        <w:divId w:val="697900147"/>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81876065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0F65B4">
      <w:pPr>
        <w:spacing w:after="0" w:line="240" w:lineRule="auto"/>
        <w:ind w:firstLine="1155"/>
        <w:jc w:val="both"/>
        <w:textAlignment w:val="center"/>
        <w:divId w:val="93748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w:t>
      </w:r>
      <w:r>
        <w:rPr>
          <w:rFonts w:ascii="Times New Roman" w:eastAsia="Times New Roman" w:hAnsi="Times New Roman" w:cs="Times New Roman"/>
          <w:color w:val="000000"/>
          <w:sz w:val="24"/>
          <w:szCs w:val="24"/>
        </w:rPr>
        <w:t xml:space="preserve">В, БР. 82 ОТ 2012 Г., В СИЛА ОТ 26.11.2012 Г., ИЗМ. - ДВ, БР. 98 ОТ 2014 Г., В СИЛА ОТ 28.11.2014 Г., ИЗМ. И ДОП. - ДВ, БР. 101 ОТ 2015 Г., ИЗМ. - ДВ, БР. 1 ОТ 2019 Г., В СИЛА ОТ 01.01.2019 Г., ИЗМ. - ДВ, БР. 107 ОТ 2020 Г., ИЗМ. - ДВ, БР. 6 ОТ 2023 Г., В </w:t>
      </w:r>
      <w:r>
        <w:rPr>
          <w:rFonts w:ascii="Times New Roman" w:eastAsia="Times New Roman" w:hAnsi="Times New Roman" w:cs="Times New Roman"/>
          <w:color w:val="000000"/>
          <w:sz w:val="24"/>
          <w:szCs w:val="24"/>
        </w:rPr>
        <w:t>СИЛА ОТ 31.12.2022 Г.)</w:t>
      </w:r>
    </w:p>
    <w:p w:rsidR="00000000" w:rsidRDefault="000F65B4">
      <w:pPr>
        <w:spacing w:after="0" w:line="240" w:lineRule="auto"/>
        <w:ind w:firstLine="1155"/>
        <w:jc w:val="both"/>
        <w:textAlignment w:val="center"/>
        <w:divId w:val="92348853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681707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123. (1) В 6-месечен срок от влизането в сила на този закон кметовете на общини, в които няма действащ общ устройствен план, внасят предложение в съответния общински съвет по чл. 124, ал. 1 за изработването на общ устройствен пла</w:t>
      </w:r>
      <w:r>
        <w:rPr>
          <w:rFonts w:ascii="Times New Roman" w:eastAsia="Times New Roman" w:hAnsi="Times New Roman" w:cs="Times New Roman"/>
          <w:color w:val="000000"/>
          <w:sz w:val="24"/>
          <w:szCs w:val="24"/>
        </w:rPr>
        <w:t>н.</w:t>
      </w:r>
    </w:p>
    <w:p w:rsidR="00000000" w:rsidRDefault="000F65B4">
      <w:pPr>
        <w:spacing w:after="0" w:line="240" w:lineRule="auto"/>
        <w:ind w:firstLine="1155"/>
        <w:jc w:val="both"/>
        <w:textAlignment w:val="center"/>
        <w:divId w:val="669721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Финансирането на изработването на плановете се подпомага и със средства от държавния бюджет, които се предвиждат ежегодно в закона за държавния бюджет на Република България за съответната година.</w:t>
      </w:r>
    </w:p>
    <w:p w:rsidR="00000000" w:rsidRDefault="000F65B4">
      <w:pPr>
        <w:spacing w:after="150" w:line="240" w:lineRule="auto"/>
        <w:ind w:firstLine="1155"/>
        <w:jc w:val="both"/>
        <w:textAlignment w:val="center"/>
        <w:divId w:val="688946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66 от 2013 г., в сила от 26.07.20</w:t>
      </w:r>
      <w:r>
        <w:rPr>
          <w:rFonts w:ascii="Times New Roman" w:eastAsia="Times New Roman" w:hAnsi="Times New Roman" w:cs="Times New Roman"/>
          <w:color w:val="000000"/>
          <w:sz w:val="24"/>
          <w:szCs w:val="24"/>
        </w:rPr>
        <w:t>13 г., изм. - ДВ, бр. 98 от 2014 г., в сила от 28.11.2014 г.) Министърът на регионалното развитие и благоустройството разпределя средствата от държавния бюджет по ал. 2 и осъществява методическо ръководство, координация и контрол при възлагането, изработва</w:t>
      </w:r>
      <w:r>
        <w:rPr>
          <w:rFonts w:ascii="Times New Roman" w:eastAsia="Times New Roman" w:hAnsi="Times New Roman" w:cs="Times New Roman"/>
          <w:color w:val="000000"/>
          <w:sz w:val="24"/>
          <w:szCs w:val="24"/>
        </w:rPr>
        <w:t>нето, съгласуването и одобряването на плановете по ал. 1.</w:t>
      </w:r>
    </w:p>
    <w:p w:rsidR="00000000" w:rsidRDefault="000F65B4">
      <w:pPr>
        <w:spacing w:after="0" w:line="240" w:lineRule="auto"/>
        <w:ind w:firstLine="1155"/>
        <w:jc w:val="both"/>
        <w:textAlignment w:val="center"/>
        <w:divId w:val="299499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124. (1) Започнатите производства по изработване на общи и подробни устройствени планове, които не са приключили до влизането в сила на този закон с издаване на акт за одобряването им, се одобрява</w:t>
      </w:r>
      <w:r>
        <w:rPr>
          <w:rFonts w:ascii="Times New Roman" w:eastAsia="Times New Roman" w:hAnsi="Times New Roman" w:cs="Times New Roman"/>
          <w:color w:val="000000"/>
          <w:sz w:val="24"/>
          <w:szCs w:val="24"/>
        </w:rPr>
        <w:t>т по досегашния ред.</w:t>
      </w:r>
    </w:p>
    <w:p w:rsidR="00000000" w:rsidRDefault="000F65B4">
      <w:pPr>
        <w:spacing w:after="150" w:line="240" w:lineRule="auto"/>
        <w:ind w:firstLine="1155"/>
        <w:jc w:val="both"/>
        <w:textAlignment w:val="center"/>
        <w:divId w:val="749352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дата на започване на производство по изработване на общи или на подробни устройствени планове и на техни изменения се смята датата на допускане изработването на съответния проект. </w:t>
      </w:r>
    </w:p>
    <w:p w:rsidR="00000000" w:rsidRDefault="000F65B4">
      <w:pPr>
        <w:spacing w:after="0" w:line="240" w:lineRule="auto"/>
        <w:ind w:firstLine="1155"/>
        <w:jc w:val="both"/>
        <w:textAlignment w:val="center"/>
        <w:divId w:val="407581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125. (1) Започнатите производства по съгласув</w:t>
      </w:r>
      <w:r>
        <w:rPr>
          <w:rFonts w:ascii="Times New Roman" w:eastAsia="Times New Roman" w:hAnsi="Times New Roman" w:cs="Times New Roman"/>
          <w:color w:val="000000"/>
          <w:sz w:val="24"/>
          <w:szCs w:val="24"/>
        </w:rPr>
        <w:t>ане и одобряване на инвестиционни проекти, които не са приключили до влизането в сила на този закон, се одобряват по досегашния ред.</w:t>
      </w:r>
    </w:p>
    <w:p w:rsidR="00000000" w:rsidRDefault="000F65B4">
      <w:pPr>
        <w:spacing w:after="150" w:line="240" w:lineRule="auto"/>
        <w:ind w:firstLine="1155"/>
        <w:jc w:val="both"/>
        <w:textAlignment w:val="center"/>
        <w:divId w:val="1143699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дата на започване на производство по одобряване на инвестиционен проект и издаване на разрешение за строеж се смята </w:t>
      </w:r>
      <w:r>
        <w:rPr>
          <w:rFonts w:ascii="Times New Roman" w:eastAsia="Times New Roman" w:hAnsi="Times New Roman" w:cs="Times New Roman"/>
          <w:color w:val="000000"/>
          <w:sz w:val="24"/>
          <w:szCs w:val="24"/>
        </w:rPr>
        <w:t xml:space="preserve">денят на внасянето на инвестиционен проект за съгласуване и одобряване от компетентния орган. За започнато производство се смята и наличието на съгласуван от компетентния орган идеен инвестиционен проект. </w:t>
      </w:r>
    </w:p>
    <w:p w:rsidR="00000000" w:rsidRDefault="000F65B4">
      <w:pPr>
        <w:spacing w:after="150" w:line="240" w:lineRule="auto"/>
        <w:ind w:firstLine="1155"/>
        <w:jc w:val="both"/>
        <w:textAlignment w:val="center"/>
        <w:divId w:val="965431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126. Започнатите до влизането в сила на този зак</w:t>
      </w:r>
      <w:r>
        <w:rPr>
          <w:rFonts w:ascii="Times New Roman" w:eastAsia="Times New Roman" w:hAnsi="Times New Roman" w:cs="Times New Roman"/>
          <w:color w:val="000000"/>
          <w:sz w:val="24"/>
          <w:szCs w:val="24"/>
        </w:rPr>
        <w:t xml:space="preserve">он производства по премахване на незаконни строежи или на части от тях от четвърта до шеста категория се довършват по досегашния ред. </w:t>
      </w:r>
    </w:p>
    <w:p w:rsidR="00000000" w:rsidRDefault="000F65B4">
      <w:pPr>
        <w:spacing w:after="0" w:line="240" w:lineRule="auto"/>
        <w:ind w:firstLine="1155"/>
        <w:jc w:val="both"/>
        <w:textAlignment w:val="center"/>
        <w:divId w:val="566192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127. (1) Строежи, изградени до 31 март 2001 г., за които няма строителни книжа, но са били допустими по разпоредбите, к</w:t>
      </w:r>
      <w:r>
        <w:rPr>
          <w:rFonts w:ascii="Times New Roman" w:eastAsia="Times New Roman" w:hAnsi="Times New Roman" w:cs="Times New Roman"/>
          <w:color w:val="000000"/>
          <w:sz w:val="24"/>
          <w:szCs w:val="24"/>
        </w:rPr>
        <w:t>оито са действали по времето, когато са извършени, или по действащите разпоредби съгласно този закон, са търпими строежи и не подлежат на премахване или забрана за ползване. Те могат да бъдат предмет на прехвърлителна сделка след представяне на удостоверен</w:t>
      </w:r>
      <w:r>
        <w:rPr>
          <w:rFonts w:ascii="Times New Roman" w:eastAsia="Times New Roman" w:hAnsi="Times New Roman" w:cs="Times New Roman"/>
          <w:color w:val="000000"/>
          <w:sz w:val="24"/>
          <w:szCs w:val="24"/>
        </w:rPr>
        <w:t>ие от органите, които са овластени да одобряват съответните инвестиционни проекти, че строежите са търпими.</w:t>
      </w:r>
    </w:p>
    <w:p w:rsidR="00000000" w:rsidRDefault="000F65B4">
      <w:pPr>
        <w:spacing w:after="0" w:line="240" w:lineRule="auto"/>
        <w:ind w:firstLine="1155"/>
        <w:jc w:val="both"/>
        <w:textAlignment w:val="center"/>
        <w:divId w:val="1642609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Строежи по § </w:t>
      </w:r>
      <w:r>
        <w:rPr>
          <w:rFonts w:ascii="Times New Roman" w:eastAsia="Times New Roman" w:hAnsi="Times New Roman" w:cs="Times New Roman"/>
          <w:color w:val="000000"/>
          <w:sz w:val="24"/>
          <w:szCs w:val="24"/>
        </w:rPr>
        <w:t>184 от преходните и заключителните разпоредби на Закона за изменение и допълнение на Закона за устройство на територията (ДВ, бр. 65 от 2003 г.), незаявени за узаконяване до влизането в сила на този закон, могат да бъдат узаконени по искане на собственика,</w:t>
      </w:r>
      <w:r>
        <w:rPr>
          <w:rFonts w:ascii="Times New Roman" w:eastAsia="Times New Roman" w:hAnsi="Times New Roman" w:cs="Times New Roman"/>
          <w:color w:val="000000"/>
          <w:sz w:val="24"/>
          <w:szCs w:val="24"/>
        </w:rPr>
        <w:t xml:space="preserve"> ако са били допустими по разпоредбите, които са действали по времето, когато са извършени, или по действащите разпоредби съгласно този закон.</w:t>
      </w:r>
    </w:p>
    <w:p w:rsidR="00000000" w:rsidRDefault="000F65B4">
      <w:pPr>
        <w:spacing w:after="0" w:line="240" w:lineRule="auto"/>
        <w:ind w:firstLine="1155"/>
        <w:jc w:val="both"/>
        <w:textAlignment w:val="center"/>
        <w:divId w:val="957495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Производството по узаконяване на строежите по ал. 2 започва по заявление от собственика до органа, който е из</w:t>
      </w:r>
      <w:r>
        <w:rPr>
          <w:rFonts w:ascii="Times New Roman" w:eastAsia="Times New Roman" w:hAnsi="Times New Roman" w:cs="Times New Roman"/>
          <w:color w:val="000000"/>
          <w:sz w:val="24"/>
          <w:szCs w:val="24"/>
        </w:rPr>
        <w:t>дал или е следвало да издаде разрешението за строеж, подадено в едногодишен срок от влизането в сила на този закон.</w:t>
      </w:r>
    </w:p>
    <w:p w:rsidR="00000000" w:rsidRDefault="000F65B4">
      <w:pPr>
        <w:spacing w:after="0" w:line="240" w:lineRule="auto"/>
        <w:ind w:firstLine="1155"/>
        <w:jc w:val="both"/>
        <w:textAlignment w:val="center"/>
        <w:divId w:val="380252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едномесечен срок от постъпване на заявлението длъжностните лица от общинската администрация съставят констативен акт за установяване н</w:t>
      </w:r>
      <w:r>
        <w:rPr>
          <w:rFonts w:ascii="Times New Roman" w:eastAsia="Times New Roman" w:hAnsi="Times New Roman" w:cs="Times New Roman"/>
          <w:color w:val="000000"/>
          <w:sz w:val="24"/>
          <w:szCs w:val="24"/>
        </w:rPr>
        <w:t>а незаконното строителство, въз основа на който органът по ал. 3 изисква необходимите документи по чл. 144 и определя срок за представянето им.</w:t>
      </w:r>
    </w:p>
    <w:p w:rsidR="00000000" w:rsidRDefault="000F65B4">
      <w:pPr>
        <w:spacing w:after="0" w:line="240" w:lineRule="auto"/>
        <w:ind w:firstLine="1155"/>
        <w:jc w:val="both"/>
        <w:textAlignment w:val="center"/>
        <w:divId w:val="1609434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101 от 2015 г.) При непредставяне на необходимите документи в определения срок или когато ор</w:t>
      </w:r>
      <w:r>
        <w:rPr>
          <w:rFonts w:ascii="Times New Roman" w:eastAsia="Times New Roman" w:hAnsi="Times New Roman" w:cs="Times New Roman"/>
          <w:color w:val="000000"/>
          <w:sz w:val="24"/>
          <w:szCs w:val="24"/>
        </w:rPr>
        <w:t>ганът по ал. 3 прецени, че не са налице условията за узаконяване, той издава мотивиран отказ, съобщава го на заинтересуваните лица и уведомява компетентния орган за прилагане на мерките по чл. 225 и 225а.</w:t>
      </w:r>
    </w:p>
    <w:p w:rsidR="00000000" w:rsidRDefault="000F65B4">
      <w:pPr>
        <w:spacing w:after="0" w:line="240" w:lineRule="auto"/>
        <w:ind w:firstLine="1155"/>
        <w:jc w:val="both"/>
        <w:textAlignment w:val="center"/>
        <w:divId w:val="2129204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Строежите се узаконяват на името на собственика</w:t>
      </w:r>
      <w:r>
        <w:rPr>
          <w:rFonts w:ascii="Times New Roman" w:eastAsia="Times New Roman" w:hAnsi="Times New Roman" w:cs="Times New Roman"/>
          <w:color w:val="000000"/>
          <w:sz w:val="24"/>
          <w:szCs w:val="24"/>
        </w:rPr>
        <w:t xml:space="preserve"> на земята, на името на лицето, на което е учредено право на строеж, или на името на лицето, което има право да строи в чужд имот по силата на специален закон. Ако строежът е изграден от несобственик, отношенията между строителя и собственика се уреждат съ</w:t>
      </w:r>
      <w:r>
        <w:rPr>
          <w:rFonts w:ascii="Times New Roman" w:eastAsia="Times New Roman" w:hAnsi="Times New Roman" w:cs="Times New Roman"/>
          <w:color w:val="000000"/>
          <w:sz w:val="24"/>
          <w:szCs w:val="24"/>
        </w:rPr>
        <w:t>гласно изискванията на чл. 72 - 74 от Закона за собствеността.</w:t>
      </w:r>
    </w:p>
    <w:p w:rsidR="00000000" w:rsidRDefault="000F65B4">
      <w:pPr>
        <w:spacing w:after="0" w:line="240" w:lineRule="auto"/>
        <w:ind w:firstLine="1155"/>
        <w:jc w:val="both"/>
        <w:textAlignment w:val="center"/>
        <w:divId w:val="1751267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незаконно извършените строежи в съсобствени недвижими имоти и в етажна собственост, които са допустими за узаконяване и могат да се ползват самостоятелно, актът за узаконяване може да бъ</w:t>
      </w:r>
      <w:r>
        <w:rPr>
          <w:rFonts w:ascii="Times New Roman" w:eastAsia="Times New Roman" w:hAnsi="Times New Roman" w:cs="Times New Roman"/>
          <w:color w:val="000000"/>
          <w:sz w:val="24"/>
          <w:szCs w:val="24"/>
        </w:rPr>
        <w:t xml:space="preserve">де издаден на името на всички съсобственици, съответно собственици в етажната собственост, ако те не са </w:t>
      </w:r>
      <w:r>
        <w:rPr>
          <w:rFonts w:ascii="Times New Roman" w:eastAsia="Times New Roman" w:hAnsi="Times New Roman" w:cs="Times New Roman"/>
          <w:color w:val="000000"/>
          <w:sz w:val="24"/>
          <w:szCs w:val="24"/>
        </w:rPr>
        <w:lastRenderedPageBreak/>
        <w:t>възразили срещу незаконния строеж по време на извършването му. В този случай споровете относно правата върху узаконения строеж се решават по общия исков</w:t>
      </w:r>
      <w:r>
        <w:rPr>
          <w:rFonts w:ascii="Times New Roman" w:eastAsia="Times New Roman" w:hAnsi="Times New Roman" w:cs="Times New Roman"/>
          <w:color w:val="000000"/>
          <w:sz w:val="24"/>
          <w:szCs w:val="24"/>
        </w:rPr>
        <w:t xml:space="preserve"> ред.</w:t>
      </w:r>
    </w:p>
    <w:p w:rsidR="00000000" w:rsidRDefault="000F65B4">
      <w:pPr>
        <w:spacing w:after="0" w:line="240" w:lineRule="auto"/>
        <w:ind w:firstLine="1155"/>
        <w:jc w:val="both"/>
        <w:textAlignment w:val="center"/>
        <w:divId w:val="1388605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Узаконяването се състои в съгласуване на инвестиционен проект - заснемане за узаконяване, привеждане на строежа в съответствие със съгласувания проект, заплащане на дължимите глоби и такси и издаване на акт за узаконяване. Проектът - заснемане за</w:t>
      </w:r>
      <w:r>
        <w:rPr>
          <w:rFonts w:ascii="Times New Roman" w:eastAsia="Times New Roman" w:hAnsi="Times New Roman" w:cs="Times New Roman"/>
          <w:color w:val="000000"/>
          <w:sz w:val="24"/>
          <w:szCs w:val="24"/>
        </w:rPr>
        <w:t xml:space="preserve"> узаконяване, се изработва в обхват, определен с наредбата по чл. 139, ал. 5.</w:t>
      </w:r>
    </w:p>
    <w:p w:rsidR="00000000" w:rsidRDefault="000F65B4">
      <w:pPr>
        <w:spacing w:after="0" w:line="240" w:lineRule="auto"/>
        <w:ind w:firstLine="1155"/>
        <w:jc w:val="both"/>
        <w:textAlignment w:val="center"/>
        <w:divId w:val="1896424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Времето за извършване на незаконния строеж се установява с всички доказателствени средства, допустими по Гражданския процесуален кодекс, включително и с декларации. За вписва</w:t>
      </w:r>
      <w:r>
        <w:rPr>
          <w:rFonts w:ascii="Times New Roman" w:eastAsia="Times New Roman" w:hAnsi="Times New Roman" w:cs="Times New Roman"/>
          <w:color w:val="000000"/>
          <w:sz w:val="24"/>
          <w:szCs w:val="24"/>
        </w:rPr>
        <w:t>не на неверни данни в декларациите лицата носят наказателна отговорност.</w:t>
      </w:r>
    </w:p>
    <w:p w:rsidR="00000000" w:rsidRDefault="000F65B4">
      <w:pPr>
        <w:spacing w:after="0" w:line="240" w:lineRule="auto"/>
        <w:ind w:firstLine="1155"/>
        <w:jc w:val="both"/>
        <w:textAlignment w:val="center"/>
        <w:divId w:val="663246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 сроковете за съгласуване на инвестиционни проекти - заснемане за узаконяване, и за издаване на актове за узаконяване, за съобщаването на издадените актове за узаконяване или н</w:t>
      </w:r>
      <w:r>
        <w:rPr>
          <w:rFonts w:ascii="Times New Roman" w:eastAsia="Times New Roman" w:hAnsi="Times New Roman" w:cs="Times New Roman"/>
          <w:color w:val="000000"/>
          <w:sz w:val="24"/>
          <w:szCs w:val="24"/>
        </w:rPr>
        <w:t>а отказите да се издадат такива актове, за обжалването им по законосъобразност и за уведомяването на съответните регионални дирекции се прилагат изискванията на глава осма.</w:t>
      </w:r>
    </w:p>
    <w:p w:rsidR="00000000" w:rsidRDefault="000F65B4">
      <w:pPr>
        <w:spacing w:after="0" w:line="240" w:lineRule="auto"/>
        <w:ind w:firstLine="1155"/>
        <w:jc w:val="both"/>
        <w:textAlignment w:val="center"/>
        <w:divId w:val="1789738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Актовете за узаконяване заедно с инвестиционните проекти - заснемане за узакон</w:t>
      </w:r>
      <w:r>
        <w:rPr>
          <w:rFonts w:ascii="Times New Roman" w:eastAsia="Times New Roman" w:hAnsi="Times New Roman" w:cs="Times New Roman"/>
          <w:color w:val="000000"/>
          <w:sz w:val="24"/>
          <w:szCs w:val="24"/>
        </w:rPr>
        <w:t>яване, както и отказите по ал. 5 подлежат на обжалване по реда на чл. 216.</w:t>
      </w:r>
    </w:p>
    <w:p w:rsidR="00000000" w:rsidRDefault="000F65B4">
      <w:pPr>
        <w:spacing w:after="0" w:line="240" w:lineRule="auto"/>
        <w:ind w:firstLine="1155"/>
        <w:jc w:val="both"/>
        <w:textAlignment w:val="center"/>
        <w:divId w:val="1862935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 незавършените части на строежа се съгласува инвестиционен проект и се издава разрешение за строеж по общия ред.</w:t>
      </w:r>
    </w:p>
    <w:p w:rsidR="00000000" w:rsidRDefault="000F65B4">
      <w:pPr>
        <w:spacing w:after="0" w:line="240" w:lineRule="auto"/>
        <w:ind w:firstLine="1155"/>
        <w:jc w:val="both"/>
        <w:textAlignment w:val="center"/>
        <w:divId w:val="729228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При отчуждаването на строежи по ал. 1 и на узаконени стр</w:t>
      </w:r>
      <w:r>
        <w:rPr>
          <w:rFonts w:ascii="Times New Roman" w:eastAsia="Times New Roman" w:hAnsi="Times New Roman" w:cs="Times New Roman"/>
          <w:color w:val="000000"/>
          <w:sz w:val="24"/>
          <w:szCs w:val="24"/>
        </w:rPr>
        <w:t>оежи по ал. 2 те се оценяват и за тях се дължи обезщетение на собствениците по общия ред.</w:t>
      </w:r>
    </w:p>
    <w:p w:rsidR="00000000" w:rsidRDefault="000F65B4">
      <w:pPr>
        <w:spacing w:after="0" w:line="240" w:lineRule="auto"/>
        <w:ind w:firstLine="1155"/>
        <w:jc w:val="both"/>
        <w:textAlignment w:val="center"/>
        <w:divId w:val="1668896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Производствата по заявленията за узаконяване на строежите по ал. 2 и по § 184, ал. 2 от преходните и заключителните разпоредби на Закона за изменение и допълнени</w:t>
      </w:r>
      <w:r>
        <w:rPr>
          <w:rFonts w:ascii="Times New Roman" w:eastAsia="Times New Roman" w:hAnsi="Times New Roman" w:cs="Times New Roman"/>
          <w:color w:val="000000"/>
          <w:sz w:val="24"/>
          <w:szCs w:val="24"/>
        </w:rPr>
        <w:t>е на Закона за устройство на територията (ДВ, бр. 65 от 2003 г.) се приключват в двугодишен срок от влизането в сила на този закон.</w:t>
      </w:r>
    </w:p>
    <w:p w:rsidR="00000000" w:rsidRDefault="000F65B4">
      <w:pPr>
        <w:spacing w:after="150" w:line="240" w:lineRule="auto"/>
        <w:ind w:firstLine="1155"/>
        <w:jc w:val="both"/>
        <w:textAlignment w:val="center"/>
        <w:divId w:val="1740441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(Доп. - ДВ, бр. 101 от 2015 г.) Строежите по ал. 2, които не са заявени за узаконяване в срок или за които производство</w:t>
      </w:r>
      <w:r>
        <w:rPr>
          <w:rFonts w:ascii="Times New Roman" w:eastAsia="Times New Roman" w:hAnsi="Times New Roman" w:cs="Times New Roman"/>
          <w:color w:val="000000"/>
          <w:sz w:val="24"/>
          <w:szCs w:val="24"/>
        </w:rPr>
        <w:t xml:space="preserve">то по узаконяване е приключило с влязъл в сила отказ за издаване на акт за узаконяване, се премахват по реда на чл. 225 и чл. 225а. </w:t>
      </w:r>
    </w:p>
    <w:p w:rsidR="00000000" w:rsidRDefault="000F65B4">
      <w:pPr>
        <w:spacing w:after="0" w:line="240" w:lineRule="auto"/>
        <w:ind w:firstLine="1155"/>
        <w:jc w:val="both"/>
        <w:textAlignment w:val="center"/>
        <w:divId w:val="1150830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128. (1) Лицата, получили лиценз от министъра на регионалното развитие и благоустройството, могат да продължат да извършв</w:t>
      </w:r>
      <w:r>
        <w:rPr>
          <w:rFonts w:ascii="Times New Roman" w:eastAsia="Times New Roman" w:hAnsi="Times New Roman" w:cs="Times New Roman"/>
          <w:color w:val="000000"/>
          <w:sz w:val="24"/>
          <w:szCs w:val="24"/>
        </w:rPr>
        <w:t>ат дейността си по чл. 166, ал. 1 до изтичане срока на лиценза.</w:t>
      </w:r>
    </w:p>
    <w:p w:rsidR="00000000" w:rsidRDefault="000F65B4">
      <w:pPr>
        <w:spacing w:after="150" w:line="240" w:lineRule="auto"/>
        <w:ind w:firstLine="1155"/>
        <w:jc w:val="both"/>
        <w:textAlignment w:val="center"/>
        <w:divId w:val="621040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тримесечен срок преди изтичането на срока на лиценза лицата по ал. 1 могат да подадат писмено заявление до началника на Дирекцията за национален строителен контрол за издаване на удостов</w:t>
      </w:r>
      <w:r>
        <w:rPr>
          <w:rFonts w:ascii="Times New Roman" w:eastAsia="Times New Roman" w:hAnsi="Times New Roman" w:cs="Times New Roman"/>
          <w:color w:val="000000"/>
          <w:sz w:val="24"/>
          <w:szCs w:val="24"/>
        </w:rPr>
        <w:t>ерение с нов срок 5 години. Началникът на Дирекцията за национален строителен контрол се произнася въз основа на декларация от заявителя, че не са отпаднали някои от основанията, послужили за издаване на удостоверение. Новите обстоятелства по чл. 167 се уд</w:t>
      </w:r>
      <w:r>
        <w:rPr>
          <w:rFonts w:ascii="Times New Roman" w:eastAsia="Times New Roman" w:hAnsi="Times New Roman" w:cs="Times New Roman"/>
          <w:color w:val="000000"/>
          <w:sz w:val="24"/>
          <w:szCs w:val="24"/>
        </w:rPr>
        <w:t xml:space="preserve">остоверяват със съответните документи. </w:t>
      </w:r>
    </w:p>
    <w:p w:rsidR="00000000" w:rsidRDefault="000F65B4">
      <w:pPr>
        <w:spacing w:after="0" w:line="240" w:lineRule="auto"/>
        <w:ind w:firstLine="1155"/>
        <w:jc w:val="both"/>
        <w:textAlignment w:val="center"/>
        <w:divId w:val="1798832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129. (1) Действието на издаден от министъра на регионалното развитие и благоустройството лиценз се прекратява от началника на Дирекцията за национален строителен контрол преди изтичането на срока, за който лицензът</w:t>
      </w:r>
      <w:r>
        <w:rPr>
          <w:rFonts w:ascii="Times New Roman" w:eastAsia="Times New Roman" w:hAnsi="Times New Roman" w:cs="Times New Roman"/>
          <w:color w:val="000000"/>
          <w:sz w:val="24"/>
          <w:szCs w:val="24"/>
        </w:rPr>
        <w:t xml:space="preserve"> е издаден, по искане на лицензираното лице при представяне на доказателства, че </w:t>
      </w:r>
      <w:r>
        <w:rPr>
          <w:rFonts w:ascii="Times New Roman" w:eastAsia="Times New Roman" w:hAnsi="Times New Roman" w:cs="Times New Roman"/>
          <w:color w:val="000000"/>
          <w:sz w:val="24"/>
          <w:szCs w:val="24"/>
        </w:rPr>
        <w:lastRenderedPageBreak/>
        <w:t>няма неприключили договори за дейностите по лиценза, както и при прекратяване на юридическото лице или предприятието на едноличния търговец или при:</w:t>
      </w:r>
    </w:p>
    <w:p w:rsidR="00000000" w:rsidRDefault="000F65B4">
      <w:pPr>
        <w:spacing w:after="0" w:line="240" w:lineRule="auto"/>
        <w:ind w:firstLine="1155"/>
        <w:jc w:val="both"/>
        <w:textAlignment w:val="center"/>
        <w:divId w:val="710307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влезли в сила две наказ</w:t>
      </w:r>
      <w:r>
        <w:rPr>
          <w:rFonts w:ascii="Times New Roman" w:eastAsia="Times New Roman" w:hAnsi="Times New Roman" w:cs="Times New Roman"/>
          <w:color w:val="000000"/>
          <w:sz w:val="24"/>
          <w:szCs w:val="24"/>
        </w:rPr>
        <w:t>ателни постановления, с които са наложени имуществени санкции на юридическото лице или на едноличния търговец по този закон или нормативните актове по прилагането му;</w:t>
      </w:r>
    </w:p>
    <w:p w:rsidR="00000000" w:rsidRDefault="000F65B4">
      <w:pPr>
        <w:spacing w:after="0" w:line="240" w:lineRule="auto"/>
        <w:ind w:firstLine="1155"/>
        <w:jc w:val="both"/>
        <w:textAlignment w:val="center"/>
        <w:divId w:val="1310982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влезли в сила три наказателни постановления за срок една година на физическите лица, к</w:t>
      </w:r>
      <w:r>
        <w:rPr>
          <w:rFonts w:ascii="Times New Roman" w:eastAsia="Times New Roman" w:hAnsi="Times New Roman" w:cs="Times New Roman"/>
          <w:color w:val="000000"/>
          <w:sz w:val="24"/>
          <w:szCs w:val="24"/>
        </w:rPr>
        <w:t>оито упражняват дейностите от и за сметка на лицензираното юридическо лице или едноличен търговец;</w:t>
      </w:r>
    </w:p>
    <w:p w:rsidR="00000000" w:rsidRDefault="000F65B4">
      <w:pPr>
        <w:spacing w:after="0" w:line="240" w:lineRule="auto"/>
        <w:ind w:firstLine="1155"/>
        <w:jc w:val="both"/>
        <w:textAlignment w:val="center"/>
        <w:divId w:val="1520781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отпадане на някое от основанията, послужили за издаване на лиценза.</w:t>
      </w:r>
    </w:p>
    <w:p w:rsidR="00000000" w:rsidRDefault="000F65B4">
      <w:pPr>
        <w:spacing w:after="0" w:line="240" w:lineRule="auto"/>
        <w:ind w:firstLine="1155"/>
        <w:jc w:val="both"/>
        <w:textAlignment w:val="center"/>
        <w:divId w:val="2112041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Действието на издаден от министъра на регионалното развитие и благоустройството ли</w:t>
      </w:r>
      <w:r>
        <w:rPr>
          <w:rFonts w:ascii="Times New Roman" w:eastAsia="Times New Roman" w:hAnsi="Times New Roman" w:cs="Times New Roman"/>
          <w:color w:val="000000"/>
          <w:sz w:val="24"/>
          <w:szCs w:val="24"/>
        </w:rPr>
        <w:t>ценз се спира от началника на Дирекцията за национален строителен контрол за срок една година при влязло в сила наказателно постановление, с което е наложена имуществена санкция на лице, което е извършило оценка за съответствие на инвестиционен проект в на</w:t>
      </w:r>
      <w:r>
        <w:rPr>
          <w:rFonts w:ascii="Times New Roman" w:eastAsia="Times New Roman" w:hAnsi="Times New Roman" w:cs="Times New Roman"/>
          <w:color w:val="000000"/>
          <w:sz w:val="24"/>
          <w:szCs w:val="24"/>
        </w:rPr>
        <w:t>рушение на изискванията на чл. 142, ал. 5 и/или при упражняване на строителен надзор е допуснало изпълнение на незаконен строеж по смисъла на чл. 225.</w:t>
      </w:r>
    </w:p>
    <w:p w:rsidR="00000000" w:rsidRDefault="000F65B4">
      <w:pPr>
        <w:spacing w:after="150" w:line="240" w:lineRule="auto"/>
        <w:ind w:firstLine="1155"/>
        <w:jc w:val="both"/>
        <w:textAlignment w:val="center"/>
        <w:divId w:val="1508399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0F65B4">
      <w:pPr>
        <w:spacing w:after="0" w:line="240" w:lineRule="auto"/>
        <w:ind w:firstLine="1155"/>
        <w:jc w:val="both"/>
        <w:textAlignment w:val="center"/>
        <w:divId w:val="267737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149. (Изм. - ДВ, бр. 101 от 2015</w:t>
      </w:r>
      <w:r>
        <w:rPr>
          <w:rFonts w:ascii="Times New Roman" w:eastAsia="Times New Roman" w:hAnsi="Times New Roman" w:cs="Times New Roman"/>
          <w:color w:val="000000"/>
          <w:sz w:val="24"/>
          <w:szCs w:val="24"/>
        </w:rPr>
        <w:t xml:space="preserve"> г., изм. - ДВ, бр. 1 от 2019 г., в сила от 01.01.2019 г., изм. - ДВ, бр. 107 от 2020 г., изм. - ДВ, бр. 6 от 2023 г., в сила от 31.12.2022 г.) Законът влиза в сила в 30-дневен срок от обнародването му в "Държавен вестник" с изключение на § 16, § 35, т. 2 </w:t>
      </w:r>
      <w:r>
        <w:rPr>
          <w:rFonts w:ascii="Times New Roman" w:eastAsia="Times New Roman" w:hAnsi="Times New Roman" w:cs="Times New Roman"/>
          <w:color w:val="000000"/>
          <w:sz w:val="24"/>
          <w:szCs w:val="24"/>
        </w:rPr>
        <w:t>и § 39, които влизат в сила от 1 януари 2025 г.</w:t>
      </w:r>
    </w:p>
    <w:p w:rsidR="00000000" w:rsidRDefault="000F65B4">
      <w:pPr>
        <w:spacing w:after="150" w:line="240" w:lineRule="auto"/>
        <w:ind w:firstLine="1155"/>
        <w:jc w:val="both"/>
        <w:textAlignment w:val="center"/>
        <w:divId w:val="1056783911"/>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78723657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ДОПЪЛНЕНИЕ НА ЗАКОНА ЗА ДЪРЖАВНАТА СОБСТВЕНОСТ</w:t>
      </w:r>
    </w:p>
    <w:p w:rsidR="00000000" w:rsidRDefault="000F65B4">
      <w:pPr>
        <w:spacing w:after="0" w:line="240" w:lineRule="auto"/>
        <w:ind w:firstLine="1155"/>
        <w:jc w:val="both"/>
        <w:textAlignment w:val="center"/>
        <w:divId w:val="1461073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2012 Г., В СИЛА ОТ 01.01.2013 Г.)</w:t>
      </w:r>
    </w:p>
    <w:p w:rsidR="00000000" w:rsidRDefault="000F65B4">
      <w:pPr>
        <w:spacing w:after="0" w:line="240" w:lineRule="auto"/>
        <w:ind w:firstLine="1155"/>
        <w:jc w:val="both"/>
        <w:textAlignment w:val="center"/>
        <w:divId w:val="563218833"/>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622565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1 януари 2013 г., с изключение на</w:t>
      </w:r>
      <w:r>
        <w:rPr>
          <w:rFonts w:ascii="Times New Roman" w:eastAsia="Times New Roman" w:hAnsi="Times New Roman" w:cs="Times New Roman"/>
          <w:color w:val="000000"/>
          <w:sz w:val="24"/>
          <w:szCs w:val="24"/>
        </w:rPr>
        <w:t xml:space="preserve"> § 2, който влиза в сила от деня на обнародването му в "Държавен вестник".</w:t>
      </w:r>
    </w:p>
    <w:p w:rsidR="00000000" w:rsidRDefault="000F65B4">
      <w:pPr>
        <w:spacing w:after="150" w:line="240" w:lineRule="auto"/>
        <w:ind w:firstLine="1155"/>
        <w:jc w:val="both"/>
        <w:textAlignment w:val="center"/>
        <w:divId w:val="563218833"/>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47464233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ПУБЛИЧНИТЕ ФИНАНСИ</w:t>
      </w:r>
    </w:p>
    <w:p w:rsidR="00000000" w:rsidRDefault="000F65B4">
      <w:pPr>
        <w:spacing w:after="0" w:line="240" w:lineRule="auto"/>
        <w:ind w:firstLine="1155"/>
        <w:jc w:val="both"/>
        <w:textAlignment w:val="center"/>
        <w:divId w:val="634676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2013 Г., В СИЛА ОТ 01.01.2014 Г.)</w:t>
      </w:r>
    </w:p>
    <w:p w:rsidR="00000000" w:rsidRDefault="000F65B4">
      <w:pPr>
        <w:spacing w:after="0" w:line="240" w:lineRule="auto"/>
        <w:ind w:firstLine="1155"/>
        <w:jc w:val="both"/>
        <w:textAlignment w:val="center"/>
        <w:divId w:val="45968801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85320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123. Законът влиза в сила от 1 януари 2014 г. с изключение на § 115, който влиза в сила от 1 януари 2013 г., и § 18, § 114, § 120, § 121 и § 122, които влизат в сила от 1 февруари 2013 г.</w:t>
      </w:r>
    </w:p>
    <w:p w:rsidR="00000000" w:rsidRDefault="000F65B4">
      <w:pPr>
        <w:spacing w:after="150" w:line="240" w:lineRule="auto"/>
        <w:ind w:firstLine="1155"/>
        <w:jc w:val="both"/>
        <w:textAlignment w:val="center"/>
        <w:divId w:val="459688017"/>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75775083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w:t>
      </w:r>
      <w:r>
        <w:rPr>
          <w:rFonts w:ascii="Times New Roman" w:hAnsi="Times New Roman" w:cs="Times New Roman"/>
          <w:b/>
          <w:bCs/>
          <w:color w:val="000000"/>
          <w:sz w:val="26"/>
          <w:szCs w:val="26"/>
        </w:rPr>
        <w:t>НЕНИЕ НА ЗАКОНА ЗА ЕНЕРГИЙНАТА ЕФЕКТИВНОСТ</w:t>
      </w:r>
    </w:p>
    <w:p w:rsidR="00000000" w:rsidRDefault="000F65B4">
      <w:pPr>
        <w:spacing w:after="0" w:line="240" w:lineRule="auto"/>
        <w:ind w:firstLine="1155"/>
        <w:jc w:val="both"/>
        <w:textAlignment w:val="center"/>
        <w:divId w:val="160313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24 ОТ 2013 Г., В СИЛА ОТ 12.03.2013 Г.)</w:t>
      </w:r>
    </w:p>
    <w:p w:rsidR="00000000" w:rsidRDefault="000F65B4">
      <w:pPr>
        <w:spacing w:after="0" w:line="240" w:lineRule="auto"/>
        <w:ind w:firstLine="1155"/>
        <w:jc w:val="both"/>
        <w:textAlignment w:val="center"/>
        <w:divId w:val="113510522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74186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Законът влиза в сила от деня на обнародването му в "Държавен вестник".</w:t>
      </w:r>
    </w:p>
    <w:p w:rsidR="00000000" w:rsidRDefault="000F65B4">
      <w:pPr>
        <w:spacing w:after="150" w:line="240" w:lineRule="auto"/>
        <w:ind w:firstLine="1155"/>
        <w:jc w:val="both"/>
        <w:textAlignment w:val="center"/>
        <w:divId w:val="1135105226"/>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78974108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w:t>
      </w:r>
      <w:r>
        <w:rPr>
          <w:rFonts w:ascii="Times New Roman" w:hAnsi="Times New Roman" w:cs="Times New Roman"/>
          <w:b/>
          <w:bCs/>
          <w:color w:val="000000"/>
          <w:sz w:val="26"/>
          <w:szCs w:val="26"/>
        </w:rPr>
        <w:t xml:space="preserve">ЗАКОНА ЗА УСТРОЙСТВО НА ТЕРИТОРИЯТА </w:t>
      </w:r>
    </w:p>
    <w:p w:rsidR="00000000" w:rsidRDefault="000F65B4">
      <w:pPr>
        <w:spacing w:after="0" w:line="240" w:lineRule="auto"/>
        <w:ind w:firstLine="1155"/>
        <w:jc w:val="both"/>
        <w:textAlignment w:val="center"/>
        <w:divId w:val="1081294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66 ОТ 2013 Г., В СИЛА ОТ 26.07.2013 Г.)</w:t>
      </w:r>
    </w:p>
    <w:p w:rsidR="00000000" w:rsidRDefault="000F65B4">
      <w:pPr>
        <w:spacing w:after="0" w:line="240" w:lineRule="auto"/>
        <w:ind w:firstLine="1155"/>
        <w:jc w:val="both"/>
        <w:textAlignment w:val="center"/>
        <w:divId w:val="81961432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14603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52. (1) Започнатите производства по изработване и одобряване на общи и подробни устройствени планове или на техните изменения от компетентността на министъра </w:t>
      </w:r>
      <w:r>
        <w:rPr>
          <w:rFonts w:ascii="Times New Roman" w:eastAsia="Times New Roman" w:hAnsi="Times New Roman" w:cs="Times New Roman"/>
          <w:color w:val="000000"/>
          <w:sz w:val="24"/>
          <w:szCs w:val="24"/>
        </w:rPr>
        <w:t>на регионалното развитие и благоустройството, които не са приключили до влизането в сила на този закон с издаване на акт за одобряването им, се довършват по досегашния ред от министъра на регионалното развитие.</w:t>
      </w:r>
    </w:p>
    <w:p w:rsidR="00000000" w:rsidRDefault="000F65B4">
      <w:pPr>
        <w:spacing w:after="0" w:line="240" w:lineRule="auto"/>
        <w:ind w:firstLine="1155"/>
        <w:jc w:val="both"/>
        <w:textAlignment w:val="center"/>
        <w:divId w:val="758870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дата на започване на производство по и</w:t>
      </w:r>
      <w:r>
        <w:rPr>
          <w:rFonts w:ascii="Times New Roman" w:eastAsia="Times New Roman" w:hAnsi="Times New Roman" w:cs="Times New Roman"/>
          <w:color w:val="000000"/>
          <w:sz w:val="24"/>
          <w:szCs w:val="24"/>
        </w:rPr>
        <w:t>зработване и одобряване на общи или на подробни устройствени планове или на техните изменения по ал. 1 се смята датата на допускане (разрешаване) или възлагане изработването на съответния проект.</w:t>
      </w:r>
    </w:p>
    <w:p w:rsidR="00000000" w:rsidRDefault="000F65B4">
      <w:pPr>
        <w:spacing w:after="0" w:line="240" w:lineRule="auto"/>
        <w:ind w:firstLine="1155"/>
        <w:jc w:val="both"/>
        <w:textAlignment w:val="center"/>
        <w:divId w:val="1913198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Започнатите до влизането в сила на този закон производст</w:t>
      </w:r>
      <w:r>
        <w:rPr>
          <w:rFonts w:ascii="Times New Roman" w:eastAsia="Times New Roman" w:hAnsi="Times New Roman" w:cs="Times New Roman"/>
          <w:color w:val="000000"/>
          <w:sz w:val="24"/>
          <w:szCs w:val="24"/>
        </w:rPr>
        <w:t>ва по съгласуване и одобряване на инвестиционни проекти и издаване на разрешения за строеж, както и по допускане и одобряване на изменения в одобрените инвестиционни проекти по реда на чл. 154, ал. 5, които са били в правомощията на министъра на регионално</w:t>
      </w:r>
      <w:r>
        <w:rPr>
          <w:rFonts w:ascii="Times New Roman" w:eastAsia="Times New Roman" w:hAnsi="Times New Roman" w:cs="Times New Roman"/>
          <w:color w:val="000000"/>
          <w:sz w:val="24"/>
          <w:szCs w:val="24"/>
        </w:rPr>
        <w:t>то развитие и благоустройството, се довършват по досегашния ред от министъра на регионалното развитие.</w:t>
      </w:r>
    </w:p>
    <w:p w:rsidR="00000000" w:rsidRDefault="000F65B4">
      <w:pPr>
        <w:spacing w:after="0" w:line="240" w:lineRule="auto"/>
        <w:ind w:firstLine="1155"/>
        <w:jc w:val="both"/>
        <w:textAlignment w:val="center"/>
        <w:divId w:val="158278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датата на започване на производство по съгласуване и одобряване на инвестиционен проект и издаване на разрешение за строеж по ал. 3 се смята датат</w:t>
      </w:r>
      <w:r>
        <w:rPr>
          <w:rFonts w:ascii="Times New Roman" w:eastAsia="Times New Roman" w:hAnsi="Times New Roman" w:cs="Times New Roman"/>
          <w:color w:val="000000"/>
          <w:sz w:val="24"/>
          <w:szCs w:val="24"/>
        </w:rPr>
        <w:t>а на внасяне на инвестиционния проект за съгласуване и одобряване в Министерството на регионалното развитие и благоустройството или Министерството на регионалното развитие.</w:t>
      </w:r>
    </w:p>
    <w:p w:rsidR="00000000" w:rsidRDefault="000F65B4">
      <w:pPr>
        <w:spacing w:after="150" w:line="240" w:lineRule="auto"/>
        <w:ind w:firstLine="1155"/>
        <w:jc w:val="both"/>
        <w:textAlignment w:val="center"/>
        <w:divId w:val="517426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обектите с национално значение, определени с акт на Министерския съвет до вл</w:t>
      </w:r>
      <w:r>
        <w:rPr>
          <w:rFonts w:ascii="Times New Roman" w:eastAsia="Times New Roman" w:hAnsi="Times New Roman" w:cs="Times New Roman"/>
          <w:color w:val="000000"/>
          <w:sz w:val="24"/>
          <w:szCs w:val="24"/>
        </w:rPr>
        <w:t>изането в сила на този закон, подробните устройствени планове или техните изменения, както и съгласуването и одобряването на инвестиционните проекти и издаването на разрешенията за строеж се разрешават, съгласуват и одобряват по досегашния ред от министъра</w:t>
      </w:r>
      <w:r>
        <w:rPr>
          <w:rFonts w:ascii="Times New Roman" w:eastAsia="Times New Roman" w:hAnsi="Times New Roman" w:cs="Times New Roman"/>
          <w:color w:val="000000"/>
          <w:sz w:val="24"/>
          <w:szCs w:val="24"/>
        </w:rPr>
        <w:t xml:space="preserve"> на регионалното развитие. </w:t>
      </w:r>
    </w:p>
    <w:p w:rsidR="00000000" w:rsidRDefault="000F65B4">
      <w:pPr>
        <w:spacing w:after="0" w:line="240" w:lineRule="auto"/>
        <w:ind w:firstLine="1155"/>
        <w:jc w:val="both"/>
        <w:textAlignment w:val="center"/>
        <w:divId w:val="138575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53. Подзаконовите нормативни актове, издадени от министъра на регионалното развитие и благоустройството до влизането в сила на този закон, запазват действието си и се прилагат до тяхното изменение и допълнение или до издаванет</w:t>
      </w:r>
      <w:r>
        <w:rPr>
          <w:rFonts w:ascii="Times New Roman" w:eastAsia="Times New Roman" w:hAnsi="Times New Roman" w:cs="Times New Roman"/>
          <w:color w:val="000000"/>
          <w:sz w:val="24"/>
          <w:szCs w:val="24"/>
        </w:rPr>
        <w:t>о на съответните нови актове, доколкото не му противоречат.</w:t>
      </w:r>
    </w:p>
    <w:p w:rsidR="00000000" w:rsidRDefault="000F65B4">
      <w:pPr>
        <w:spacing w:after="150" w:line="240" w:lineRule="auto"/>
        <w:ind w:firstLine="1155"/>
        <w:jc w:val="both"/>
        <w:textAlignment w:val="center"/>
        <w:divId w:val="378280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 . . . . . . . . . . . . . . . . . . . . . . . . . . . . . . . . . </w:t>
      </w:r>
    </w:p>
    <w:p w:rsidR="00000000" w:rsidRDefault="000F65B4">
      <w:pPr>
        <w:spacing w:after="0" w:line="240" w:lineRule="auto"/>
        <w:ind w:firstLine="1155"/>
        <w:jc w:val="both"/>
        <w:textAlignment w:val="center"/>
        <w:divId w:val="151062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0F65B4">
      <w:pPr>
        <w:spacing w:after="150" w:line="240" w:lineRule="auto"/>
        <w:ind w:firstLine="1155"/>
        <w:jc w:val="both"/>
        <w:textAlignment w:val="center"/>
        <w:divId w:val="459421544"/>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89504814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w:t>
      </w:r>
      <w:r>
        <w:rPr>
          <w:rFonts w:ascii="Times New Roman" w:hAnsi="Times New Roman" w:cs="Times New Roman"/>
          <w:b/>
          <w:bCs/>
          <w:color w:val="000000"/>
          <w:sz w:val="26"/>
          <w:szCs w:val="26"/>
        </w:rPr>
        <w:t xml:space="preserve"> ЗА ИЗМЕНЕНИЕ И ДОПЪЛНЕНИЕ НА ЗАКОНА ЗА УСТРОЙСТВО НА ТЕРИТОРИЯТА</w:t>
      </w:r>
    </w:p>
    <w:p w:rsidR="00000000" w:rsidRDefault="000F65B4">
      <w:pPr>
        <w:spacing w:after="0" w:line="240" w:lineRule="auto"/>
        <w:ind w:firstLine="1155"/>
        <w:jc w:val="both"/>
        <w:textAlignment w:val="center"/>
        <w:divId w:val="1333409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2014 Г., В СИЛА ОТ 28.11.2014 Г.)</w:t>
      </w:r>
    </w:p>
    <w:p w:rsidR="00000000" w:rsidRDefault="000F65B4">
      <w:pPr>
        <w:spacing w:after="0" w:line="240" w:lineRule="auto"/>
        <w:ind w:firstLine="1155"/>
        <w:jc w:val="both"/>
        <w:textAlignment w:val="center"/>
        <w:divId w:val="69727006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01228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52. (1) Започнатите производства по изработване и одобряване на общи устройствени планове или на техните изменения от компетентно</w:t>
      </w:r>
      <w:r>
        <w:rPr>
          <w:rFonts w:ascii="Times New Roman" w:eastAsia="Times New Roman" w:hAnsi="Times New Roman" w:cs="Times New Roman"/>
          <w:color w:val="000000"/>
          <w:sz w:val="24"/>
          <w:szCs w:val="24"/>
        </w:rPr>
        <w:t>стта на министъра на регионалното развитие, които не са приключили до влизането в сила на този закон с издаване на акт за одобряването им, се довършват по досегашния ред от министъра на регионалното развитие и благоустройството.</w:t>
      </w:r>
    </w:p>
    <w:p w:rsidR="00000000" w:rsidRDefault="000F65B4">
      <w:pPr>
        <w:spacing w:after="0" w:line="240" w:lineRule="auto"/>
        <w:ind w:firstLine="1155"/>
        <w:jc w:val="both"/>
        <w:textAlignment w:val="center"/>
        <w:divId w:val="1795832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Започнатите производств</w:t>
      </w:r>
      <w:r>
        <w:rPr>
          <w:rFonts w:ascii="Times New Roman" w:eastAsia="Times New Roman" w:hAnsi="Times New Roman" w:cs="Times New Roman"/>
          <w:color w:val="000000"/>
          <w:sz w:val="24"/>
          <w:szCs w:val="24"/>
        </w:rPr>
        <w:t>а по изработване и одобряване на подробни устройствени планове или на техните изменения от компетентността на министъра на регионалното развитие, които не са приключили до влизането в сила на този закон с издаване на акт за одобряването им, се довършват по</w:t>
      </w:r>
      <w:r>
        <w:rPr>
          <w:rFonts w:ascii="Times New Roman" w:eastAsia="Times New Roman" w:hAnsi="Times New Roman" w:cs="Times New Roman"/>
          <w:color w:val="000000"/>
          <w:sz w:val="24"/>
          <w:szCs w:val="24"/>
        </w:rPr>
        <w:t xml:space="preserve"> досегашния ред от министъра на регионалното развитие и благоустройството.</w:t>
      </w:r>
    </w:p>
    <w:p w:rsidR="00000000" w:rsidRDefault="000F65B4">
      <w:pPr>
        <w:spacing w:after="0" w:line="240" w:lineRule="auto"/>
        <w:ind w:firstLine="1155"/>
        <w:jc w:val="both"/>
        <w:textAlignment w:val="center"/>
        <w:divId w:val="1924874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Започнатите производства по изработване и одобряване на подробни устройствени планове или на техните изменения от компетентността на министъра на инвестиционното проектиране, които не са приключили до влизането в сила на този закон с издаване на акт за</w:t>
      </w:r>
      <w:r>
        <w:rPr>
          <w:rFonts w:ascii="Times New Roman" w:eastAsia="Times New Roman" w:hAnsi="Times New Roman" w:cs="Times New Roman"/>
          <w:color w:val="000000"/>
          <w:sz w:val="24"/>
          <w:szCs w:val="24"/>
        </w:rPr>
        <w:t xml:space="preserve"> одобряването им, се довършват по досегашния ред от съответния областен управител, общински съвет или кмет на община в зависимост от териториалния обхват на плана.</w:t>
      </w:r>
    </w:p>
    <w:p w:rsidR="00000000" w:rsidRDefault="000F65B4">
      <w:pPr>
        <w:spacing w:after="0" w:line="240" w:lineRule="auto"/>
        <w:ind w:firstLine="1155"/>
        <w:jc w:val="both"/>
        <w:textAlignment w:val="center"/>
        <w:divId w:val="862522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дата на започване на производство по изработване и одобряване на общи или на подробни</w:t>
      </w:r>
      <w:r>
        <w:rPr>
          <w:rFonts w:ascii="Times New Roman" w:eastAsia="Times New Roman" w:hAnsi="Times New Roman" w:cs="Times New Roman"/>
          <w:color w:val="000000"/>
          <w:sz w:val="24"/>
          <w:szCs w:val="24"/>
        </w:rPr>
        <w:t xml:space="preserve"> устройствени планове или на техните изменения по ал. 1, 2 и 3 се смята датата на допускане (разрешаване) или възлагане изработването на съответния устройствен план.</w:t>
      </w:r>
    </w:p>
    <w:p w:rsidR="00000000" w:rsidRDefault="000F65B4">
      <w:pPr>
        <w:spacing w:after="0" w:line="240" w:lineRule="auto"/>
        <w:ind w:firstLine="1155"/>
        <w:jc w:val="both"/>
        <w:textAlignment w:val="center"/>
        <w:divId w:val="1458792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Започнатите производства по съгласуване и одобряване на инвестиционни проекти и издава</w:t>
      </w:r>
      <w:r>
        <w:rPr>
          <w:rFonts w:ascii="Times New Roman" w:eastAsia="Times New Roman" w:hAnsi="Times New Roman" w:cs="Times New Roman"/>
          <w:color w:val="000000"/>
          <w:sz w:val="24"/>
          <w:szCs w:val="24"/>
        </w:rPr>
        <w:t>не на разрешения за строеж, които са били в правомощията на министъра на регионалното развитие или на министъра на инвестиционното проектиране, се довършват по досегашния ред от министъра на регионалното развитие и благоустройството.</w:t>
      </w:r>
    </w:p>
    <w:p w:rsidR="00000000" w:rsidRDefault="000F65B4">
      <w:pPr>
        <w:spacing w:after="0" w:line="240" w:lineRule="auto"/>
        <w:ind w:firstLine="1155"/>
        <w:jc w:val="both"/>
        <w:textAlignment w:val="center"/>
        <w:divId w:val="397023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Производството по </w:t>
      </w:r>
      <w:r>
        <w:rPr>
          <w:rFonts w:ascii="Times New Roman" w:eastAsia="Times New Roman" w:hAnsi="Times New Roman" w:cs="Times New Roman"/>
          <w:color w:val="000000"/>
          <w:sz w:val="24"/>
          <w:szCs w:val="24"/>
        </w:rPr>
        <w:t>ал. 5 се смята за започнато, ако инвестиционният проект е внесен за съгласуване и одобряване в Министерството на регионалното развитие или в Министерството на инвестиционното проектиране до 7 ноември 2014 г.</w:t>
      </w:r>
    </w:p>
    <w:p w:rsidR="00000000" w:rsidRDefault="000F65B4">
      <w:pPr>
        <w:spacing w:after="150" w:line="240" w:lineRule="auto"/>
        <w:ind w:firstLine="1155"/>
        <w:jc w:val="both"/>
        <w:textAlignment w:val="center"/>
        <w:divId w:val="1619019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Изменения по реда на чл. 154, ал. 5 в инвест</w:t>
      </w:r>
      <w:r>
        <w:rPr>
          <w:rFonts w:ascii="Times New Roman" w:eastAsia="Times New Roman" w:hAnsi="Times New Roman" w:cs="Times New Roman"/>
          <w:color w:val="000000"/>
          <w:sz w:val="24"/>
          <w:szCs w:val="24"/>
        </w:rPr>
        <w:t xml:space="preserve">иционни проекти, одобрени от министъра на инвестиционното проектиране или от министъра на регионалното развитие до 7 ноември 2014 г., се допускат от министъра на регионалното развитие и благоустройството. </w:t>
      </w:r>
    </w:p>
    <w:p w:rsidR="00000000" w:rsidRDefault="000F65B4">
      <w:pPr>
        <w:spacing w:after="0" w:line="240" w:lineRule="auto"/>
        <w:ind w:firstLine="1155"/>
        <w:jc w:val="both"/>
        <w:textAlignment w:val="center"/>
        <w:divId w:val="1931573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53. Подзаконовите нормативни актове, издадени от</w:t>
      </w:r>
      <w:r>
        <w:rPr>
          <w:rFonts w:ascii="Times New Roman" w:eastAsia="Times New Roman" w:hAnsi="Times New Roman" w:cs="Times New Roman"/>
          <w:color w:val="000000"/>
          <w:sz w:val="24"/>
          <w:szCs w:val="24"/>
        </w:rPr>
        <w:t xml:space="preserve"> министъра на регионалното развитие или от министъра на инвестиционното проектиране до влизането в сила на този закон, запазват действието си и се прилагат до тяхното изменение и допълнение или до издаването на съответните нови актове, доколкото не му прот</w:t>
      </w:r>
      <w:r>
        <w:rPr>
          <w:rFonts w:ascii="Times New Roman" w:eastAsia="Times New Roman" w:hAnsi="Times New Roman" w:cs="Times New Roman"/>
          <w:color w:val="000000"/>
          <w:sz w:val="24"/>
          <w:szCs w:val="24"/>
        </w:rPr>
        <w:t>иворечат.</w:t>
      </w:r>
    </w:p>
    <w:p w:rsidR="00000000" w:rsidRDefault="000F65B4">
      <w:pPr>
        <w:spacing w:after="150" w:line="240" w:lineRule="auto"/>
        <w:ind w:firstLine="1155"/>
        <w:jc w:val="both"/>
        <w:textAlignment w:val="center"/>
        <w:divId w:val="1106510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0F65B4">
      <w:pPr>
        <w:spacing w:after="0" w:line="240" w:lineRule="auto"/>
        <w:ind w:firstLine="1155"/>
        <w:jc w:val="both"/>
        <w:textAlignment w:val="center"/>
        <w:divId w:val="326784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0F65B4">
      <w:pPr>
        <w:spacing w:after="150" w:line="240" w:lineRule="auto"/>
        <w:ind w:firstLine="1155"/>
        <w:jc w:val="both"/>
        <w:textAlignment w:val="center"/>
        <w:divId w:val="288628347"/>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51584959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ЕНЕРГИЙНАТА ЕФЕКТИВНОСТ</w:t>
      </w:r>
    </w:p>
    <w:p w:rsidR="00000000" w:rsidRDefault="000F65B4">
      <w:pPr>
        <w:spacing w:after="0" w:line="240" w:lineRule="auto"/>
        <w:ind w:firstLine="1155"/>
        <w:jc w:val="both"/>
        <w:textAlignment w:val="center"/>
        <w:divId w:val="2074815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35 ОТ</w:t>
      </w:r>
      <w:r>
        <w:rPr>
          <w:rFonts w:ascii="Times New Roman" w:eastAsia="Times New Roman" w:hAnsi="Times New Roman" w:cs="Times New Roman"/>
          <w:color w:val="000000"/>
          <w:sz w:val="24"/>
          <w:szCs w:val="24"/>
        </w:rPr>
        <w:t xml:space="preserve"> 2015 Г., В СИЛА ОТ 15.05.2015 Г.)</w:t>
      </w:r>
    </w:p>
    <w:p w:rsidR="00000000" w:rsidRDefault="000F65B4">
      <w:pPr>
        <w:spacing w:after="0" w:line="240" w:lineRule="auto"/>
        <w:ind w:firstLine="1155"/>
        <w:jc w:val="both"/>
        <w:textAlignment w:val="center"/>
        <w:divId w:val="24528747"/>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1029066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Законът влиза в сила от деня на обнародването му в "Държавен вестник".</w:t>
      </w:r>
    </w:p>
    <w:p w:rsidR="00000000" w:rsidRDefault="000F65B4">
      <w:pPr>
        <w:spacing w:before="100" w:beforeAutospacing="1" w:after="100" w:afterAutospacing="1" w:line="240" w:lineRule="auto"/>
        <w:jc w:val="center"/>
        <w:textAlignment w:val="center"/>
        <w:divId w:val="157693866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ОПАЗВАНЕ НА ОКОЛНАТА СРЕДА</w:t>
      </w:r>
    </w:p>
    <w:p w:rsidR="00000000" w:rsidRDefault="000F65B4">
      <w:pPr>
        <w:spacing w:after="0" w:line="240" w:lineRule="auto"/>
        <w:ind w:firstLine="1155"/>
        <w:jc w:val="both"/>
        <w:textAlignment w:val="center"/>
        <w:divId w:val="554659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2015 Г.</w:t>
      </w:r>
      <w:r>
        <w:rPr>
          <w:rFonts w:ascii="Times New Roman" w:eastAsia="Times New Roman" w:hAnsi="Times New Roman" w:cs="Times New Roman"/>
          <w:color w:val="000000"/>
          <w:sz w:val="24"/>
          <w:szCs w:val="24"/>
        </w:rPr>
        <w:t>, В СИЛА ОТ 14.08.2015 Г.)</w:t>
      </w:r>
    </w:p>
    <w:p w:rsidR="00000000" w:rsidRDefault="000F65B4">
      <w:pPr>
        <w:spacing w:after="0" w:line="240" w:lineRule="auto"/>
        <w:ind w:firstLine="1155"/>
        <w:jc w:val="both"/>
        <w:textAlignment w:val="center"/>
        <w:divId w:val="464281340"/>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1083336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Законът влиза в сила от деня на обнародването му в "Държавен вестник".</w:t>
      </w:r>
    </w:p>
    <w:p w:rsidR="00000000" w:rsidRDefault="000F65B4">
      <w:pPr>
        <w:spacing w:before="100" w:beforeAutospacing="1" w:after="100" w:afterAutospacing="1" w:line="240" w:lineRule="auto"/>
        <w:jc w:val="center"/>
        <w:textAlignment w:val="center"/>
        <w:divId w:val="213073512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ДЪРЖАВНА АГЕНЦИЯ "РАЗУЗНАВАНЕ" </w:t>
      </w:r>
    </w:p>
    <w:p w:rsidR="00000000" w:rsidRDefault="000F65B4">
      <w:pPr>
        <w:spacing w:after="0" w:line="240" w:lineRule="auto"/>
        <w:ind w:firstLine="1155"/>
        <w:jc w:val="both"/>
        <w:textAlignment w:val="center"/>
        <w:divId w:val="121467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79 ОТ 2015 Г., В СИЛА ОТ 01.11.2015 Г.)</w:t>
      </w:r>
    </w:p>
    <w:p w:rsidR="00000000" w:rsidRDefault="000F65B4">
      <w:pPr>
        <w:spacing w:after="0" w:line="240" w:lineRule="auto"/>
        <w:ind w:firstLine="1155"/>
        <w:jc w:val="both"/>
        <w:textAlignment w:val="center"/>
        <w:divId w:val="2556875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852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Зако</w:t>
      </w:r>
      <w:r>
        <w:rPr>
          <w:rFonts w:ascii="Times New Roman" w:eastAsia="Times New Roman" w:hAnsi="Times New Roman" w:cs="Times New Roman"/>
          <w:color w:val="000000"/>
          <w:sz w:val="24"/>
          <w:szCs w:val="24"/>
        </w:rPr>
        <w:t>нът влиза в сила от 1 ноември 2015 г., с изключение на § 17, т. 4 относно чл. 69, който влиза в сила от 1 януари 2016 г.</w:t>
      </w:r>
    </w:p>
    <w:p w:rsidR="00000000" w:rsidRDefault="000F65B4">
      <w:pPr>
        <w:spacing w:after="150" w:line="240" w:lineRule="auto"/>
        <w:ind w:firstLine="1155"/>
        <w:jc w:val="both"/>
        <w:textAlignment w:val="center"/>
        <w:divId w:val="25568758"/>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695426435"/>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ЗАКОН ЗА ИЗМЕНЕНИЕ И ДОПЪЛНЕНИЕ НА ЗАКОНА ЗА УСТРОЙСТВО НА ТЕРИТОРИЯТА </w:t>
      </w:r>
    </w:p>
    <w:p w:rsidR="00000000" w:rsidRDefault="000F65B4">
      <w:pPr>
        <w:spacing w:after="0" w:line="240" w:lineRule="auto"/>
        <w:ind w:firstLine="1155"/>
        <w:jc w:val="both"/>
        <w:textAlignment w:val="center"/>
        <w:divId w:val="1647584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2015 Г.)</w:t>
      </w:r>
    </w:p>
    <w:p w:rsidR="00000000" w:rsidRDefault="000F65B4">
      <w:pPr>
        <w:spacing w:after="0" w:line="240" w:lineRule="auto"/>
        <w:ind w:firstLine="1155"/>
        <w:jc w:val="both"/>
        <w:textAlignment w:val="center"/>
        <w:divId w:val="1676614583"/>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2047101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52. В останалите текстов</w:t>
      </w:r>
      <w:r>
        <w:rPr>
          <w:rFonts w:ascii="Times New Roman" w:eastAsia="Times New Roman" w:hAnsi="Times New Roman" w:cs="Times New Roman"/>
          <w:color w:val="000000"/>
          <w:sz w:val="24"/>
          <w:szCs w:val="24"/>
        </w:rPr>
        <w:t>е на закона думите "съществените изисквания" и "със съществените изисквания" се заменят съответно с "основните изисквания" и "с основните изисквания", а думите "чл. 169, ал. 1 и 2" и "чл. 169, ал. 1 - 3" се заменят с "чл. 169, ал. 1 и 3".</w:t>
      </w:r>
    </w:p>
    <w:p w:rsidR="00000000" w:rsidRDefault="000F65B4">
      <w:pPr>
        <w:spacing w:before="100" w:beforeAutospacing="1" w:after="100" w:afterAutospacing="1" w:line="240" w:lineRule="auto"/>
        <w:jc w:val="center"/>
        <w:textAlignment w:val="center"/>
        <w:divId w:val="140005894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w:t>
      </w:r>
      <w:r>
        <w:rPr>
          <w:rFonts w:ascii="Times New Roman" w:hAnsi="Times New Roman" w:cs="Times New Roman"/>
          <w:b/>
          <w:bCs/>
          <w:color w:val="000000"/>
          <w:sz w:val="26"/>
          <w:szCs w:val="26"/>
        </w:rPr>
        <w:t>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0F65B4">
      <w:pPr>
        <w:spacing w:after="0" w:line="240" w:lineRule="auto"/>
        <w:ind w:firstLine="1155"/>
        <w:jc w:val="both"/>
        <w:textAlignment w:val="center"/>
        <w:divId w:val="1700860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2015 Г.)</w:t>
      </w:r>
    </w:p>
    <w:p w:rsidR="00000000" w:rsidRDefault="000F65B4">
      <w:pPr>
        <w:spacing w:after="0" w:line="240" w:lineRule="auto"/>
        <w:ind w:firstLine="1155"/>
        <w:jc w:val="both"/>
        <w:textAlignment w:val="center"/>
        <w:divId w:val="212153252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91199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53. (1) Търпимите строежи по § 16, ал. 1 от преходните разпоредби на закона и по § </w:t>
      </w:r>
      <w:r>
        <w:rPr>
          <w:rFonts w:ascii="Times New Roman" w:eastAsia="Times New Roman" w:hAnsi="Times New Roman" w:cs="Times New Roman"/>
          <w:color w:val="000000"/>
          <w:sz w:val="24"/>
          <w:szCs w:val="24"/>
        </w:rPr>
        <w:t xml:space="preserve">127, ал. 1 от преходните и заключителните разпоредби на Закона за изменение и допълнение на Закона за устройство на територията (обн., ДВ, бр. 82 от 2012 г.; изм., бр. 66 от 2013 г. и бр. 98 от 2014 г.), които са с постоянен устройствен статут по действащ </w:t>
      </w:r>
      <w:r>
        <w:rPr>
          <w:rFonts w:ascii="Times New Roman" w:eastAsia="Times New Roman" w:hAnsi="Times New Roman" w:cs="Times New Roman"/>
          <w:color w:val="000000"/>
          <w:sz w:val="24"/>
          <w:szCs w:val="24"/>
        </w:rPr>
        <w:t>подробен устройствен план, могат да се пристрояват и надстрояват и в тях могат да се извършват основни ремонти, реконструкции и преустройства, включително с промяна на предназначението, както и всички допустими строителни и монтажни работи в съответствие с</w:t>
      </w:r>
      <w:r>
        <w:rPr>
          <w:rFonts w:ascii="Times New Roman" w:eastAsia="Times New Roman" w:hAnsi="Times New Roman" w:cs="Times New Roman"/>
          <w:color w:val="000000"/>
          <w:sz w:val="24"/>
          <w:szCs w:val="24"/>
        </w:rPr>
        <w:t xml:space="preserve"> предвижданията на действащия подробен устройствен план.</w:t>
      </w:r>
    </w:p>
    <w:p w:rsidR="00000000" w:rsidRDefault="000F65B4">
      <w:pPr>
        <w:spacing w:after="0" w:line="240" w:lineRule="auto"/>
        <w:ind w:firstLine="1155"/>
        <w:jc w:val="both"/>
        <w:textAlignment w:val="center"/>
        <w:divId w:val="1738282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Търпимите строежи по ал. 1, които нямат постоянен устройствен статут по действащ подробен устройствен план, могат при спазване на изискванията на този закон да се преустройват вътрешно, да се про</w:t>
      </w:r>
      <w:r>
        <w:rPr>
          <w:rFonts w:ascii="Times New Roman" w:eastAsia="Times New Roman" w:hAnsi="Times New Roman" w:cs="Times New Roman"/>
          <w:color w:val="000000"/>
          <w:sz w:val="24"/>
          <w:szCs w:val="24"/>
        </w:rPr>
        <w:t>меня предназначението им и да се ремонтират, без да се изменя външното им очертание в хоризонтално и вертикално отношение и без да се правят нови или да се укрепват носещите конструкции.</w:t>
      </w:r>
    </w:p>
    <w:p w:rsidR="00000000" w:rsidRDefault="000F65B4">
      <w:pPr>
        <w:spacing w:after="0" w:line="240" w:lineRule="auto"/>
        <w:ind w:firstLine="1155"/>
        <w:jc w:val="both"/>
        <w:textAlignment w:val="center"/>
        <w:divId w:val="450590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по ал. 1 и 2 могат да се разрешават след представяне н</w:t>
      </w:r>
      <w:r>
        <w:rPr>
          <w:rFonts w:ascii="Times New Roman" w:eastAsia="Times New Roman" w:hAnsi="Times New Roman" w:cs="Times New Roman"/>
          <w:color w:val="000000"/>
          <w:sz w:val="24"/>
          <w:szCs w:val="24"/>
        </w:rPr>
        <w:t>а проект-заснемане на съществуващия строеж, одобряване на инвестиционния проект за новия строеж и издаване на разрешение за строеж по общия ред на този закон.</w:t>
      </w:r>
    </w:p>
    <w:p w:rsidR="00000000" w:rsidRDefault="000F65B4">
      <w:pPr>
        <w:spacing w:after="150" w:line="240" w:lineRule="auto"/>
        <w:ind w:firstLine="1155"/>
        <w:jc w:val="both"/>
        <w:textAlignment w:val="center"/>
        <w:divId w:val="677735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 търпими строежи, представляващи линейни обекти на техническата инфраструктура, може да се </w:t>
      </w:r>
      <w:r>
        <w:rPr>
          <w:rFonts w:ascii="Times New Roman" w:eastAsia="Times New Roman" w:hAnsi="Times New Roman" w:cs="Times New Roman"/>
          <w:color w:val="000000"/>
          <w:sz w:val="24"/>
          <w:szCs w:val="24"/>
        </w:rPr>
        <w:t>разрешава реконструкция или основен ремонт, без да се променят трасето, обхватът и границите на сервитутните зони, нанесени в кадастрална карта, специализирана карта, кадастрален план или карта на възстановената собственост, след одобряване на инвестиционе</w:t>
      </w:r>
      <w:r>
        <w:rPr>
          <w:rFonts w:ascii="Times New Roman" w:eastAsia="Times New Roman" w:hAnsi="Times New Roman" w:cs="Times New Roman"/>
          <w:color w:val="000000"/>
          <w:sz w:val="24"/>
          <w:szCs w:val="24"/>
        </w:rPr>
        <w:t xml:space="preserve">н проект и издаване на разрешение за строеж. Промяна на трасето, обхвата и границите на сервитутните зони за тези строежи може да се разреши по общия ред на този закон в съответствие с предвижданията на влязъл в сила подробен устройствен план. </w:t>
      </w:r>
    </w:p>
    <w:p w:rsidR="00000000" w:rsidRDefault="000F65B4">
      <w:pPr>
        <w:spacing w:after="150" w:line="240" w:lineRule="auto"/>
        <w:ind w:firstLine="1155"/>
        <w:jc w:val="both"/>
        <w:textAlignment w:val="center"/>
        <w:divId w:val="723526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54. Издад</w:t>
      </w:r>
      <w:r>
        <w:rPr>
          <w:rFonts w:ascii="Times New Roman" w:eastAsia="Times New Roman" w:hAnsi="Times New Roman" w:cs="Times New Roman"/>
          <w:color w:val="000000"/>
          <w:sz w:val="24"/>
          <w:szCs w:val="24"/>
        </w:rPr>
        <w:t>ените заповеди от началника на Дирекцията за национален строителен контрол или от оправомощено от него длъжностно лице до 26 ноември 2012 г., както и заповеди, издадени на основание § 126 от преходните и заключителните разпоредби на Закона за изменение и д</w:t>
      </w:r>
      <w:r>
        <w:rPr>
          <w:rFonts w:ascii="Times New Roman" w:eastAsia="Times New Roman" w:hAnsi="Times New Roman" w:cs="Times New Roman"/>
          <w:color w:val="000000"/>
          <w:sz w:val="24"/>
          <w:szCs w:val="24"/>
        </w:rPr>
        <w:t>опълнение на Закона за устройство на територията ( обн., ДВ, бр. 82 от 2012 г.; изм., бр. 66 от 2013 г. и бр. 98 от 2014 г.), за строежи от четвърта, пета и шеста категория, се изпълняват от органите на Дирекцията за национален строителен контрол.</w:t>
      </w:r>
    </w:p>
    <w:p w:rsidR="00000000" w:rsidRDefault="000F65B4">
      <w:pPr>
        <w:spacing w:after="0" w:line="240" w:lineRule="auto"/>
        <w:ind w:firstLine="1155"/>
        <w:jc w:val="both"/>
        <w:textAlignment w:val="center"/>
        <w:divId w:val="1256479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55. (1</w:t>
      </w:r>
      <w:r>
        <w:rPr>
          <w:rFonts w:ascii="Times New Roman" w:eastAsia="Times New Roman" w:hAnsi="Times New Roman" w:cs="Times New Roman"/>
          <w:color w:val="000000"/>
          <w:sz w:val="24"/>
          <w:szCs w:val="24"/>
        </w:rPr>
        <w:t>) Започнатите производства по одобряване на инвестиционни проекти и издаване на разрешения за строеж до влизането в сила на този закон се довършват по досегашния ред.</w:t>
      </w:r>
    </w:p>
    <w:p w:rsidR="00000000" w:rsidRDefault="000F65B4">
      <w:pPr>
        <w:spacing w:after="150" w:line="240" w:lineRule="auto"/>
        <w:ind w:firstLine="1155"/>
        <w:jc w:val="both"/>
        <w:textAlignment w:val="center"/>
        <w:divId w:val="488908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 започнато производство по одобряване на инвестиционен проект и издаване на разреше</w:t>
      </w:r>
      <w:r>
        <w:rPr>
          <w:rFonts w:ascii="Times New Roman" w:eastAsia="Times New Roman" w:hAnsi="Times New Roman" w:cs="Times New Roman"/>
          <w:color w:val="000000"/>
          <w:sz w:val="24"/>
          <w:szCs w:val="24"/>
        </w:rPr>
        <w:t>ние за строеж се смята внасянето на инвестиционен проект за одобряване от компетентния орган.</w:t>
      </w:r>
    </w:p>
    <w:p w:rsidR="00000000" w:rsidRDefault="000F65B4">
      <w:pPr>
        <w:spacing w:before="100" w:beforeAutospacing="1" w:after="100" w:afterAutospacing="1" w:line="240" w:lineRule="auto"/>
        <w:jc w:val="center"/>
        <w:textAlignment w:val="center"/>
        <w:divId w:val="201603118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ЗАЩИТА ПРИ БЕДСТВИЯ </w:t>
      </w:r>
    </w:p>
    <w:p w:rsidR="00000000" w:rsidRDefault="000F65B4">
      <w:pPr>
        <w:spacing w:after="0" w:line="240" w:lineRule="auto"/>
        <w:ind w:firstLine="1155"/>
        <w:jc w:val="both"/>
        <w:textAlignment w:val="center"/>
        <w:divId w:val="1617174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51 ОТ 2016 Г., В СИЛА ОТ 05.07.2016 Г.)</w:t>
      </w:r>
    </w:p>
    <w:p w:rsidR="00000000" w:rsidRDefault="000F65B4">
      <w:pPr>
        <w:spacing w:after="0" w:line="240" w:lineRule="auto"/>
        <w:ind w:firstLine="1155"/>
        <w:jc w:val="both"/>
        <w:textAlignment w:val="center"/>
        <w:divId w:val="1485118522"/>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1164972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62. Законът влиза в сила в деня на обнародването му в "Държавен вестник" с изключение на § 9, който влиза в сила от 1 август 2016 г.</w:t>
      </w:r>
    </w:p>
    <w:p w:rsidR="00000000" w:rsidRDefault="000F65B4">
      <w:pPr>
        <w:spacing w:before="100" w:beforeAutospacing="1" w:after="100" w:afterAutospacing="1" w:line="240" w:lineRule="auto"/>
        <w:jc w:val="center"/>
        <w:textAlignment w:val="center"/>
        <w:divId w:val="185128969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0F65B4">
      <w:pPr>
        <w:spacing w:after="0" w:line="240" w:lineRule="auto"/>
        <w:ind w:firstLine="1155"/>
        <w:jc w:val="both"/>
        <w:textAlignment w:val="center"/>
        <w:divId w:val="1139106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w:t>
      </w:r>
      <w:r>
        <w:rPr>
          <w:rFonts w:ascii="Times New Roman" w:eastAsia="Times New Roman" w:hAnsi="Times New Roman" w:cs="Times New Roman"/>
          <w:color w:val="000000"/>
          <w:sz w:val="24"/>
          <w:szCs w:val="24"/>
        </w:rPr>
        <w:t>- ДВ, БР. 13 ОТ 2017 Г.)</w:t>
      </w:r>
    </w:p>
    <w:p w:rsidR="00000000" w:rsidRDefault="000F65B4">
      <w:pPr>
        <w:spacing w:after="0" w:line="240" w:lineRule="auto"/>
        <w:ind w:firstLine="1155"/>
        <w:jc w:val="both"/>
        <w:textAlignment w:val="center"/>
        <w:divId w:val="1824733635"/>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1294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57. (1) Започнатите производства по изработване и одобряване на устройствени планове и на техните изменения до влизането в сила на този закон се довършват по реда на този закон.</w:t>
      </w:r>
    </w:p>
    <w:p w:rsidR="00000000" w:rsidRDefault="000F65B4">
      <w:pPr>
        <w:spacing w:after="150" w:line="240" w:lineRule="auto"/>
        <w:ind w:firstLine="1155"/>
        <w:jc w:val="both"/>
        <w:textAlignment w:val="center"/>
        <w:divId w:val="1495874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започнато производство по изработване и од</w:t>
      </w:r>
      <w:r>
        <w:rPr>
          <w:rFonts w:ascii="Times New Roman" w:eastAsia="Times New Roman" w:hAnsi="Times New Roman" w:cs="Times New Roman"/>
          <w:color w:val="000000"/>
          <w:sz w:val="24"/>
          <w:szCs w:val="24"/>
        </w:rPr>
        <w:t>обряване на устройствени планове или на техните изменения по ал. 1 се смята датата на допускане (разрешаване) или възлагане на изработването на съответния проект.</w:t>
      </w:r>
    </w:p>
    <w:p w:rsidR="00000000" w:rsidRDefault="000F65B4">
      <w:pPr>
        <w:spacing w:after="0" w:line="240" w:lineRule="auto"/>
        <w:ind w:firstLine="1155"/>
        <w:jc w:val="both"/>
        <w:textAlignment w:val="center"/>
        <w:divId w:val="344403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58. (1) Започнатите производства по одобряване на инвестиционни проекти и издаване на разре</w:t>
      </w:r>
      <w:r>
        <w:rPr>
          <w:rFonts w:ascii="Times New Roman" w:eastAsia="Times New Roman" w:hAnsi="Times New Roman" w:cs="Times New Roman"/>
          <w:color w:val="000000"/>
          <w:sz w:val="24"/>
          <w:szCs w:val="24"/>
        </w:rPr>
        <w:t>шения за строеж до влизането в сила на този закон се довършват по досегашния ред.</w:t>
      </w:r>
    </w:p>
    <w:p w:rsidR="00000000" w:rsidRDefault="000F65B4">
      <w:pPr>
        <w:spacing w:after="150" w:line="240" w:lineRule="auto"/>
        <w:ind w:firstLine="1155"/>
        <w:jc w:val="both"/>
        <w:textAlignment w:val="center"/>
        <w:divId w:val="582253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започнато производство по одобряване на инвестиционен проект и издаване на разрешение за строеж се смята внасянето на инвестиционен проект за одобряване от компетентни</w:t>
      </w:r>
      <w:r>
        <w:rPr>
          <w:rFonts w:ascii="Times New Roman" w:eastAsia="Times New Roman" w:hAnsi="Times New Roman" w:cs="Times New Roman"/>
          <w:color w:val="000000"/>
          <w:sz w:val="24"/>
          <w:szCs w:val="24"/>
        </w:rPr>
        <w:t xml:space="preserve">я орган. </w:t>
      </w:r>
    </w:p>
    <w:p w:rsidR="00000000" w:rsidRDefault="000F65B4">
      <w:pPr>
        <w:spacing w:after="150" w:line="240" w:lineRule="auto"/>
        <w:ind w:firstLine="1155"/>
        <w:jc w:val="both"/>
        <w:textAlignment w:val="center"/>
        <w:divId w:val="1275867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59. Започнатите отчуждителни производства, по които не е издаден отчуждителен акт до влизането в сила на този закон, се довършват по реда на този закон. </w:t>
      </w:r>
    </w:p>
    <w:p w:rsidR="00000000" w:rsidRDefault="000F65B4">
      <w:pPr>
        <w:spacing w:after="150" w:line="240" w:lineRule="auto"/>
        <w:ind w:firstLine="1155"/>
        <w:jc w:val="both"/>
        <w:textAlignment w:val="center"/>
        <w:divId w:val="575671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60. Неприключилите съдебни производства по чл. 215, ал. 7 се приключват по реда на този </w:t>
      </w:r>
      <w:r>
        <w:rPr>
          <w:rFonts w:ascii="Times New Roman" w:eastAsia="Times New Roman" w:hAnsi="Times New Roman" w:cs="Times New Roman"/>
          <w:color w:val="000000"/>
          <w:sz w:val="24"/>
          <w:szCs w:val="24"/>
        </w:rPr>
        <w:t>закон.</w:t>
      </w:r>
    </w:p>
    <w:p w:rsidR="00000000" w:rsidRDefault="000F65B4">
      <w:pPr>
        <w:spacing w:after="0" w:line="240" w:lineRule="auto"/>
        <w:ind w:firstLine="1155"/>
        <w:jc w:val="both"/>
        <w:textAlignment w:val="center"/>
        <w:divId w:val="653417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(1) Подзаконовите нормативни актове по чл. 139, ал. 5 и чл. 177, ал. 2 се привеждат в съответствие с този закон в 6-месечен срок от влизането му в сила.</w:t>
      </w:r>
    </w:p>
    <w:p w:rsidR="00000000" w:rsidRDefault="000F65B4">
      <w:pPr>
        <w:spacing w:after="0" w:line="240" w:lineRule="auto"/>
        <w:ind w:firstLine="1155"/>
        <w:jc w:val="both"/>
        <w:textAlignment w:val="center"/>
        <w:divId w:val="843325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влизането в сила на изменението и допълнението на наредбата по чл. 139, ал. 5 се пр</w:t>
      </w:r>
      <w:r>
        <w:rPr>
          <w:rFonts w:ascii="Times New Roman" w:eastAsia="Times New Roman" w:hAnsi="Times New Roman" w:cs="Times New Roman"/>
          <w:color w:val="000000"/>
          <w:sz w:val="24"/>
          <w:szCs w:val="24"/>
        </w:rPr>
        <w:t>илага досегашният ред.</w:t>
      </w:r>
    </w:p>
    <w:p w:rsidR="00000000" w:rsidRDefault="000F65B4">
      <w:pPr>
        <w:spacing w:after="150" w:line="240" w:lineRule="auto"/>
        <w:ind w:firstLine="1155"/>
        <w:jc w:val="both"/>
        <w:textAlignment w:val="center"/>
        <w:divId w:val="867177270"/>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41400966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ДАНЪЧНО-ОСИГУРИТЕЛНИЯ ПРОЦЕСУАЛЕН КОДЕКС</w:t>
      </w:r>
    </w:p>
    <w:p w:rsidR="00000000" w:rsidRDefault="000F65B4">
      <w:pPr>
        <w:spacing w:after="0" w:line="240" w:lineRule="auto"/>
        <w:ind w:firstLine="1155"/>
        <w:jc w:val="both"/>
        <w:textAlignment w:val="center"/>
        <w:divId w:val="1174110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63 ОТ 2017 Г., В СИЛА ОТ 04.08.2017 Г.)</w:t>
      </w:r>
    </w:p>
    <w:p w:rsidR="00000000" w:rsidRDefault="000F65B4">
      <w:pPr>
        <w:spacing w:after="0" w:line="240" w:lineRule="auto"/>
        <w:ind w:firstLine="1155"/>
        <w:jc w:val="both"/>
        <w:textAlignment w:val="center"/>
        <w:divId w:val="37146325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566112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83. (1) Законът влиза в сила от деня на обнародването </w:t>
      </w:r>
      <w:r>
        <w:rPr>
          <w:rFonts w:ascii="Times New Roman" w:eastAsia="Times New Roman" w:hAnsi="Times New Roman" w:cs="Times New Roman"/>
          <w:color w:val="000000"/>
          <w:sz w:val="24"/>
          <w:szCs w:val="24"/>
        </w:rPr>
        <w:t>му в "Държавен вестник" с изключение на:</w:t>
      </w:r>
    </w:p>
    <w:p w:rsidR="00000000" w:rsidRDefault="000F65B4">
      <w:pPr>
        <w:spacing w:after="0" w:line="240" w:lineRule="auto"/>
        <w:ind w:firstLine="1155"/>
        <w:jc w:val="both"/>
        <w:textAlignment w:val="center"/>
        <w:divId w:val="1920672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64, който влиза в сила от 1 януари 2022 г.;</w:t>
      </w:r>
    </w:p>
    <w:p w:rsidR="00000000" w:rsidRDefault="000F65B4">
      <w:pPr>
        <w:spacing w:after="0" w:line="240" w:lineRule="auto"/>
        <w:ind w:firstLine="1155"/>
        <w:jc w:val="both"/>
        <w:textAlignment w:val="center"/>
        <w:divId w:val="1923755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68, т. 1, която влиза в сила от 1 януари 2018 г.;</w:t>
      </w:r>
    </w:p>
    <w:p w:rsidR="00000000" w:rsidRDefault="000F65B4">
      <w:pPr>
        <w:spacing w:after="0" w:line="240" w:lineRule="auto"/>
        <w:ind w:firstLine="1155"/>
        <w:jc w:val="both"/>
        <w:textAlignment w:val="center"/>
        <w:divId w:val="1992632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68, т. 2, която влиза в сила от 30 юни 2017 г.;</w:t>
      </w:r>
    </w:p>
    <w:p w:rsidR="00000000" w:rsidRDefault="000F65B4">
      <w:pPr>
        <w:spacing w:after="0" w:line="240" w:lineRule="auto"/>
        <w:ind w:firstLine="1155"/>
        <w:jc w:val="both"/>
        <w:textAlignment w:val="center"/>
        <w:divId w:val="186256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69, който влиза в сила от 1 януари 2018 г.;</w:t>
      </w:r>
    </w:p>
    <w:p w:rsidR="00000000" w:rsidRDefault="000F65B4">
      <w:pPr>
        <w:spacing w:after="0" w:line="240" w:lineRule="auto"/>
        <w:ind w:firstLine="1155"/>
        <w:jc w:val="both"/>
        <w:textAlignment w:val="center"/>
        <w:divId w:val="1212695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71, ал. 1, която влиза в сила от 26 април 2017 г.;</w:t>
      </w:r>
    </w:p>
    <w:p w:rsidR="00000000" w:rsidRDefault="000F65B4">
      <w:pPr>
        <w:spacing w:after="0" w:line="240" w:lineRule="auto"/>
        <w:ind w:firstLine="1155"/>
        <w:jc w:val="both"/>
        <w:textAlignment w:val="center"/>
        <w:divId w:val="303432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параграфи 6 и 72 - 82, които влизат в сила от 1 януари 2018 г.</w:t>
      </w:r>
    </w:p>
    <w:p w:rsidR="00000000" w:rsidRDefault="000F65B4">
      <w:pPr>
        <w:spacing w:after="150" w:line="240" w:lineRule="auto"/>
        <w:ind w:firstLine="1155"/>
        <w:jc w:val="both"/>
        <w:textAlignment w:val="center"/>
        <w:divId w:val="992412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6-месечен срок от влизането в сила на този закон подзаконовите но</w:t>
      </w:r>
      <w:r>
        <w:rPr>
          <w:rFonts w:ascii="Times New Roman" w:eastAsia="Times New Roman" w:hAnsi="Times New Roman" w:cs="Times New Roman"/>
          <w:color w:val="000000"/>
          <w:sz w:val="24"/>
          <w:szCs w:val="24"/>
        </w:rPr>
        <w:t>рмативни актове, които съдържат задължение за представяне на удостоверение за наличие или липса на задължения от лицата, се привеждат в съответствие с него.</w:t>
      </w:r>
    </w:p>
    <w:p w:rsidR="00000000" w:rsidRDefault="000F65B4">
      <w:pPr>
        <w:spacing w:before="100" w:beforeAutospacing="1" w:after="100" w:afterAutospacing="1" w:line="240" w:lineRule="auto"/>
        <w:jc w:val="center"/>
        <w:textAlignment w:val="center"/>
        <w:divId w:val="30913625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ДАНЪЧНО-ОСИГУРИТЕЛНИЯ ПР</w:t>
      </w:r>
      <w:r>
        <w:rPr>
          <w:rFonts w:ascii="Times New Roman" w:hAnsi="Times New Roman" w:cs="Times New Roman"/>
          <w:b/>
          <w:bCs/>
          <w:color w:val="000000"/>
          <w:sz w:val="26"/>
          <w:szCs w:val="26"/>
        </w:rPr>
        <w:t>ОЦЕСУАЛЕН КОДЕКС</w:t>
      </w:r>
    </w:p>
    <w:p w:rsidR="00000000" w:rsidRDefault="000F65B4">
      <w:pPr>
        <w:spacing w:after="0" w:line="240" w:lineRule="auto"/>
        <w:ind w:firstLine="1155"/>
        <w:jc w:val="both"/>
        <w:textAlignment w:val="center"/>
        <w:divId w:val="34277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92 ОТ 2017 Г., В СИЛА ОТ 01.01.2018 Г.)</w:t>
      </w:r>
    </w:p>
    <w:p w:rsidR="00000000" w:rsidRDefault="000F65B4">
      <w:pPr>
        <w:spacing w:after="0" w:line="240" w:lineRule="auto"/>
        <w:ind w:firstLine="1155"/>
        <w:jc w:val="both"/>
        <w:textAlignment w:val="center"/>
        <w:divId w:val="73801743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37808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Законът влиза в сила от 1 януари 2018 г. с изключение на:</w:t>
      </w:r>
    </w:p>
    <w:p w:rsidR="00000000" w:rsidRDefault="000F65B4">
      <w:pPr>
        <w:spacing w:after="0" w:line="240" w:lineRule="auto"/>
        <w:ind w:firstLine="1155"/>
        <w:jc w:val="both"/>
        <w:textAlignment w:val="center"/>
        <w:divId w:val="1435831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1, 4 - 9, § 10, т. 2 и 3, § 26 и 29, които влизат в сила три дни след обнародването на закона в "Държав</w:t>
      </w:r>
      <w:r>
        <w:rPr>
          <w:rFonts w:ascii="Times New Roman" w:eastAsia="Times New Roman" w:hAnsi="Times New Roman" w:cs="Times New Roman"/>
          <w:color w:val="000000"/>
          <w:sz w:val="24"/>
          <w:szCs w:val="24"/>
        </w:rPr>
        <w:t>ен вестник";</w:t>
      </w:r>
    </w:p>
    <w:p w:rsidR="00000000" w:rsidRDefault="000F65B4">
      <w:pPr>
        <w:spacing w:after="0" w:line="240" w:lineRule="auto"/>
        <w:ind w:firstLine="1155"/>
        <w:jc w:val="both"/>
        <w:textAlignment w:val="center"/>
        <w:divId w:val="744424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14, т. 5 и 6, които влизат в сила от 1 януари 2019 г. </w:t>
      </w:r>
    </w:p>
    <w:p w:rsidR="00000000" w:rsidRDefault="000F65B4">
      <w:pPr>
        <w:spacing w:after="150" w:line="240" w:lineRule="auto"/>
        <w:ind w:firstLine="1155"/>
        <w:jc w:val="both"/>
        <w:textAlignment w:val="center"/>
        <w:divId w:val="738017438"/>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20154994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КОНЦЕСИИТЕ</w:t>
      </w:r>
    </w:p>
    <w:p w:rsidR="00000000" w:rsidRDefault="000F65B4">
      <w:pPr>
        <w:spacing w:after="0" w:line="240" w:lineRule="auto"/>
        <w:ind w:firstLine="1155"/>
        <w:jc w:val="both"/>
        <w:textAlignment w:val="center"/>
        <w:divId w:val="580718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96 ОТ 2017 Г., В СИЛА ОТ 02.01.2018 Г.)</w:t>
      </w:r>
    </w:p>
    <w:p w:rsidR="00000000" w:rsidRDefault="000F65B4">
      <w:pPr>
        <w:spacing w:after="0" w:line="240" w:lineRule="auto"/>
        <w:ind w:firstLine="1155"/>
        <w:jc w:val="both"/>
        <w:textAlignment w:val="center"/>
        <w:divId w:val="1311592359"/>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829711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Законът влиза в сила в едномесечен срок от обнаро</w:t>
      </w:r>
      <w:r>
        <w:rPr>
          <w:rFonts w:ascii="Times New Roman" w:eastAsia="Times New Roman" w:hAnsi="Times New Roman" w:cs="Times New Roman"/>
          <w:color w:val="000000"/>
          <w:sz w:val="24"/>
          <w:szCs w:val="24"/>
        </w:rPr>
        <w:t>дването му в "Държавен вестник" с изключение на:</w:t>
      </w:r>
    </w:p>
    <w:p w:rsidR="00000000" w:rsidRDefault="000F65B4">
      <w:pPr>
        <w:spacing w:after="0" w:line="240" w:lineRule="auto"/>
        <w:ind w:firstLine="1155"/>
        <w:jc w:val="both"/>
        <w:textAlignment w:val="center"/>
        <w:divId w:val="908807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45, ал. 5, която влиза в сила в 12-месечен срок от обнародването на закона в "Държавен вестник";</w:t>
      </w:r>
    </w:p>
    <w:p w:rsidR="00000000" w:rsidRDefault="000F65B4">
      <w:pPr>
        <w:spacing w:after="150" w:line="240" w:lineRule="auto"/>
        <w:ind w:firstLine="1155"/>
        <w:jc w:val="both"/>
        <w:textAlignment w:val="center"/>
        <w:divId w:val="2005432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191, ал. 2 - 5, чл. 192 и 193, които влизат в сила от 31 януари 2019 г.</w:t>
      </w:r>
    </w:p>
    <w:p w:rsidR="00000000" w:rsidRDefault="000F65B4">
      <w:pPr>
        <w:spacing w:before="100" w:beforeAutospacing="1" w:after="100" w:afterAutospacing="1" w:line="240" w:lineRule="auto"/>
        <w:jc w:val="center"/>
        <w:textAlignment w:val="center"/>
        <w:divId w:val="142233453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w:t>
      </w:r>
      <w:r>
        <w:rPr>
          <w:rFonts w:ascii="Times New Roman" w:hAnsi="Times New Roman" w:cs="Times New Roman"/>
          <w:b/>
          <w:bCs/>
          <w:color w:val="000000"/>
          <w:sz w:val="26"/>
          <w:szCs w:val="26"/>
        </w:rPr>
        <w:t>и разпоредби</w:t>
      </w:r>
      <w:r>
        <w:rPr>
          <w:rFonts w:ascii="Times New Roman" w:hAnsi="Times New Roman" w:cs="Times New Roman"/>
          <w:b/>
          <w:bCs/>
          <w:color w:val="000000"/>
          <w:sz w:val="26"/>
          <w:szCs w:val="26"/>
        </w:rPr>
        <w:br/>
        <w:t xml:space="preserve">КЪМ ЗАКОНА ЗА ДОПЪЛНЕНИЕ НА ЗАКОНА ЗА ОГРАНИЧАВАНЕ НА АДМИНИСТРАТИВНОТО РЕГУЛИРАНЕ И </w:t>
      </w:r>
      <w:r>
        <w:rPr>
          <w:rFonts w:ascii="Times New Roman" w:hAnsi="Times New Roman" w:cs="Times New Roman"/>
          <w:b/>
          <w:bCs/>
          <w:color w:val="000000"/>
          <w:sz w:val="26"/>
          <w:szCs w:val="26"/>
        </w:rPr>
        <w:lastRenderedPageBreak/>
        <w:t>АДМИНИСТРАТИВНИЯ КОНТРОЛ ВЪРХУ СТОПАНСКАТА ДЕЙНОСТ</w:t>
      </w:r>
    </w:p>
    <w:p w:rsidR="00000000" w:rsidRDefault="000F65B4">
      <w:pPr>
        <w:spacing w:after="0" w:line="240" w:lineRule="auto"/>
        <w:ind w:firstLine="1155"/>
        <w:jc w:val="both"/>
        <w:textAlignment w:val="center"/>
        <w:divId w:val="1362166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2017 Г., В СИЛА ОТ 01.01.2018 Г.)</w:t>
      </w:r>
    </w:p>
    <w:p w:rsidR="00000000" w:rsidRDefault="000F65B4">
      <w:pPr>
        <w:spacing w:after="0" w:line="240" w:lineRule="auto"/>
        <w:ind w:firstLine="1155"/>
        <w:jc w:val="both"/>
        <w:textAlignment w:val="center"/>
        <w:divId w:val="1195801907"/>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207880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Законът влиза в сила от 1 януари 2018 г.</w:t>
      </w:r>
    </w:p>
    <w:p w:rsidR="00000000" w:rsidRDefault="000F65B4">
      <w:pPr>
        <w:spacing w:before="100" w:beforeAutospacing="1" w:after="100" w:afterAutospacing="1" w:line="240" w:lineRule="auto"/>
        <w:jc w:val="center"/>
        <w:textAlignment w:val="center"/>
        <w:divId w:val="72032424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ЕЛЕКТРОННИТЕ СЪОБЩИТЕЛНИ МРЕЖИ И ФИЗИЧЕСКА ИНФРАСТРУКТУРА</w:t>
      </w:r>
    </w:p>
    <w:p w:rsidR="00000000" w:rsidRDefault="000F65B4">
      <w:pPr>
        <w:spacing w:after="0" w:line="240" w:lineRule="auto"/>
        <w:ind w:firstLine="1155"/>
        <w:jc w:val="both"/>
        <w:textAlignment w:val="center"/>
        <w:divId w:val="477965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21 ОТ 2018 Г., В СИЛА ОТ 09.03.2018 Г.)</w:t>
      </w:r>
    </w:p>
    <w:p w:rsidR="00000000" w:rsidRDefault="000F65B4">
      <w:pPr>
        <w:spacing w:after="0" w:line="240" w:lineRule="auto"/>
        <w:ind w:firstLine="1155"/>
        <w:jc w:val="both"/>
        <w:textAlignment w:val="center"/>
        <w:divId w:val="1549996847"/>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43109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деня на обнародването му в "Държавен вестник" с изключение н</w:t>
      </w:r>
      <w:r>
        <w:rPr>
          <w:rFonts w:ascii="Times New Roman" w:eastAsia="Times New Roman" w:hAnsi="Times New Roman" w:cs="Times New Roman"/>
          <w:color w:val="000000"/>
          <w:sz w:val="24"/>
          <w:szCs w:val="24"/>
        </w:rPr>
        <w:t>а чл. 4, ал. 3, която влиза в сила две години след обнародването на закона в "Държавен вестник".</w:t>
      </w:r>
    </w:p>
    <w:p w:rsidR="00000000" w:rsidRDefault="000F65B4">
      <w:pPr>
        <w:spacing w:after="150" w:line="240" w:lineRule="auto"/>
        <w:ind w:firstLine="1155"/>
        <w:jc w:val="both"/>
        <w:textAlignment w:val="center"/>
        <w:divId w:val="1549996847"/>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8862433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ВЕРОИЗПОВЕДАНИЯТА </w:t>
      </w:r>
    </w:p>
    <w:p w:rsidR="00000000" w:rsidRDefault="000F65B4">
      <w:pPr>
        <w:spacing w:after="0" w:line="240" w:lineRule="auto"/>
        <w:ind w:firstLine="1155"/>
        <w:jc w:val="both"/>
        <w:textAlignment w:val="center"/>
        <w:divId w:val="2100786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108 ОТ 2018 Г., В СИЛА ОТ 01.01.2019 Г.)</w:t>
      </w:r>
    </w:p>
    <w:p w:rsidR="00000000" w:rsidRDefault="000F65B4">
      <w:pPr>
        <w:spacing w:after="0" w:line="240" w:lineRule="auto"/>
        <w:ind w:firstLine="1155"/>
        <w:jc w:val="both"/>
        <w:textAlignment w:val="center"/>
        <w:divId w:val="1654993566"/>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217203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Законът влиза в сила от 1 януари 2019 г.</w:t>
      </w:r>
    </w:p>
    <w:p w:rsidR="00000000" w:rsidRDefault="000F65B4">
      <w:pPr>
        <w:spacing w:before="100" w:beforeAutospacing="1" w:after="100" w:afterAutospacing="1" w:line="240" w:lineRule="auto"/>
        <w:jc w:val="center"/>
        <w:textAlignment w:val="center"/>
        <w:divId w:val="160950666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0F65B4">
      <w:pPr>
        <w:spacing w:after="0" w:line="240" w:lineRule="auto"/>
        <w:ind w:firstLine="1155"/>
        <w:jc w:val="both"/>
        <w:textAlignment w:val="center"/>
        <w:divId w:val="348802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 ОТ 2019 Г., В СИЛА О</w:t>
      </w:r>
      <w:r>
        <w:rPr>
          <w:rFonts w:ascii="Times New Roman" w:eastAsia="Times New Roman" w:hAnsi="Times New Roman" w:cs="Times New Roman"/>
          <w:color w:val="000000"/>
          <w:sz w:val="24"/>
          <w:szCs w:val="24"/>
        </w:rPr>
        <w:t>Т 01.01.2019 Г.)</w:t>
      </w:r>
    </w:p>
    <w:p w:rsidR="00000000" w:rsidRDefault="000F65B4">
      <w:pPr>
        <w:spacing w:after="0" w:line="240" w:lineRule="auto"/>
        <w:ind w:firstLine="1155"/>
        <w:jc w:val="both"/>
        <w:textAlignment w:val="center"/>
        <w:divId w:val="40160595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2021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Сервитутните ивици на съществуващите водоснабдителни и канализационни проводи (мрежи) и съоръжения - публична държавна и публична общинска собственост, се отразяват в кадастъра по реда на чл. 31а от Закона за кадастъра и имотния ре</w:t>
      </w:r>
      <w:r>
        <w:rPr>
          <w:rFonts w:ascii="Times New Roman" w:eastAsia="Times New Roman" w:hAnsi="Times New Roman" w:cs="Times New Roman"/>
          <w:color w:val="000000"/>
          <w:sz w:val="24"/>
          <w:szCs w:val="24"/>
        </w:rPr>
        <w:t>гистър с размер и разположение на зоната на ограничение, определени в наредбата по чл. 13, ал. 1.</w:t>
      </w:r>
    </w:p>
    <w:p w:rsidR="00000000" w:rsidRDefault="000F65B4">
      <w:pPr>
        <w:spacing w:after="150" w:line="240" w:lineRule="auto"/>
        <w:ind w:firstLine="1155"/>
        <w:jc w:val="both"/>
        <w:textAlignment w:val="center"/>
        <w:divId w:val="40160595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053919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(1) Наредбите по чл. 84, ал. 3 от този закон и чл. 116, ал. 7, чл. 125, ал. 3 и чл. 196, ал. 1 от Закона за енергетиката се привеждат в съответствие с</w:t>
      </w:r>
      <w:r>
        <w:rPr>
          <w:rFonts w:ascii="Times New Roman" w:eastAsia="Times New Roman" w:hAnsi="Times New Roman" w:cs="Times New Roman"/>
          <w:color w:val="000000"/>
          <w:sz w:val="24"/>
          <w:szCs w:val="24"/>
        </w:rPr>
        <w:t xml:space="preserve"> разпоредбите на този закон в двумесечен срок от влизането му в сила.</w:t>
      </w:r>
    </w:p>
    <w:p w:rsidR="00000000" w:rsidRDefault="000F65B4">
      <w:pPr>
        <w:spacing w:after="150" w:line="240" w:lineRule="auto"/>
        <w:ind w:firstLine="1155"/>
        <w:jc w:val="both"/>
        <w:textAlignment w:val="center"/>
        <w:divId w:val="1210534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срока по ал. 1 Комисията за енергийно и водно регулиране приема тарифата за цените на услугите по § 3, ал. 2 от допълнителните разпоредби.</w:t>
      </w:r>
    </w:p>
    <w:p w:rsidR="00000000" w:rsidRDefault="000F65B4">
      <w:pPr>
        <w:spacing w:after="0" w:line="240" w:lineRule="auto"/>
        <w:ind w:firstLine="1155"/>
        <w:jc w:val="both"/>
        <w:textAlignment w:val="center"/>
        <w:divId w:val="2060739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(1) Започнатите производства за изр</w:t>
      </w:r>
      <w:r>
        <w:rPr>
          <w:rFonts w:ascii="Times New Roman" w:eastAsia="Times New Roman" w:hAnsi="Times New Roman" w:cs="Times New Roman"/>
          <w:color w:val="000000"/>
          <w:sz w:val="24"/>
          <w:szCs w:val="24"/>
        </w:rPr>
        <w:t xml:space="preserve">аботване на проекти на устройствени планове или на проекти за изменение на устройствени планове, които </w:t>
      </w:r>
      <w:r>
        <w:rPr>
          <w:rFonts w:ascii="Times New Roman" w:eastAsia="Times New Roman" w:hAnsi="Times New Roman" w:cs="Times New Roman"/>
          <w:color w:val="000000"/>
          <w:sz w:val="24"/>
          <w:szCs w:val="24"/>
        </w:rPr>
        <w:lastRenderedPageBreak/>
        <w:t>не са приключили до влизането в сила на този закон с издаване на акт за одобряването им, се приключват по досегашния ред.</w:t>
      </w:r>
    </w:p>
    <w:p w:rsidR="00000000" w:rsidRDefault="000F65B4">
      <w:pPr>
        <w:spacing w:after="150" w:line="240" w:lineRule="auto"/>
        <w:ind w:firstLine="1155"/>
        <w:jc w:val="both"/>
        <w:textAlignment w:val="center"/>
        <w:divId w:val="280694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Започнати са производствата</w:t>
      </w:r>
      <w:r>
        <w:rPr>
          <w:rFonts w:ascii="Times New Roman" w:eastAsia="Times New Roman" w:hAnsi="Times New Roman" w:cs="Times New Roman"/>
          <w:color w:val="000000"/>
          <w:sz w:val="24"/>
          <w:szCs w:val="24"/>
        </w:rPr>
        <w:t xml:space="preserve"> по ал. 1, за които до влизането в сила на този закон е издадено разрешение от компетентния орган за изработването на съответния проект.</w:t>
      </w:r>
    </w:p>
    <w:p w:rsidR="00000000" w:rsidRDefault="000F65B4">
      <w:pPr>
        <w:spacing w:after="0" w:line="240" w:lineRule="auto"/>
        <w:ind w:firstLine="1155"/>
        <w:jc w:val="both"/>
        <w:textAlignment w:val="center"/>
        <w:divId w:val="1491824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26. (1) Започнатите производства по съгласуване и одобряване на инвестиционни проекти и по издаване на разрешение за </w:t>
      </w:r>
      <w:r>
        <w:rPr>
          <w:rFonts w:ascii="Times New Roman" w:eastAsia="Times New Roman" w:hAnsi="Times New Roman" w:cs="Times New Roman"/>
          <w:color w:val="000000"/>
          <w:sz w:val="24"/>
          <w:szCs w:val="24"/>
        </w:rPr>
        <w:t>строеж, които не са приключили до влизането в сила на този закон, се приключват по досегашния ред.</w:t>
      </w:r>
    </w:p>
    <w:p w:rsidR="00000000" w:rsidRDefault="000F65B4">
      <w:pPr>
        <w:spacing w:after="150" w:line="240" w:lineRule="auto"/>
        <w:ind w:firstLine="1155"/>
        <w:jc w:val="both"/>
        <w:textAlignment w:val="center"/>
        <w:divId w:val="1131903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Започнати са производствата по ал. 1, за които до влизането в сила на този закон е внесен инвестиционен проект за съгласуване и одобряване от компетентни</w:t>
      </w:r>
      <w:r>
        <w:rPr>
          <w:rFonts w:ascii="Times New Roman" w:eastAsia="Times New Roman" w:hAnsi="Times New Roman" w:cs="Times New Roman"/>
          <w:color w:val="000000"/>
          <w:sz w:val="24"/>
          <w:szCs w:val="24"/>
        </w:rPr>
        <w:t>я орган и/или за издаване на разрешение за строеж. За започнато производство се смята и наличието на съгласуван от компетентния орган идеен инвестиционен проект.</w:t>
      </w:r>
    </w:p>
    <w:p w:rsidR="00000000" w:rsidRDefault="000F65B4">
      <w:pPr>
        <w:spacing w:after="0" w:line="240" w:lineRule="auto"/>
        <w:ind w:firstLine="1155"/>
        <w:jc w:val="both"/>
        <w:textAlignment w:val="center"/>
        <w:divId w:val="1279340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(1) Започнатите производства по издаване на визи за проектиране до влизането в сила на т</w:t>
      </w:r>
      <w:r>
        <w:rPr>
          <w:rFonts w:ascii="Times New Roman" w:eastAsia="Times New Roman" w:hAnsi="Times New Roman" w:cs="Times New Roman"/>
          <w:color w:val="000000"/>
          <w:sz w:val="24"/>
          <w:szCs w:val="24"/>
        </w:rPr>
        <w:t>ози закон се приключват по досегашния ред.</w:t>
      </w:r>
    </w:p>
    <w:p w:rsidR="00000000" w:rsidRDefault="000F65B4">
      <w:pPr>
        <w:spacing w:after="0" w:line="240" w:lineRule="auto"/>
        <w:ind w:firstLine="1155"/>
        <w:jc w:val="both"/>
        <w:textAlignment w:val="center"/>
        <w:divId w:val="2090692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Започнати са производствата по ал. 1, за които до влизането в сила на този закон е подадено заявление за издаване на виза за проектиране.</w:t>
      </w:r>
    </w:p>
    <w:p w:rsidR="00000000" w:rsidRDefault="000F65B4">
      <w:pPr>
        <w:spacing w:after="150" w:line="240" w:lineRule="auto"/>
        <w:ind w:firstLine="1155"/>
        <w:jc w:val="both"/>
        <w:textAlignment w:val="center"/>
        <w:divId w:val="2109427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0F65B4">
      <w:pPr>
        <w:spacing w:after="0" w:line="240" w:lineRule="auto"/>
        <w:ind w:firstLine="1155"/>
        <w:jc w:val="both"/>
        <w:textAlignment w:val="center"/>
        <w:divId w:val="106773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32. Законът влиза в сила от 1 януари 2019 г.</w:t>
      </w:r>
    </w:p>
    <w:p w:rsidR="00000000" w:rsidRDefault="000F65B4">
      <w:pPr>
        <w:spacing w:after="150" w:line="240" w:lineRule="auto"/>
        <w:ind w:firstLine="1155"/>
        <w:jc w:val="both"/>
        <w:textAlignment w:val="center"/>
        <w:divId w:val="159010278"/>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8286143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СОЦИАЛНИТЕ УСЛУГИ</w:t>
      </w:r>
    </w:p>
    <w:p w:rsidR="00000000" w:rsidRDefault="000F65B4">
      <w:pPr>
        <w:spacing w:after="0" w:line="240" w:lineRule="auto"/>
        <w:ind w:firstLine="1155"/>
        <w:jc w:val="both"/>
        <w:textAlignment w:val="center"/>
        <w:divId w:val="1839729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24 ОТ 2019 Г., В СИЛА ОТ 01.07.2020 Г., ИЗМ. ОТНОСНО ВЛИЗАНЕТО В СИЛА - ДВ, БР. 101 ОТ 2019 Г.)</w:t>
      </w:r>
    </w:p>
    <w:p w:rsidR="00000000" w:rsidRDefault="000F65B4">
      <w:pPr>
        <w:spacing w:after="0" w:line="240" w:lineRule="auto"/>
        <w:ind w:firstLine="1155"/>
        <w:jc w:val="both"/>
        <w:textAlignment w:val="center"/>
        <w:divId w:val="113942062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498547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45. (Изм. - ДВ, бр. 101 </w:t>
      </w:r>
      <w:r>
        <w:rPr>
          <w:rFonts w:ascii="Times New Roman" w:eastAsia="Times New Roman" w:hAnsi="Times New Roman" w:cs="Times New Roman"/>
          <w:color w:val="000000"/>
          <w:sz w:val="24"/>
          <w:szCs w:val="24"/>
        </w:rPr>
        <w:t>от 2019 г.) Законът влиза в сила от 1 юли 2020 г., с изключение на:</w:t>
      </w:r>
    </w:p>
    <w:p w:rsidR="00000000" w:rsidRDefault="000F65B4">
      <w:pPr>
        <w:spacing w:after="0" w:line="240" w:lineRule="auto"/>
        <w:ind w:firstLine="1155"/>
        <w:jc w:val="both"/>
        <w:textAlignment w:val="center"/>
        <w:divId w:val="1132479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 т. 5, буква "а", § 7, т. 2, букви "а" и "б", т. 3, т. 6, буква "а", т. 9 и 10, § 18, т. 2 в частта относно "домове за медико-социални грижи за деца съгласно Закона за лечебн</w:t>
      </w:r>
      <w:r>
        <w:rPr>
          <w:rFonts w:ascii="Times New Roman" w:eastAsia="Times New Roman" w:hAnsi="Times New Roman" w:cs="Times New Roman"/>
          <w:color w:val="000000"/>
          <w:sz w:val="24"/>
          <w:szCs w:val="24"/>
        </w:rPr>
        <w:t>ите заведения" и § 20, т. 2 в частта относно заличаването на думите "и домовете за медико-социални грижи за деца", и т. 5, буква "в", които влизат в сила от 1 януари 2021 г.;</w:t>
      </w:r>
    </w:p>
    <w:p w:rsidR="00000000" w:rsidRDefault="000F65B4">
      <w:pPr>
        <w:spacing w:after="0" w:line="240" w:lineRule="auto"/>
        <w:ind w:firstLine="1155"/>
        <w:jc w:val="both"/>
        <w:textAlignment w:val="center"/>
        <w:divId w:val="1716537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3, т. 4, букви "е", "ж" и "з" и § 28, т. 1, буква "а", т. 2 и 5, коит</w:t>
      </w:r>
      <w:r>
        <w:rPr>
          <w:rFonts w:ascii="Times New Roman" w:eastAsia="Times New Roman" w:hAnsi="Times New Roman" w:cs="Times New Roman"/>
          <w:color w:val="000000"/>
          <w:sz w:val="24"/>
          <w:szCs w:val="24"/>
        </w:rPr>
        <w:t>о влизат в сила от 1 януари 2019 г.</w:t>
      </w:r>
    </w:p>
    <w:p w:rsidR="00000000" w:rsidRDefault="000F65B4">
      <w:pPr>
        <w:spacing w:after="0" w:line="240" w:lineRule="auto"/>
        <w:ind w:firstLine="1155"/>
        <w:jc w:val="both"/>
        <w:textAlignment w:val="center"/>
        <w:divId w:val="1337465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 22, ал. 4, чл. 40, чл. 109, ал. 1, чл. 124, чл. 161, ал. 2, § 3, т. 6, § 30, 36, 37 и 43, които влизат в сила от деня на обнародването на закона в "Държавен вестник".</w:t>
      </w:r>
    </w:p>
    <w:p w:rsidR="00000000" w:rsidRDefault="000F65B4">
      <w:pPr>
        <w:spacing w:after="150" w:line="240" w:lineRule="auto"/>
        <w:ind w:firstLine="1155"/>
        <w:jc w:val="both"/>
        <w:textAlignment w:val="center"/>
        <w:divId w:val="1139420622"/>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47830688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КЪМ ЗАКОНА ЗА ИЗМЕНЕНИЕ И ДОПЪЛНЕНИЕ НА ЗАКОНА ЗА УСТРОЙСТВО НА ТЕРИТОРИЯТА </w:t>
      </w:r>
    </w:p>
    <w:p w:rsidR="00000000" w:rsidRDefault="000F65B4">
      <w:pPr>
        <w:spacing w:after="0" w:line="240" w:lineRule="auto"/>
        <w:ind w:firstLine="1155"/>
        <w:jc w:val="both"/>
        <w:textAlignment w:val="center"/>
        <w:divId w:val="1627420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25 ОТ 2019 Г., ИЗМ. - ДВ, БР. 17 ОТ 2020 Г., ИЗМ. - ДВ, БР. 16 ОТ 2021 Г.)</w:t>
      </w:r>
    </w:p>
    <w:p w:rsidR="00000000" w:rsidRDefault="000F65B4">
      <w:pPr>
        <w:spacing w:after="0" w:line="240" w:lineRule="auto"/>
        <w:ind w:firstLine="1155"/>
        <w:jc w:val="both"/>
        <w:textAlignment w:val="center"/>
        <w:divId w:val="853806758"/>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2097826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(Отм. - ДВ, бр. 17 от 2020 г.)</w:t>
      </w:r>
    </w:p>
    <w:p w:rsidR="00000000" w:rsidRDefault="000F65B4">
      <w:pPr>
        <w:spacing w:after="150" w:line="240" w:lineRule="auto"/>
        <w:ind w:firstLine="1155"/>
        <w:jc w:val="both"/>
        <w:textAlignment w:val="center"/>
        <w:divId w:val="267196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(Отм. - ДВ, бр. 17 от 2020 г.)</w:t>
      </w:r>
    </w:p>
    <w:p w:rsidR="00000000" w:rsidRDefault="000F65B4">
      <w:pPr>
        <w:spacing w:after="150" w:line="240" w:lineRule="auto"/>
        <w:ind w:firstLine="1155"/>
        <w:jc w:val="both"/>
        <w:textAlignment w:val="center"/>
        <w:divId w:val="2031373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Подад</w:t>
      </w:r>
      <w:r>
        <w:rPr>
          <w:rFonts w:ascii="Times New Roman" w:eastAsia="Times New Roman" w:hAnsi="Times New Roman" w:cs="Times New Roman"/>
          <w:color w:val="000000"/>
          <w:sz w:val="24"/>
          <w:szCs w:val="24"/>
        </w:rPr>
        <w:t>ените по реда на отменения чл. 216 жалби и протести, по които до влизането в сила на този закон няма произнасяне от органа по чл. 216, ал. 2, се изпращат служебно по компетентност на съответния административен съд.</w:t>
      </w:r>
    </w:p>
    <w:p w:rsidR="00000000" w:rsidRDefault="000F65B4">
      <w:pPr>
        <w:spacing w:after="0" w:line="240" w:lineRule="auto"/>
        <w:ind w:firstLine="1155"/>
        <w:jc w:val="both"/>
        <w:textAlignment w:val="center"/>
        <w:divId w:val="689455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(1) Започнатите до влизането в сила</w:t>
      </w:r>
      <w:r>
        <w:rPr>
          <w:rFonts w:ascii="Times New Roman" w:eastAsia="Times New Roman" w:hAnsi="Times New Roman" w:cs="Times New Roman"/>
          <w:color w:val="000000"/>
          <w:sz w:val="24"/>
          <w:szCs w:val="24"/>
        </w:rPr>
        <w:t xml:space="preserve"> на този закон производства по изработване и одобряване на устройствени планове и техни изменения се довършват по досегашния ред и при спазване на разпоредбите, действали при издаването на разрешение за изработване на проект или на изменение на подробен ус</w:t>
      </w:r>
      <w:r>
        <w:rPr>
          <w:rFonts w:ascii="Times New Roman" w:eastAsia="Times New Roman" w:hAnsi="Times New Roman" w:cs="Times New Roman"/>
          <w:color w:val="000000"/>
          <w:sz w:val="24"/>
          <w:szCs w:val="24"/>
        </w:rPr>
        <w:t>тройствен план, с изключение на правилата за разполагане на сгради за временно обитаване, за които се прилагат нормативите по чл. 35, ал. 3.</w:t>
      </w:r>
    </w:p>
    <w:p w:rsidR="00000000" w:rsidRDefault="000F65B4">
      <w:pPr>
        <w:spacing w:after="150" w:line="240" w:lineRule="auto"/>
        <w:ind w:firstLine="1155"/>
        <w:jc w:val="both"/>
        <w:textAlignment w:val="center"/>
        <w:divId w:val="233859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Започнати са производствата по ал. 1, за които до влизането в сила на този закон е издадено разрешение от компе</w:t>
      </w:r>
      <w:r>
        <w:rPr>
          <w:rFonts w:ascii="Times New Roman" w:eastAsia="Times New Roman" w:hAnsi="Times New Roman" w:cs="Times New Roman"/>
          <w:color w:val="000000"/>
          <w:sz w:val="24"/>
          <w:szCs w:val="24"/>
        </w:rPr>
        <w:t>тентния орган за изработването на съответния проект.</w:t>
      </w:r>
    </w:p>
    <w:p w:rsidR="00000000" w:rsidRDefault="000F65B4">
      <w:pPr>
        <w:spacing w:after="0" w:line="240" w:lineRule="auto"/>
        <w:ind w:firstLine="1155"/>
        <w:jc w:val="both"/>
        <w:textAlignment w:val="center"/>
        <w:divId w:val="1046249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46. (1) Започнатите производства по съгласуване и одобряване на инвестиционни проекти и по издаване на разрешение за строеж, които не са приключили до влизането в сила на този закон, се приключват по д</w:t>
      </w:r>
      <w:r>
        <w:rPr>
          <w:rFonts w:ascii="Times New Roman" w:eastAsia="Times New Roman" w:hAnsi="Times New Roman" w:cs="Times New Roman"/>
          <w:color w:val="000000"/>
          <w:sz w:val="24"/>
          <w:szCs w:val="24"/>
        </w:rPr>
        <w:t>осегашния ред.</w:t>
      </w:r>
    </w:p>
    <w:p w:rsidR="00000000" w:rsidRDefault="000F65B4">
      <w:pPr>
        <w:spacing w:after="150" w:line="240" w:lineRule="auto"/>
        <w:ind w:firstLine="1155"/>
        <w:jc w:val="both"/>
        <w:textAlignment w:val="center"/>
        <w:divId w:val="25955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Започнати са производствата по ал. 1, за които до влизането в сила на този закон е внесен инвестиционен проект за съгласуване и одобряване от компетентния орган и/или за издаване на разрешение за строеж.</w:t>
      </w:r>
    </w:p>
    <w:p w:rsidR="00000000" w:rsidRDefault="000F65B4">
      <w:pPr>
        <w:spacing w:after="150" w:line="240" w:lineRule="auto"/>
        <w:ind w:firstLine="1155"/>
        <w:jc w:val="both"/>
        <w:textAlignment w:val="center"/>
        <w:divId w:val="1626883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47. При прилагането на заварени</w:t>
      </w:r>
      <w:r>
        <w:rPr>
          <w:rFonts w:ascii="Times New Roman" w:eastAsia="Times New Roman" w:hAnsi="Times New Roman" w:cs="Times New Roman"/>
          <w:color w:val="000000"/>
          <w:sz w:val="24"/>
          <w:szCs w:val="24"/>
        </w:rPr>
        <w:t>те подробни устройствени планове сградите за временно обитаване в жилищни устройствени зони или в територии за рекреационни дейности се разполагат по нормативите за жилищни сгради.</w:t>
      </w:r>
    </w:p>
    <w:p w:rsidR="00000000" w:rsidRDefault="000F65B4">
      <w:pPr>
        <w:spacing w:after="150" w:line="240" w:lineRule="auto"/>
        <w:ind w:firstLine="1155"/>
        <w:jc w:val="both"/>
        <w:textAlignment w:val="center"/>
        <w:divId w:val="918559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 Строежите от пета категория, за които е издадено разрешение за строеж д</w:t>
      </w:r>
      <w:r>
        <w:rPr>
          <w:rFonts w:ascii="Times New Roman" w:eastAsia="Times New Roman" w:hAnsi="Times New Roman" w:cs="Times New Roman"/>
          <w:color w:val="000000"/>
          <w:sz w:val="24"/>
          <w:szCs w:val="24"/>
        </w:rPr>
        <w:t>о влизането в сила на този закон, се довършват и въвеждат в експлоатация по досегашния ред.</w:t>
      </w:r>
    </w:p>
    <w:p w:rsidR="00000000" w:rsidRDefault="000F65B4">
      <w:pPr>
        <w:spacing w:after="150" w:line="240" w:lineRule="auto"/>
        <w:ind w:firstLine="1155"/>
        <w:jc w:val="both"/>
        <w:textAlignment w:val="center"/>
        <w:divId w:val="1096631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 Издадените и одобрените до влизането в сила на този закон актове и документи по чл. 5а се публикуват на интернет страниците на съответните ведомства в едногод</w:t>
      </w:r>
      <w:r>
        <w:rPr>
          <w:rFonts w:ascii="Times New Roman" w:eastAsia="Times New Roman" w:hAnsi="Times New Roman" w:cs="Times New Roman"/>
          <w:color w:val="000000"/>
          <w:sz w:val="24"/>
          <w:szCs w:val="24"/>
        </w:rPr>
        <w:t>ишен срок от влизането в сила на този закон.</w:t>
      </w:r>
    </w:p>
    <w:p w:rsidR="00000000" w:rsidRDefault="000F65B4">
      <w:pPr>
        <w:spacing w:after="0" w:line="240" w:lineRule="auto"/>
        <w:ind w:firstLine="1155"/>
        <w:jc w:val="both"/>
        <w:textAlignment w:val="center"/>
        <w:divId w:val="2022318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50. (1) В двегодишен срок от влизането в сила на този закон министърът на регионалното развитие и благоустройството създава информационен Портал за устройството на територията.</w:t>
      </w:r>
    </w:p>
    <w:p w:rsidR="00000000" w:rsidRDefault="000F65B4">
      <w:pPr>
        <w:spacing w:after="0" w:line="240" w:lineRule="auto"/>
        <w:ind w:firstLine="1155"/>
        <w:jc w:val="both"/>
        <w:textAlignment w:val="center"/>
        <w:divId w:val="258872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2021 г</w:t>
      </w:r>
      <w:r>
        <w:rPr>
          <w:rFonts w:ascii="Times New Roman" w:eastAsia="Times New Roman" w:hAnsi="Times New Roman" w:cs="Times New Roman"/>
          <w:color w:val="000000"/>
          <w:sz w:val="24"/>
          <w:szCs w:val="24"/>
        </w:rPr>
        <w:t>.) Порталът за устройството на територията е централна, публична уеб-базирана информационна система, която осигурява публикуването на проектите на устройствените планове, на техните изменения и влезлите в сила планове.</w:t>
      </w:r>
    </w:p>
    <w:p w:rsidR="00000000" w:rsidRDefault="000F65B4">
      <w:pPr>
        <w:spacing w:after="0" w:line="240" w:lineRule="auto"/>
        <w:ind w:firstLine="1155"/>
        <w:jc w:val="both"/>
        <w:textAlignment w:val="center"/>
        <w:divId w:val="616061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Портала за устройството на тери</w:t>
      </w:r>
      <w:r>
        <w:rPr>
          <w:rFonts w:ascii="Times New Roman" w:eastAsia="Times New Roman" w:hAnsi="Times New Roman" w:cs="Times New Roman"/>
          <w:color w:val="000000"/>
          <w:sz w:val="24"/>
          <w:szCs w:val="24"/>
        </w:rPr>
        <w:t xml:space="preserve">торията се създава раздел, в който се вписват физическите и юридическите лица, на които е възложено от държавата </w:t>
      </w:r>
      <w:r>
        <w:rPr>
          <w:rFonts w:ascii="Times New Roman" w:eastAsia="Times New Roman" w:hAnsi="Times New Roman" w:cs="Times New Roman"/>
          <w:color w:val="000000"/>
          <w:sz w:val="24"/>
          <w:szCs w:val="24"/>
        </w:rPr>
        <w:lastRenderedPageBreak/>
        <w:t>или общините да изработят проекти на устройствени планове и инвестиционни проекти, както и размера на възнаграждението им.</w:t>
      </w:r>
    </w:p>
    <w:p w:rsidR="00000000" w:rsidRDefault="000F65B4">
      <w:pPr>
        <w:spacing w:after="150" w:line="240" w:lineRule="auto"/>
        <w:ind w:firstLine="1155"/>
        <w:jc w:val="both"/>
        <w:textAlignment w:val="center"/>
        <w:divId w:val="397285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Министърът на ре</w:t>
      </w:r>
      <w:r>
        <w:rPr>
          <w:rFonts w:ascii="Times New Roman" w:eastAsia="Times New Roman" w:hAnsi="Times New Roman" w:cs="Times New Roman"/>
          <w:color w:val="000000"/>
          <w:sz w:val="24"/>
          <w:szCs w:val="24"/>
        </w:rPr>
        <w:t>гионалното развитие и благоустройството издава наредба за условията и реда за публикуване на актовете и документите в Портала за устройството на територията.</w:t>
      </w:r>
    </w:p>
    <w:p w:rsidR="00000000" w:rsidRDefault="000F65B4">
      <w:pPr>
        <w:spacing w:before="100" w:beforeAutospacing="1" w:after="100" w:afterAutospacing="1" w:line="240" w:lineRule="auto"/>
        <w:jc w:val="center"/>
        <w:textAlignment w:val="center"/>
        <w:divId w:val="5115743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КАДАСТЪРА И И</w:t>
      </w:r>
      <w:r>
        <w:rPr>
          <w:rFonts w:ascii="Times New Roman" w:hAnsi="Times New Roman" w:cs="Times New Roman"/>
          <w:b/>
          <w:bCs/>
          <w:color w:val="000000"/>
          <w:sz w:val="26"/>
          <w:szCs w:val="26"/>
        </w:rPr>
        <w:t>МОТНИЯ РЕГИСТЪР</w:t>
      </w:r>
    </w:p>
    <w:p w:rsidR="00000000" w:rsidRDefault="000F65B4">
      <w:pPr>
        <w:spacing w:after="0" w:line="240" w:lineRule="auto"/>
        <w:ind w:firstLine="1155"/>
        <w:jc w:val="both"/>
        <w:textAlignment w:val="center"/>
        <w:divId w:val="13583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2019 Г., В СИЛА ОТ 22.08.2019 Г.)</w:t>
      </w:r>
    </w:p>
    <w:p w:rsidR="00000000" w:rsidRDefault="000F65B4">
      <w:pPr>
        <w:spacing w:after="0" w:line="240" w:lineRule="auto"/>
        <w:ind w:firstLine="1155"/>
        <w:jc w:val="both"/>
        <w:textAlignment w:val="center"/>
        <w:divId w:val="19485436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780227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(1) При служебно изменение на плановете по § 8, ал. 1 от преходните разпоредби на Закона за устройство на територията въз основа на заповед на органите по чл. 135, ал. 1 във в</w:t>
      </w:r>
      <w:r>
        <w:rPr>
          <w:rFonts w:ascii="Times New Roman" w:eastAsia="Times New Roman" w:hAnsi="Times New Roman" w:cs="Times New Roman"/>
          <w:color w:val="000000"/>
          <w:sz w:val="24"/>
          <w:szCs w:val="24"/>
        </w:rPr>
        <w:t>ръзка с ал. 5 от същия закон, ако не е реализирана нито една от възможностите за прилагане на заварените дворищнорегулационни планове по § 8, ал. 2 от преходните разпоредби на Закона за устройство на територията, поземлените имоти се урегулират по правилат</w:t>
      </w:r>
      <w:r>
        <w:rPr>
          <w:rFonts w:ascii="Times New Roman" w:eastAsia="Times New Roman" w:hAnsi="Times New Roman" w:cs="Times New Roman"/>
          <w:color w:val="000000"/>
          <w:sz w:val="24"/>
          <w:szCs w:val="24"/>
        </w:rPr>
        <w:t>а на чл. 17 от Закона за устройство на територията.</w:t>
      </w:r>
    </w:p>
    <w:p w:rsidR="00000000" w:rsidRDefault="000F65B4">
      <w:pPr>
        <w:spacing w:after="150" w:line="240" w:lineRule="auto"/>
        <w:ind w:firstLine="1155"/>
        <w:jc w:val="both"/>
        <w:textAlignment w:val="center"/>
        <w:divId w:val="166600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Правилата на ал. 1 се прилагат и при създаване на нови подробни устройствени планове за урегулиране на населени места или на части от тях.</w:t>
      </w:r>
    </w:p>
    <w:p w:rsidR="00000000" w:rsidRDefault="000F65B4">
      <w:pPr>
        <w:spacing w:after="0" w:line="240" w:lineRule="auto"/>
        <w:ind w:firstLine="1155"/>
        <w:jc w:val="both"/>
        <w:textAlignment w:val="center"/>
        <w:divId w:val="1833519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Законът влиза в сила три месеца след обнародването му в</w:t>
      </w:r>
      <w:r>
        <w:rPr>
          <w:rFonts w:ascii="Times New Roman" w:eastAsia="Times New Roman" w:hAnsi="Times New Roman" w:cs="Times New Roman"/>
          <w:color w:val="000000"/>
          <w:sz w:val="24"/>
          <w:szCs w:val="24"/>
        </w:rPr>
        <w:t xml:space="preserve"> "Държавен вестник".</w:t>
      </w:r>
    </w:p>
    <w:p w:rsidR="00000000" w:rsidRDefault="000F65B4">
      <w:pPr>
        <w:spacing w:after="150" w:line="240" w:lineRule="auto"/>
        <w:ind w:firstLine="1155"/>
        <w:jc w:val="both"/>
        <w:textAlignment w:val="center"/>
        <w:divId w:val="1164126169"/>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30019168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ЕНЕРГЕТИКАТА</w:t>
      </w:r>
    </w:p>
    <w:p w:rsidR="00000000" w:rsidRDefault="000F65B4">
      <w:pPr>
        <w:spacing w:after="0" w:line="240" w:lineRule="auto"/>
        <w:ind w:firstLine="1155"/>
        <w:jc w:val="both"/>
        <w:textAlignment w:val="center"/>
        <w:divId w:val="888491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2019 Г., В СИЛА ОТ 21.05.2019 Г.)</w:t>
      </w:r>
    </w:p>
    <w:p w:rsidR="00000000" w:rsidRDefault="000F65B4">
      <w:pPr>
        <w:spacing w:after="0" w:line="240" w:lineRule="auto"/>
        <w:ind w:firstLine="1155"/>
        <w:jc w:val="both"/>
        <w:textAlignment w:val="center"/>
        <w:divId w:val="935014488"/>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0923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41. Законът влиза в сила от деня на обнародването му в "Държавен вестник", с изключение на:</w:t>
      </w:r>
    </w:p>
    <w:p w:rsidR="00000000" w:rsidRDefault="000F65B4">
      <w:pPr>
        <w:spacing w:after="0" w:line="240" w:lineRule="auto"/>
        <w:ind w:firstLine="1155"/>
        <w:jc w:val="both"/>
        <w:textAlignment w:val="center"/>
        <w:divId w:val="1476341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2, 6, § 7 относно т. 1, § 13, 19, 20, 21, 23, 24 и § 37 относно т. 1 - 3, които влизат в сила от 1 юли 2019 г.;</w:t>
      </w:r>
    </w:p>
    <w:p w:rsidR="00000000" w:rsidRDefault="000F65B4">
      <w:pPr>
        <w:spacing w:after="0" w:line="240" w:lineRule="auto"/>
        <w:ind w:firstLine="1155"/>
        <w:jc w:val="both"/>
        <w:textAlignment w:val="center"/>
        <w:divId w:val="973364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22, който влиза в сила три </w:t>
      </w:r>
      <w:r>
        <w:rPr>
          <w:rFonts w:ascii="Times New Roman" w:eastAsia="Times New Roman" w:hAnsi="Times New Roman" w:cs="Times New Roman"/>
          <w:color w:val="000000"/>
          <w:sz w:val="24"/>
          <w:szCs w:val="24"/>
        </w:rPr>
        <w:t>месеца след обнародването на закона в "Държавен вестник".</w:t>
      </w:r>
    </w:p>
    <w:p w:rsidR="00000000" w:rsidRDefault="000F65B4">
      <w:pPr>
        <w:spacing w:after="150" w:line="240" w:lineRule="auto"/>
        <w:ind w:firstLine="1155"/>
        <w:jc w:val="both"/>
        <w:textAlignment w:val="center"/>
        <w:divId w:val="935014488"/>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12172974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КУЛТУРНОТО НАСЛЕДСТВО </w:t>
      </w:r>
    </w:p>
    <w:p w:rsidR="00000000" w:rsidRDefault="000F65B4">
      <w:pPr>
        <w:spacing w:after="0" w:line="240" w:lineRule="auto"/>
        <w:ind w:firstLine="1155"/>
        <w:jc w:val="both"/>
        <w:textAlignment w:val="center"/>
        <w:divId w:val="344946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2019 Г., В СИЛА ОТ 06.08.2019 Г.)</w:t>
      </w:r>
    </w:p>
    <w:p w:rsidR="00000000" w:rsidRDefault="000F65B4">
      <w:pPr>
        <w:spacing w:after="0" w:line="240" w:lineRule="auto"/>
        <w:ind w:firstLine="1155"/>
        <w:jc w:val="both"/>
        <w:textAlignment w:val="center"/>
        <w:divId w:val="129787567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30865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20. Законът влиза в сила от</w:t>
      </w:r>
      <w:r>
        <w:rPr>
          <w:rFonts w:ascii="Times New Roman" w:eastAsia="Times New Roman" w:hAnsi="Times New Roman" w:cs="Times New Roman"/>
          <w:color w:val="000000"/>
          <w:sz w:val="24"/>
          <w:szCs w:val="24"/>
        </w:rPr>
        <w:t xml:space="preserve"> деня на обнародването му в "Държавен вестник".</w:t>
      </w:r>
    </w:p>
    <w:p w:rsidR="00000000" w:rsidRDefault="000F65B4">
      <w:pPr>
        <w:spacing w:after="150" w:line="240" w:lineRule="auto"/>
        <w:ind w:firstLine="1155"/>
        <w:jc w:val="both"/>
        <w:textAlignment w:val="center"/>
        <w:divId w:val="1297875672"/>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80046287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РЕГИОНАЛНОТО РАЗВИТИЕ</w:t>
      </w:r>
    </w:p>
    <w:p w:rsidR="00000000" w:rsidRDefault="000F65B4">
      <w:pPr>
        <w:spacing w:after="0" w:line="240" w:lineRule="auto"/>
        <w:ind w:firstLine="1155"/>
        <w:jc w:val="both"/>
        <w:textAlignment w:val="center"/>
        <w:divId w:val="226771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21 ОТ 2020 Г., В СИЛА ОТ 13.03.2020 Г.)</w:t>
      </w:r>
    </w:p>
    <w:p w:rsidR="00000000" w:rsidRDefault="000F65B4">
      <w:pPr>
        <w:spacing w:after="0" w:line="240" w:lineRule="auto"/>
        <w:ind w:firstLine="1155"/>
        <w:jc w:val="both"/>
        <w:textAlignment w:val="center"/>
        <w:divId w:val="258293529"/>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1142237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56. Законът влиза в сила от деня на об</w:t>
      </w:r>
      <w:r>
        <w:rPr>
          <w:rFonts w:ascii="Times New Roman" w:eastAsia="Times New Roman" w:hAnsi="Times New Roman" w:cs="Times New Roman"/>
          <w:color w:val="000000"/>
          <w:sz w:val="24"/>
          <w:szCs w:val="24"/>
        </w:rPr>
        <w:t>народването му в "Държавен вестник".</w:t>
      </w:r>
    </w:p>
    <w:p w:rsidR="00000000" w:rsidRDefault="000F65B4">
      <w:pPr>
        <w:spacing w:before="100" w:beforeAutospacing="1" w:after="100" w:afterAutospacing="1" w:line="240" w:lineRule="auto"/>
        <w:jc w:val="center"/>
        <w:textAlignment w:val="center"/>
        <w:divId w:val="103049454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УСТРОЙСТВО НА ТЕРИТОРИЯТА </w:t>
      </w:r>
    </w:p>
    <w:p w:rsidR="00000000" w:rsidRDefault="000F65B4">
      <w:pPr>
        <w:spacing w:after="0" w:line="240" w:lineRule="auto"/>
        <w:ind w:firstLine="1155"/>
        <w:jc w:val="both"/>
        <w:textAlignment w:val="center"/>
        <w:divId w:val="1981038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16 ОТ 2021 Г.)</w:t>
      </w:r>
    </w:p>
    <w:p w:rsidR="00000000" w:rsidRDefault="000F65B4">
      <w:pPr>
        <w:spacing w:after="0" w:line="240" w:lineRule="auto"/>
        <w:ind w:firstLine="1155"/>
        <w:jc w:val="both"/>
        <w:textAlignment w:val="center"/>
        <w:divId w:val="155812315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85274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(1) Започнатите производства по издаване на удостоверение за упражн</w:t>
      </w:r>
      <w:r>
        <w:rPr>
          <w:rFonts w:ascii="Times New Roman" w:eastAsia="Times New Roman" w:hAnsi="Times New Roman" w:cs="Times New Roman"/>
          <w:color w:val="000000"/>
          <w:sz w:val="24"/>
          <w:szCs w:val="24"/>
        </w:rPr>
        <w:t>яване на дейностите по чл. 166, ал. 1, т. 1, които не са приключили до влизането в сила на този закон, се довършват по досегашния ред.</w:t>
      </w:r>
    </w:p>
    <w:p w:rsidR="00000000" w:rsidRDefault="000F65B4">
      <w:pPr>
        <w:spacing w:after="150" w:line="240" w:lineRule="auto"/>
        <w:ind w:firstLine="1155"/>
        <w:jc w:val="both"/>
        <w:textAlignment w:val="center"/>
        <w:divId w:val="2104958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дата на започване на производство по издаване на удостоверение за упражняване на дейност по чл. 166, ал. 1, т. 1 с</w:t>
      </w:r>
      <w:r>
        <w:rPr>
          <w:rFonts w:ascii="Times New Roman" w:eastAsia="Times New Roman" w:hAnsi="Times New Roman" w:cs="Times New Roman"/>
          <w:color w:val="000000"/>
          <w:sz w:val="24"/>
          <w:szCs w:val="24"/>
        </w:rPr>
        <w:t>е смята денят на внасянето на заявлението по чл. 167, ал. 2.</w:t>
      </w:r>
    </w:p>
    <w:p w:rsidR="00000000" w:rsidRDefault="000F65B4">
      <w:pPr>
        <w:spacing w:after="0" w:line="240" w:lineRule="auto"/>
        <w:ind w:firstLine="1155"/>
        <w:jc w:val="both"/>
        <w:textAlignment w:val="center"/>
        <w:divId w:val="1872263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78. (1) Лицата, получили удостоверение от началника на ДНСК до влизането в сила на този закон, могат да продължат да извършват дейността си по чл. 166, ал. 1, т. 1 до изтичането на срока на удо</w:t>
      </w:r>
      <w:r>
        <w:rPr>
          <w:rFonts w:ascii="Times New Roman" w:eastAsia="Times New Roman" w:hAnsi="Times New Roman" w:cs="Times New Roman"/>
          <w:color w:val="000000"/>
          <w:sz w:val="24"/>
          <w:szCs w:val="24"/>
        </w:rPr>
        <w:t>стоверението, съответно до изтичането на срока за продължаването му.</w:t>
      </w:r>
    </w:p>
    <w:p w:rsidR="00000000" w:rsidRDefault="000F65B4">
      <w:pPr>
        <w:spacing w:after="150" w:line="240" w:lineRule="auto"/>
        <w:ind w:firstLine="1155"/>
        <w:jc w:val="both"/>
        <w:textAlignment w:val="center"/>
        <w:divId w:val="1209414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едномесечен срок преди изтичането на срока на удостоверението лицата по ал. 1 могат да подадат писмено заявление до началника на ДНСК за продължаване на удостоверението за нов срок </w:t>
      </w:r>
      <w:r>
        <w:rPr>
          <w:rFonts w:ascii="Times New Roman" w:eastAsia="Times New Roman" w:hAnsi="Times New Roman" w:cs="Times New Roman"/>
          <w:color w:val="000000"/>
          <w:sz w:val="24"/>
          <w:szCs w:val="24"/>
        </w:rPr>
        <w:t>от 5 години. Към заявлението се прилага декларация, че не са настъпили промени в основанията за издаване на удостоверението по чл. 166, ал. 2.</w:t>
      </w:r>
    </w:p>
    <w:p w:rsidR="00000000" w:rsidRDefault="000F65B4">
      <w:pPr>
        <w:spacing w:after="150" w:line="240" w:lineRule="auto"/>
        <w:ind w:firstLine="1155"/>
        <w:jc w:val="both"/>
        <w:textAlignment w:val="center"/>
        <w:divId w:val="92157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79. Лицата, получили удостоверение за упражняване на дейностите по чл. 166, ал. 1, т. 1 до влизането в сила на </w:t>
      </w:r>
      <w:r>
        <w:rPr>
          <w:rFonts w:ascii="Times New Roman" w:eastAsia="Times New Roman" w:hAnsi="Times New Roman" w:cs="Times New Roman"/>
          <w:color w:val="000000"/>
          <w:sz w:val="24"/>
          <w:szCs w:val="24"/>
        </w:rPr>
        <w:t>този закон, както и лицата, получили удостоверение за упражняване на дейностите по чл. 166, ал. 1, т. 1 по реда на § 77, ал. 1 от този закон, привеждат дейността си в съответствие с неговите изисквания в срок до една година от влизането му в сила.</w:t>
      </w:r>
    </w:p>
    <w:p w:rsidR="00000000" w:rsidRDefault="000F65B4">
      <w:pPr>
        <w:spacing w:after="0" w:line="240" w:lineRule="auto"/>
        <w:ind w:firstLine="1155"/>
        <w:jc w:val="both"/>
        <w:textAlignment w:val="center"/>
        <w:divId w:val="1891762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80. (1</w:t>
      </w:r>
      <w:r>
        <w:rPr>
          <w:rFonts w:ascii="Times New Roman" w:eastAsia="Times New Roman" w:hAnsi="Times New Roman" w:cs="Times New Roman"/>
          <w:color w:val="000000"/>
          <w:sz w:val="24"/>
          <w:szCs w:val="24"/>
        </w:rPr>
        <w:t>) Започнатите производства за изработване на проекти на устройствени планове или на проекти за изменение на устройствени планове, които не са приключили до влизането в сила на този закон с издаване на акт за одобряването им, се приключват по досегашния ред</w:t>
      </w:r>
      <w:r>
        <w:rPr>
          <w:rFonts w:ascii="Times New Roman" w:eastAsia="Times New Roman" w:hAnsi="Times New Roman" w:cs="Times New Roman"/>
          <w:color w:val="000000"/>
          <w:sz w:val="24"/>
          <w:szCs w:val="24"/>
        </w:rPr>
        <w:t>.</w:t>
      </w:r>
    </w:p>
    <w:p w:rsidR="00000000" w:rsidRDefault="000F65B4">
      <w:pPr>
        <w:spacing w:after="150" w:line="240" w:lineRule="auto"/>
        <w:ind w:firstLine="1155"/>
        <w:jc w:val="both"/>
        <w:textAlignment w:val="center"/>
        <w:divId w:val="1583906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Започнати по ал. 1 са производствата, за които до влизането в сила на този закон е издадено разрешение от компетентния орган за изработването на съответния проект.</w:t>
      </w:r>
    </w:p>
    <w:p w:rsidR="00000000" w:rsidRDefault="000F65B4">
      <w:pPr>
        <w:spacing w:after="0" w:line="240" w:lineRule="auto"/>
        <w:ind w:firstLine="1155"/>
        <w:jc w:val="both"/>
        <w:textAlignment w:val="center"/>
        <w:divId w:val="29231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81. (1) Започнатите производства по съгласуване и одобряване на инвестиционни проект</w:t>
      </w:r>
      <w:r>
        <w:rPr>
          <w:rFonts w:ascii="Times New Roman" w:eastAsia="Times New Roman" w:hAnsi="Times New Roman" w:cs="Times New Roman"/>
          <w:color w:val="000000"/>
          <w:sz w:val="24"/>
          <w:szCs w:val="24"/>
        </w:rPr>
        <w:t>и и по издаване на разрешение за строеж, които не са приключили до влизането в сила на този закон, се приключват по досегашния ред.</w:t>
      </w:r>
    </w:p>
    <w:p w:rsidR="00000000" w:rsidRDefault="000F65B4">
      <w:pPr>
        <w:spacing w:after="150" w:line="240" w:lineRule="auto"/>
        <w:ind w:firstLine="1155"/>
        <w:jc w:val="both"/>
        <w:textAlignment w:val="center"/>
        <w:divId w:val="667438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Започнати по ал. 1 са производствата, за които до влизането в сила на този закон е внесен инвестиционен проект за съглас</w:t>
      </w:r>
      <w:r>
        <w:rPr>
          <w:rFonts w:ascii="Times New Roman" w:eastAsia="Times New Roman" w:hAnsi="Times New Roman" w:cs="Times New Roman"/>
          <w:color w:val="000000"/>
          <w:sz w:val="24"/>
          <w:szCs w:val="24"/>
        </w:rPr>
        <w:t>уване и одобряване от компетентния орган и/или за издаване на разрешение за строеж. За започнато производство се смята и наличието на съгласуван от компетентния орган идеен инвестиционен проект.</w:t>
      </w:r>
    </w:p>
    <w:p w:rsidR="00000000" w:rsidRDefault="000F65B4">
      <w:pPr>
        <w:spacing w:after="150" w:line="240" w:lineRule="auto"/>
        <w:ind w:firstLine="1155"/>
        <w:jc w:val="both"/>
        <w:textAlignment w:val="center"/>
        <w:divId w:val="799615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82. Строежите, за които е издадено разрешение за строеж до </w:t>
      </w:r>
      <w:r>
        <w:rPr>
          <w:rFonts w:ascii="Times New Roman" w:eastAsia="Times New Roman" w:hAnsi="Times New Roman" w:cs="Times New Roman"/>
          <w:color w:val="000000"/>
          <w:sz w:val="24"/>
          <w:szCs w:val="24"/>
        </w:rPr>
        <w:t>влизането в сила на този закон, се довършват и въвеждат в експлоатация по досегашния ред.</w:t>
      </w:r>
    </w:p>
    <w:p w:rsidR="00000000" w:rsidRDefault="000F65B4">
      <w:pPr>
        <w:spacing w:after="150" w:line="240" w:lineRule="auto"/>
        <w:ind w:firstLine="1155"/>
        <w:jc w:val="both"/>
        <w:textAlignment w:val="center"/>
        <w:divId w:val="16931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83. Неприключилите съдебни производства по чл. 210, ал. 3 се приключват по реда на този закон.</w:t>
      </w:r>
    </w:p>
    <w:p w:rsidR="00000000" w:rsidRDefault="000F65B4">
      <w:pPr>
        <w:spacing w:after="150" w:line="240" w:lineRule="auto"/>
        <w:ind w:firstLine="1155"/>
        <w:jc w:val="both"/>
        <w:textAlignment w:val="center"/>
        <w:divId w:val="1526288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До създаването на Единния публичен регистър по чл. 5а компетент</w:t>
      </w:r>
      <w:r>
        <w:rPr>
          <w:rFonts w:ascii="Times New Roman" w:eastAsia="Times New Roman" w:hAnsi="Times New Roman" w:cs="Times New Roman"/>
          <w:color w:val="000000"/>
          <w:sz w:val="24"/>
          <w:szCs w:val="24"/>
        </w:rPr>
        <w:t>ните органи по чл. 3, 4 и 5 и Дирекцията за национален строителен контрол публикуват издадените актове по досегашния ред.</w:t>
      </w:r>
    </w:p>
    <w:p w:rsidR="00000000" w:rsidRDefault="000F65B4">
      <w:pPr>
        <w:spacing w:after="150" w:line="240" w:lineRule="auto"/>
        <w:ind w:firstLine="1155"/>
        <w:jc w:val="both"/>
        <w:textAlignment w:val="center"/>
        <w:divId w:val="1243489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Наредбите по чл. 2а и 5а се приемат в едногодишен срок от влизането в сила на този закон.</w:t>
      </w:r>
    </w:p>
    <w:p w:rsidR="00000000" w:rsidRDefault="000F65B4">
      <w:pPr>
        <w:spacing w:after="150" w:line="240" w:lineRule="auto"/>
        <w:ind w:firstLine="1155"/>
        <w:jc w:val="both"/>
        <w:textAlignment w:val="center"/>
        <w:divId w:val="1076591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86. Влезлите в сила до влизането в сила на този закон разрешения по чл. 135, ал. 3 и нареждания по чл. 135, ал. 5 за изработване на изменения на подробни устройствени планове губят правно действие, ако в едногодишен срок от влизането в сила на този закон н</w:t>
      </w:r>
      <w:r>
        <w:rPr>
          <w:rFonts w:ascii="Times New Roman" w:eastAsia="Times New Roman" w:hAnsi="Times New Roman" w:cs="Times New Roman"/>
          <w:color w:val="000000"/>
          <w:sz w:val="24"/>
          <w:szCs w:val="24"/>
        </w:rPr>
        <w:t>е е внесен проект за одобряване на плана.</w:t>
      </w:r>
    </w:p>
    <w:p w:rsidR="00000000" w:rsidRDefault="000F65B4">
      <w:pPr>
        <w:spacing w:after="150" w:line="240" w:lineRule="auto"/>
        <w:ind w:firstLine="1155"/>
        <w:jc w:val="both"/>
        <w:textAlignment w:val="center"/>
        <w:divId w:val="1465808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87. До одобряването на образец за съставяне на протокол за завършване на сградата в груб строеж в наредбата по чл. 168, ал. 3 завършването на грубия строеж се констатира по досегашния ред.</w:t>
      </w:r>
    </w:p>
    <w:p w:rsidR="00000000" w:rsidRDefault="000F65B4">
      <w:pPr>
        <w:spacing w:before="100" w:beforeAutospacing="1" w:after="100" w:afterAutospacing="1" w:line="240" w:lineRule="auto"/>
        <w:jc w:val="center"/>
        <w:textAlignment w:val="center"/>
        <w:divId w:val="5590612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w:t>
      </w:r>
      <w:r>
        <w:rPr>
          <w:rFonts w:ascii="Times New Roman" w:hAnsi="Times New Roman" w:cs="Times New Roman"/>
          <w:b/>
          <w:bCs/>
          <w:color w:val="000000"/>
          <w:sz w:val="26"/>
          <w:szCs w:val="26"/>
        </w:rPr>
        <w:t xml:space="preserve"> разпоредби</w:t>
      </w:r>
      <w:r>
        <w:rPr>
          <w:rFonts w:ascii="Times New Roman" w:hAnsi="Times New Roman" w:cs="Times New Roman"/>
          <w:b/>
          <w:bCs/>
          <w:color w:val="000000"/>
          <w:sz w:val="26"/>
          <w:szCs w:val="26"/>
        </w:rPr>
        <w:br/>
        <w:t xml:space="preserve">КЪМ ЗАКОНА ЗА ИЗМЕНЕНИЕ И ДОПЪЛНЕНИЕ НА ЗАКОНА ЗА ЕНЕРГИЙНАТА ЕФЕКТИВНОСТ </w:t>
      </w:r>
    </w:p>
    <w:p w:rsidR="00000000" w:rsidRDefault="000F65B4">
      <w:pPr>
        <w:spacing w:after="0" w:line="240" w:lineRule="auto"/>
        <w:ind w:firstLine="1155"/>
        <w:jc w:val="both"/>
        <w:textAlignment w:val="center"/>
        <w:divId w:val="100339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21 ОТ 2021 Г., В СИЛА ОТ 12.03.2021 Г.)</w:t>
      </w:r>
    </w:p>
    <w:p w:rsidR="00000000" w:rsidRDefault="000F65B4">
      <w:pPr>
        <w:spacing w:after="0" w:line="240" w:lineRule="auto"/>
        <w:ind w:firstLine="1155"/>
        <w:jc w:val="both"/>
        <w:textAlignment w:val="center"/>
        <w:divId w:val="1329284511"/>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746851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78. Законът влиза в сила от деня на обнародването му в "Държавен вестник", с изключение на § 7, т. 1 и т. 3 </w:t>
      </w:r>
      <w:r>
        <w:rPr>
          <w:rFonts w:ascii="Times New Roman" w:eastAsia="Times New Roman" w:hAnsi="Times New Roman" w:cs="Times New Roman"/>
          <w:color w:val="000000"/>
          <w:sz w:val="24"/>
          <w:szCs w:val="24"/>
        </w:rPr>
        <w:t>- относно създаването на нова т. 18, и § 74, т. 2, които влизат в сила от 1 януари 2022 г.</w:t>
      </w:r>
    </w:p>
    <w:p w:rsidR="00000000" w:rsidRDefault="000F65B4">
      <w:pPr>
        <w:spacing w:before="100" w:beforeAutospacing="1" w:after="100" w:afterAutospacing="1" w:line="240" w:lineRule="auto"/>
        <w:jc w:val="center"/>
        <w:textAlignment w:val="center"/>
        <w:divId w:val="199421812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ДОПЪЛНЕНИЕ НА ЗАКОНА ЗА ЕНЕРГИЯТА ОТ ВЪЗОБНОВЯЕМИ ИЗТОЧНИЦИ </w:t>
      </w:r>
    </w:p>
    <w:p w:rsidR="00000000" w:rsidRDefault="000F65B4">
      <w:pPr>
        <w:spacing w:after="0" w:line="240" w:lineRule="auto"/>
        <w:ind w:firstLine="1155"/>
        <w:jc w:val="both"/>
        <w:textAlignment w:val="center"/>
        <w:divId w:val="2047027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42 ОТ 2022 Г., В СИЛА ОТ 07.06.2022 Г.)</w:t>
      </w:r>
    </w:p>
    <w:p w:rsidR="00000000" w:rsidRDefault="000F65B4">
      <w:pPr>
        <w:spacing w:after="0" w:line="240" w:lineRule="auto"/>
        <w:ind w:firstLine="1155"/>
        <w:jc w:val="both"/>
        <w:textAlignment w:val="center"/>
        <w:divId w:val="1718045640"/>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620383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w:t>
      </w:r>
      <w:r>
        <w:rPr>
          <w:rFonts w:ascii="Times New Roman" w:eastAsia="Times New Roman" w:hAnsi="Times New Roman" w:cs="Times New Roman"/>
          <w:color w:val="000000"/>
          <w:sz w:val="24"/>
          <w:szCs w:val="24"/>
        </w:rPr>
        <w:t>конът влиза в сила от деня на обнародването му в "Държавен вестник" с изключение на § 3, който влиза в сила от 1 януари 2023 г.</w:t>
      </w:r>
    </w:p>
    <w:p w:rsidR="00000000" w:rsidRDefault="000F65B4">
      <w:pPr>
        <w:spacing w:before="100" w:beforeAutospacing="1" w:after="100" w:afterAutospacing="1" w:line="240" w:lineRule="auto"/>
        <w:jc w:val="center"/>
        <w:textAlignment w:val="center"/>
        <w:divId w:val="158599260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0F65B4">
      <w:pPr>
        <w:spacing w:after="0" w:line="240" w:lineRule="auto"/>
        <w:ind w:firstLine="1155"/>
        <w:jc w:val="both"/>
        <w:textAlignment w:val="center"/>
        <w:divId w:val="462651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 ОТ 2023 Г</w:t>
      </w:r>
      <w:r>
        <w:rPr>
          <w:rFonts w:ascii="Times New Roman" w:eastAsia="Times New Roman" w:hAnsi="Times New Roman" w:cs="Times New Roman"/>
          <w:color w:val="000000"/>
          <w:sz w:val="24"/>
          <w:szCs w:val="24"/>
        </w:rPr>
        <w:t>., В СИЛА ОТ 20.01.2023 Г.)</w:t>
      </w:r>
    </w:p>
    <w:p w:rsidR="00000000" w:rsidRDefault="000F65B4">
      <w:pPr>
        <w:spacing w:after="0" w:line="240" w:lineRule="auto"/>
        <w:ind w:firstLine="1155"/>
        <w:jc w:val="both"/>
        <w:textAlignment w:val="center"/>
        <w:divId w:val="1027408375"/>
        <w:rPr>
          <w:rFonts w:ascii="Times New Roman" w:eastAsia="Times New Roman" w:hAnsi="Times New Roman" w:cs="Times New Roman"/>
          <w:color w:val="000000"/>
          <w:sz w:val="24"/>
          <w:szCs w:val="24"/>
        </w:rPr>
      </w:pPr>
    </w:p>
    <w:p w:rsidR="00000000" w:rsidRDefault="000F65B4">
      <w:pPr>
        <w:spacing w:after="150" w:line="240" w:lineRule="auto"/>
        <w:ind w:firstLine="1155"/>
        <w:jc w:val="both"/>
        <w:textAlignment w:val="center"/>
        <w:divId w:val="1842501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от деня на обнародването му в "Държавен вестник" с изключение на § 4, който влиза в сила от 31 декември 2022 г.</w:t>
      </w:r>
    </w:p>
    <w:p w:rsidR="00000000" w:rsidRDefault="000F65B4">
      <w:pPr>
        <w:spacing w:before="100" w:beforeAutospacing="1" w:after="100" w:afterAutospacing="1" w:line="240" w:lineRule="auto"/>
        <w:jc w:val="center"/>
        <w:textAlignment w:val="center"/>
        <w:divId w:val="145794342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ЕНЕ</w:t>
      </w:r>
      <w:r>
        <w:rPr>
          <w:rFonts w:ascii="Times New Roman" w:hAnsi="Times New Roman" w:cs="Times New Roman"/>
          <w:b/>
          <w:bCs/>
          <w:color w:val="000000"/>
          <w:sz w:val="26"/>
          <w:szCs w:val="26"/>
        </w:rPr>
        <w:t>РГИЯТА ОТ ВЪЗОБНОВЯЕМИ ИЗТОЧНИЦИ</w:t>
      </w:r>
    </w:p>
    <w:p w:rsidR="00000000" w:rsidRDefault="000F65B4">
      <w:pPr>
        <w:spacing w:after="0" w:line="240" w:lineRule="auto"/>
        <w:ind w:firstLine="1155"/>
        <w:jc w:val="both"/>
        <w:textAlignment w:val="center"/>
        <w:divId w:val="794760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86 ОТ 2023 Г., В СИЛА ОТ 13.10.2023 Г.)</w:t>
      </w:r>
    </w:p>
    <w:p w:rsidR="00000000" w:rsidRDefault="000F65B4">
      <w:pPr>
        <w:spacing w:after="0" w:line="240" w:lineRule="auto"/>
        <w:ind w:firstLine="1155"/>
        <w:jc w:val="both"/>
        <w:textAlignment w:val="center"/>
        <w:divId w:val="849681212"/>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386760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0F65B4">
      <w:pPr>
        <w:spacing w:after="0" w:line="240" w:lineRule="auto"/>
        <w:ind w:firstLine="1155"/>
        <w:jc w:val="both"/>
        <w:textAlignment w:val="center"/>
        <w:divId w:val="1842282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90. Законът влиза в сила от деня на обнародването му в "Държавен вестник".</w:t>
      </w:r>
    </w:p>
    <w:p w:rsidR="00000000" w:rsidRDefault="000F65B4">
      <w:pPr>
        <w:spacing w:after="150" w:line="240" w:lineRule="auto"/>
        <w:ind w:firstLine="1155"/>
        <w:jc w:val="both"/>
        <w:textAlignment w:val="center"/>
        <w:divId w:val="849681212"/>
        <w:rPr>
          <w:rFonts w:ascii="Times New Roman" w:eastAsia="Times New Roman" w:hAnsi="Times New Roman" w:cs="Times New Roman"/>
          <w:color w:val="000000"/>
          <w:sz w:val="24"/>
          <w:szCs w:val="24"/>
        </w:rPr>
      </w:pPr>
    </w:p>
    <w:p w:rsidR="00000000" w:rsidRDefault="000F65B4">
      <w:pPr>
        <w:spacing w:before="100" w:beforeAutospacing="1" w:after="100" w:afterAutospacing="1" w:line="240" w:lineRule="auto"/>
        <w:jc w:val="center"/>
        <w:textAlignment w:val="center"/>
        <w:divId w:val="1539705688"/>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w:t>
      </w:r>
      <w:r>
        <w:rPr>
          <w:rFonts w:ascii="Times New Roman" w:hAnsi="Times New Roman" w:cs="Times New Roman"/>
          <w:b/>
          <w:bCs/>
          <w:color w:val="000000"/>
          <w:sz w:val="26"/>
          <w:szCs w:val="26"/>
        </w:rPr>
        <w:t>зпоредби</w:t>
      </w:r>
      <w:r>
        <w:rPr>
          <w:rFonts w:ascii="Times New Roman" w:hAnsi="Times New Roman" w:cs="Times New Roman"/>
          <w:b/>
          <w:bCs/>
          <w:color w:val="000000"/>
          <w:sz w:val="26"/>
          <w:szCs w:val="26"/>
        </w:rPr>
        <w:br/>
        <w:t xml:space="preserve">КЪМ ЗАКОНА ЗА ИЗМЕНЕНИЕ И ДОПЪЛНЕНИЕ НА ЗАКОНА ЗА ЕНЕРГИЯТА ОТ ВЪЗОБНОВЯЕМИ ИЗТОЧНИЦИ </w:t>
      </w:r>
    </w:p>
    <w:p w:rsidR="00000000" w:rsidRDefault="000F65B4">
      <w:pPr>
        <w:spacing w:after="0" w:line="240" w:lineRule="auto"/>
        <w:ind w:firstLine="1155"/>
        <w:jc w:val="both"/>
        <w:textAlignment w:val="center"/>
        <w:divId w:val="928805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47 ОТ 2025 Г., В СИЛА ОТ 10.06.2025 Г.)</w:t>
      </w:r>
    </w:p>
    <w:p w:rsidR="00000000" w:rsidRDefault="000F65B4">
      <w:pPr>
        <w:spacing w:after="0" w:line="240" w:lineRule="auto"/>
        <w:ind w:firstLine="1155"/>
        <w:jc w:val="both"/>
        <w:textAlignment w:val="center"/>
        <w:divId w:val="313415076"/>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980958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0F65B4">
      <w:pPr>
        <w:spacing w:after="150" w:line="240" w:lineRule="auto"/>
        <w:ind w:firstLine="1155"/>
        <w:jc w:val="both"/>
        <w:textAlignment w:val="center"/>
        <w:divId w:val="2048873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Законът влиза в сила от д</w:t>
      </w:r>
      <w:r>
        <w:rPr>
          <w:rFonts w:ascii="Times New Roman" w:eastAsia="Times New Roman" w:hAnsi="Times New Roman" w:cs="Times New Roman"/>
          <w:color w:val="000000"/>
          <w:sz w:val="24"/>
          <w:szCs w:val="24"/>
        </w:rPr>
        <w:t>еня на обнародването му в "Държавен вестник".</w:t>
      </w:r>
    </w:p>
    <w:p w:rsidR="00000000" w:rsidRDefault="000F65B4">
      <w:pPr>
        <w:spacing w:after="0" w:line="240" w:lineRule="auto"/>
        <w:ind w:firstLine="1155"/>
        <w:textAlignment w:val="center"/>
        <w:divId w:val="582299200"/>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0F65B4">
      <w:pPr>
        <w:spacing w:after="0" w:line="240" w:lineRule="auto"/>
        <w:ind w:firstLine="1155"/>
        <w:jc w:val="both"/>
        <w:textAlignment w:val="center"/>
        <w:divId w:val="58229920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9957580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0F65B4">
      <w:pPr>
        <w:spacing w:after="0" w:line="240" w:lineRule="auto"/>
        <w:ind w:firstLine="1155"/>
        <w:jc w:val="both"/>
        <w:textAlignment w:val="center"/>
        <w:divId w:val="58229920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1332761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2014/94/EC НА ЕВРОПЕЙСКИЯ ПАРЛАМЕНТ И НА СЪВЕТА от 22 октомври 2014 година за разгръщането на инфраструктура за алтернативни горива</w:t>
      </w:r>
    </w:p>
    <w:p w:rsidR="00000000" w:rsidRDefault="000F65B4">
      <w:pPr>
        <w:spacing w:after="0" w:line="240" w:lineRule="auto"/>
        <w:ind w:firstLine="1155"/>
        <w:jc w:val="both"/>
        <w:textAlignment w:val="center"/>
        <w:divId w:val="582299200"/>
        <w:rPr>
          <w:rFonts w:ascii="Times New Roman" w:eastAsia="Times New Roman" w:hAnsi="Times New Roman" w:cs="Times New Roman"/>
          <w:color w:val="000000"/>
          <w:sz w:val="24"/>
          <w:szCs w:val="24"/>
        </w:rPr>
      </w:pPr>
    </w:p>
    <w:p w:rsidR="00000000" w:rsidRDefault="000F65B4">
      <w:pPr>
        <w:spacing w:after="0" w:line="240" w:lineRule="auto"/>
        <w:ind w:firstLine="1155"/>
        <w:jc w:val="both"/>
        <w:textAlignment w:val="center"/>
        <w:divId w:val="21431311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0F65B4">
      <w:pPr>
        <w:spacing w:after="0" w:line="240" w:lineRule="auto"/>
        <w:ind w:firstLine="1155"/>
        <w:jc w:val="both"/>
        <w:textAlignment w:val="center"/>
        <w:divId w:val="582299200"/>
        <w:rPr>
          <w:rFonts w:ascii="Times New Roman" w:eastAsia="Times New Roman" w:hAnsi="Times New Roman" w:cs="Times New Roman"/>
          <w:color w:val="000000"/>
          <w:sz w:val="24"/>
          <w:szCs w:val="24"/>
        </w:rPr>
      </w:pPr>
    </w:p>
    <w:p w:rsidR="000F65B4" w:rsidRDefault="000F65B4">
      <w:pPr>
        <w:ind w:firstLine="1155"/>
        <w:jc w:val="both"/>
        <w:textAlignment w:val="center"/>
        <w:divId w:val="1430419976"/>
        <w:rPr>
          <w:rFonts w:eastAsia="Times New Roman"/>
          <w:color w:val="000000"/>
        </w:rPr>
      </w:pPr>
      <w:r>
        <w:rPr>
          <w:rFonts w:ascii="Times New Roman" w:eastAsia="Times New Roman" w:hAnsi="Times New Roman" w:cs="Times New Roman"/>
          <w:color w:val="000000"/>
          <w:sz w:val="24"/>
          <w:szCs w:val="24"/>
        </w:rPr>
        <w:lastRenderedPageBreak/>
        <w:t>РЕГЛАМЕНТ (ЕС) № 305/2011 НА ЕВРОПЕЙСКИЯ ПАРЛАМЕНТ И НА СЪВЕТА от 9 март 2011 година за определяне на хармонизирани условия за предлагането на пазара на строителни продукти и за отмяна на Директива 89/106/ЕИО на Съвета</w:t>
      </w:r>
      <w:bookmarkStart w:id="0" w:name="_GoBack"/>
      <w:bookmarkEnd w:id="0"/>
    </w:p>
    <w:sectPr w:rsidR="000F65B4">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5B4" w:rsidRDefault="000F65B4">
      <w:pPr>
        <w:spacing w:after="0" w:line="240" w:lineRule="auto"/>
      </w:pPr>
      <w:r>
        <w:separator/>
      </w:r>
    </w:p>
  </w:endnote>
  <w:endnote w:type="continuationSeparator" w:id="0">
    <w:p w:rsidR="000F65B4" w:rsidRDefault="000F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5B4" w:rsidRDefault="000F65B4">
      <w:pPr>
        <w:spacing w:after="0" w:line="240" w:lineRule="auto"/>
      </w:pPr>
      <w:r>
        <w:separator/>
      </w:r>
    </w:p>
  </w:footnote>
  <w:footnote w:type="continuationSeparator" w:id="0">
    <w:p w:rsidR="000F65B4" w:rsidRDefault="000F65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6164"/>
    <w:rsid w:val="000F65B4"/>
    <w:rsid w:val="00126997"/>
    <w:rsid w:val="00D5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120C"/>
  <w15:docId w15:val="{79736051-230A-4D66-9669-FFF851B7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12699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26997"/>
  </w:style>
  <w:style w:type="paragraph" w:styleId="Footer">
    <w:name w:val="footer"/>
    <w:basedOn w:val="Normal"/>
    <w:link w:val="FooterChar"/>
    <w:uiPriority w:val="99"/>
    <w:unhideWhenUsed/>
    <w:rsid w:val="0012699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26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811843">
      <w:bodyDiv w:val="1"/>
      <w:marLeft w:val="390"/>
      <w:marRight w:val="390"/>
      <w:marTop w:val="0"/>
      <w:marBottom w:val="0"/>
      <w:divBdr>
        <w:top w:val="none" w:sz="0" w:space="0" w:color="auto"/>
        <w:left w:val="none" w:sz="0" w:space="0" w:color="auto"/>
        <w:bottom w:val="none" w:sz="0" w:space="0" w:color="auto"/>
        <w:right w:val="none" w:sz="0" w:space="0" w:color="auto"/>
      </w:divBdr>
      <w:divsChild>
        <w:div w:id="846870870">
          <w:marLeft w:val="0"/>
          <w:marRight w:val="0"/>
          <w:marTop w:val="0"/>
          <w:marBottom w:val="0"/>
          <w:divBdr>
            <w:top w:val="none" w:sz="0" w:space="0" w:color="auto"/>
            <w:left w:val="none" w:sz="0" w:space="0" w:color="auto"/>
            <w:bottom w:val="none" w:sz="0" w:space="0" w:color="auto"/>
            <w:right w:val="none" w:sz="0" w:space="0" w:color="auto"/>
          </w:divBdr>
        </w:div>
        <w:div w:id="1107970385">
          <w:marLeft w:val="0"/>
          <w:marRight w:val="0"/>
          <w:marTop w:val="75"/>
          <w:marBottom w:val="0"/>
          <w:divBdr>
            <w:top w:val="none" w:sz="0" w:space="0" w:color="auto"/>
            <w:left w:val="none" w:sz="0" w:space="0" w:color="auto"/>
            <w:bottom w:val="none" w:sz="0" w:space="0" w:color="auto"/>
            <w:right w:val="none" w:sz="0" w:space="0" w:color="auto"/>
          </w:divBdr>
        </w:div>
        <w:div w:id="963122681">
          <w:marLeft w:val="0"/>
          <w:marRight w:val="0"/>
          <w:marTop w:val="75"/>
          <w:marBottom w:val="0"/>
          <w:divBdr>
            <w:top w:val="none" w:sz="0" w:space="0" w:color="auto"/>
            <w:left w:val="none" w:sz="0" w:space="0" w:color="auto"/>
            <w:bottom w:val="none" w:sz="0" w:space="0" w:color="auto"/>
            <w:right w:val="none" w:sz="0" w:space="0" w:color="auto"/>
          </w:divBdr>
        </w:div>
        <w:div w:id="169876971">
          <w:marLeft w:val="0"/>
          <w:marRight w:val="0"/>
          <w:marTop w:val="75"/>
          <w:marBottom w:val="0"/>
          <w:divBdr>
            <w:top w:val="none" w:sz="0" w:space="0" w:color="auto"/>
            <w:left w:val="none" w:sz="0" w:space="0" w:color="auto"/>
            <w:bottom w:val="none" w:sz="0" w:space="0" w:color="auto"/>
            <w:right w:val="none" w:sz="0" w:space="0" w:color="auto"/>
          </w:divBdr>
        </w:div>
        <w:div w:id="1623416931">
          <w:marLeft w:val="0"/>
          <w:marRight w:val="0"/>
          <w:marTop w:val="225"/>
          <w:marBottom w:val="0"/>
          <w:divBdr>
            <w:top w:val="none" w:sz="0" w:space="0" w:color="auto"/>
            <w:left w:val="none" w:sz="0" w:space="0" w:color="auto"/>
            <w:bottom w:val="none" w:sz="0" w:space="0" w:color="auto"/>
            <w:right w:val="none" w:sz="0" w:space="0" w:color="auto"/>
          </w:divBdr>
        </w:div>
        <w:div w:id="216357385">
          <w:marLeft w:val="0"/>
          <w:marRight w:val="0"/>
          <w:marTop w:val="0"/>
          <w:marBottom w:val="120"/>
          <w:divBdr>
            <w:top w:val="none" w:sz="0" w:space="0" w:color="auto"/>
            <w:left w:val="none" w:sz="0" w:space="0" w:color="auto"/>
            <w:bottom w:val="none" w:sz="0" w:space="0" w:color="auto"/>
            <w:right w:val="none" w:sz="0" w:space="0" w:color="auto"/>
          </w:divBdr>
          <w:divsChild>
            <w:div w:id="1713308191">
              <w:marLeft w:val="0"/>
              <w:marRight w:val="0"/>
              <w:marTop w:val="0"/>
              <w:marBottom w:val="0"/>
              <w:divBdr>
                <w:top w:val="none" w:sz="0" w:space="0" w:color="auto"/>
                <w:left w:val="none" w:sz="0" w:space="0" w:color="auto"/>
                <w:bottom w:val="none" w:sz="0" w:space="0" w:color="auto"/>
                <w:right w:val="none" w:sz="0" w:space="0" w:color="auto"/>
              </w:divBdr>
            </w:div>
            <w:div w:id="1958216040">
              <w:marLeft w:val="0"/>
              <w:marRight w:val="0"/>
              <w:marTop w:val="0"/>
              <w:marBottom w:val="0"/>
              <w:divBdr>
                <w:top w:val="none" w:sz="0" w:space="0" w:color="auto"/>
                <w:left w:val="none" w:sz="0" w:space="0" w:color="auto"/>
                <w:bottom w:val="none" w:sz="0" w:space="0" w:color="auto"/>
                <w:right w:val="none" w:sz="0" w:space="0" w:color="auto"/>
              </w:divBdr>
            </w:div>
          </w:divsChild>
        </w:div>
        <w:div w:id="1665813216">
          <w:marLeft w:val="0"/>
          <w:marRight w:val="0"/>
          <w:marTop w:val="0"/>
          <w:marBottom w:val="120"/>
          <w:divBdr>
            <w:top w:val="none" w:sz="0" w:space="0" w:color="auto"/>
            <w:left w:val="none" w:sz="0" w:space="0" w:color="auto"/>
            <w:bottom w:val="none" w:sz="0" w:space="0" w:color="auto"/>
            <w:right w:val="none" w:sz="0" w:space="0" w:color="auto"/>
          </w:divBdr>
          <w:divsChild>
            <w:div w:id="836730221">
              <w:marLeft w:val="0"/>
              <w:marRight w:val="0"/>
              <w:marTop w:val="0"/>
              <w:marBottom w:val="0"/>
              <w:divBdr>
                <w:top w:val="none" w:sz="0" w:space="0" w:color="auto"/>
                <w:left w:val="none" w:sz="0" w:space="0" w:color="auto"/>
                <w:bottom w:val="none" w:sz="0" w:space="0" w:color="auto"/>
                <w:right w:val="none" w:sz="0" w:space="0" w:color="auto"/>
              </w:divBdr>
            </w:div>
          </w:divsChild>
        </w:div>
        <w:div w:id="640615471">
          <w:marLeft w:val="0"/>
          <w:marRight w:val="0"/>
          <w:marTop w:val="0"/>
          <w:marBottom w:val="120"/>
          <w:divBdr>
            <w:top w:val="none" w:sz="0" w:space="0" w:color="auto"/>
            <w:left w:val="none" w:sz="0" w:space="0" w:color="auto"/>
            <w:bottom w:val="none" w:sz="0" w:space="0" w:color="auto"/>
            <w:right w:val="none" w:sz="0" w:space="0" w:color="auto"/>
          </w:divBdr>
          <w:divsChild>
            <w:div w:id="614992309">
              <w:marLeft w:val="0"/>
              <w:marRight w:val="0"/>
              <w:marTop w:val="0"/>
              <w:marBottom w:val="0"/>
              <w:divBdr>
                <w:top w:val="none" w:sz="0" w:space="0" w:color="auto"/>
                <w:left w:val="none" w:sz="0" w:space="0" w:color="auto"/>
                <w:bottom w:val="none" w:sz="0" w:space="0" w:color="auto"/>
                <w:right w:val="none" w:sz="0" w:space="0" w:color="auto"/>
              </w:divBdr>
            </w:div>
            <w:div w:id="1690990017">
              <w:marLeft w:val="0"/>
              <w:marRight w:val="0"/>
              <w:marTop w:val="0"/>
              <w:marBottom w:val="0"/>
              <w:divBdr>
                <w:top w:val="none" w:sz="0" w:space="0" w:color="auto"/>
                <w:left w:val="none" w:sz="0" w:space="0" w:color="auto"/>
                <w:bottom w:val="none" w:sz="0" w:space="0" w:color="auto"/>
                <w:right w:val="none" w:sz="0" w:space="0" w:color="auto"/>
              </w:divBdr>
            </w:div>
          </w:divsChild>
        </w:div>
        <w:div w:id="2018846843">
          <w:marLeft w:val="0"/>
          <w:marRight w:val="0"/>
          <w:marTop w:val="0"/>
          <w:marBottom w:val="120"/>
          <w:divBdr>
            <w:top w:val="none" w:sz="0" w:space="0" w:color="auto"/>
            <w:left w:val="none" w:sz="0" w:space="0" w:color="auto"/>
            <w:bottom w:val="none" w:sz="0" w:space="0" w:color="auto"/>
            <w:right w:val="none" w:sz="0" w:space="0" w:color="auto"/>
          </w:divBdr>
          <w:divsChild>
            <w:div w:id="110982023">
              <w:marLeft w:val="0"/>
              <w:marRight w:val="0"/>
              <w:marTop w:val="0"/>
              <w:marBottom w:val="0"/>
              <w:divBdr>
                <w:top w:val="none" w:sz="0" w:space="0" w:color="auto"/>
                <w:left w:val="none" w:sz="0" w:space="0" w:color="auto"/>
                <w:bottom w:val="none" w:sz="0" w:space="0" w:color="auto"/>
                <w:right w:val="none" w:sz="0" w:space="0" w:color="auto"/>
              </w:divBdr>
            </w:div>
            <w:div w:id="481654553">
              <w:marLeft w:val="0"/>
              <w:marRight w:val="0"/>
              <w:marTop w:val="0"/>
              <w:marBottom w:val="0"/>
              <w:divBdr>
                <w:top w:val="none" w:sz="0" w:space="0" w:color="auto"/>
                <w:left w:val="none" w:sz="0" w:space="0" w:color="auto"/>
                <w:bottom w:val="none" w:sz="0" w:space="0" w:color="auto"/>
                <w:right w:val="none" w:sz="0" w:space="0" w:color="auto"/>
              </w:divBdr>
            </w:div>
            <w:div w:id="437142395">
              <w:marLeft w:val="0"/>
              <w:marRight w:val="0"/>
              <w:marTop w:val="0"/>
              <w:marBottom w:val="0"/>
              <w:divBdr>
                <w:top w:val="none" w:sz="0" w:space="0" w:color="auto"/>
                <w:left w:val="none" w:sz="0" w:space="0" w:color="auto"/>
                <w:bottom w:val="none" w:sz="0" w:space="0" w:color="auto"/>
                <w:right w:val="none" w:sz="0" w:space="0" w:color="auto"/>
              </w:divBdr>
            </w:div>
            <w:div w:id="1406730503">
              <w:marLeft w:val="0"/>
              <w:marRight w:val="0"/>
              <w:marTop w:val="0"/>
              <w:marBottom w:val="0"/>
              <w:divBdr>
                <w:top w:val="none" w:sz="0" w:space="0" w:color="auto"/>
                <w:left w:val="none" w:sz="0" w:space="0" w:color="auto"/>
                <w:bottom w:val="none" w:sz="0" w:space="0" w:color="auto"/>
                <w:right w:val="none" w:sz="0" w:space="0" w:color="auto"/>
              </w:divBdr>
            </w:div>
          </w:divsChild>
        </w:div>
        <w:div w:id="777988049">
          <w:marLeft w:val="0"/>
          <w:marRight w:val="0"/>
          <w:marTop w:val="0"/>
          <w:marBottom w:val="120"/>
          <w:divBdr>
            <w:top w:val="none" w:sz="0" w:space="0" w:color="auto"/>
            <w:left w:val="none" w:sz="0" w:space="0" w:color="auto"/>
            <w:bottom w:val="none" w:sz="0" w:space="0" w:color="auto"/>
            <w:right w:val="none" w:sz="0" w:space="0" w:color="auto"/>
          </w:divBdr>
          <w:divsChild>
            <w:div w:id="2022119087">
              <w:marLeft w:val="0"/>
              <w:marRight w:val="0"/>
              <w:marTop w:val="0"/>
              <w:marBottom w:val="0"/>
              <w:divBdr>
                <w:top w:val="none" w:sz="0" w:space="0" w:color="auto"/>
                <w:left w:val="none" w:sz="0" w:space="0" w:color="auto"/>
                <w:bottom w:val="none" w:sz="0" w:space="0" w:color="auto"/>
                <w:right w:val="none" w:sz="0" w:space="0" w:color="auto"/>
              </w:divBdr>
            </w:div>
            <w:div w:id="990063727">
              <w:marLeft w:val="0"/>
              <w:marRight w:val="0"/>
              <w:marTop w:val="0"/>
              <w:marBottom w:val="0"/>
              <w:divBdr>
                <w:top w:val="none" w:sz="0" w:space="0" w:color="auto"/>
                <w:left w:val="none" w:sz="0" w:space="0" w:color="auto"/>
                <w:bottom w:val="none" w:sz="0" w:space="0" w:color="auto"/>
                <w:right w:val="none" w:sz="0" w:space="0" w:color="auto"/>
              </w:divBdr>
            </w:div>
            <w:div w:id="722409095">
              <w:marLeft w:val="0"/>
              <w:marRight w:val="0"/>
              <w:marTop w:val="0"/>
              <w:marBottom w:val="0"/>
              <w:divBdr>
                <w:top w:val="none" w:sz="0" w:space="0" w:color="auto"/>
                <w:left w:val="none" w:sz="0" w:space="0" w:color="auto"/>
                <w:bottom w:val="none" w:sz="0" w:space="0" w:color="auto"/>
                <w:right w:val="none" w:sz="0" w:space="0" w:color="auto"/>
              </w:divBdr>
            </w:div>
            <w:div w:id="979532369">
              <w:marLeft w:val="0"/>
              <w:marRight w:val="0"/>
              <w:marTop w:val="0"/>
              <w:marBottom w:val="0"/>
              <w:divBdr>
                <w:top w:val="none" w:sz="0" w:space="0" w:color="auto"/>
                <w:left w:val="none" w:sz="0" w:space="0" w:color="auto"/>
                <w:bottom w:val="none" w:sz="0" w:space="0" w:color="auto"/>
                <w:right w:val="none" w:sz="0" w:space="0" w:color="auto"/>
              </w:divBdr>
            </w:div>
          </w:divsChild>
        </w:div>
        <w:div w:id="692077066">
          <w:marLeft w:val="0"/>
          <w:marRight w:val="0"/>
          <w:marTop w:val="0"/>
          <w:marBottom w:val="120"/>
          <w:divBdr>
            <w:top w:val="none" w:sz="0" w:space="0" w:color="auto"/>
            <w:left w:val="none" w:sz="0" w:space="0" w:color="auto"/>
            <w:bottom w:val="none" w:sz="0" w:space="0" w:color="auto"/>
            <w:right w:val="none" w:sz="0" w:space="0" w:color="auto"/>
          </w:divBdr>
          <w:divsChild>
            <w:div w:id="492189081">
              <w:marLeft w:val="0"/>
              <w:marRight w:val="0"/>
              <w:marTop w:val="0"/>
              <w:marBottom w:val="0"/>
              <w:divBdr>
                <w:top w:val="none" w:sz="0" w:space="0" w:color="auto"/>
                <w:left w:val="none" w:sz="0" w:space="0" w:color="auto"/>
                <w:bottom w:val="none" w:sz="0" w:space="0" w:color="auto"/>
                <w:right w:val="none" w:sz="0" w:space="0" w:color="auto"/>
              </w:divBdr>
            </w:div>
            <w:div w:id="1453476175">
              <w:marLeft w:val="0"/>
              <w:marRight w:val="0"/>
              <w:marTop w:val="0"/>
              <w:marBottom w:val="0"/>
              <w:divBdr>
                <w:top w:val="none" w:sz="0" w:space="0" w:color="auto"/>
                <w:left w:val="none" w:sz="0" w:space="0" w:color="auto"/>
                <w:bottom w:val="none" w:sz="0" w:space="0" w:color="auto"/>
                <w:right w:val="none" w:sz="0" w:space="0" w:color="auto"/>
              </w:divBdr>
            </w:div>
            <w:div w:id="13771041">
              <w:marLeft w:val="0"/>
              <w:marRight w:val="0"/>
              <w:marTop w:val="0"/>
              <w:marBottom w:val="0"/>
              <w:divBdr>
                <w:top w:val="none" w:sz="0" w:space="0" w:color="auto"/>
                <w:left w:val="none" w:sz="0" w:space="0" w:color="auto"/>
                <w:bottom w:val="none" w:sz="0" w:space="0" w:color="auto"/>
                <w:right w:val="none" w:sz="0" w:space="0" w:color="auto"/>
              </w:divBdr>
            </w:div>
            <w:div w:id="8533025">
              <w:marLeft w:val="0"/>
              <w:marRight w:val="0"/>
              <w:marTop w:val="0"/>
              <w:marBottom w:val="0"/>
              <w:divBdr>
                <w:top w:val="none" w:sz="0" w:space="0" w:color="auto"/>
                <w:left w:val="none" w:sz="0" w:space="0" w:color="auto"/>
                <w:bottom w:val="none" w:sz="0" w:space="0" w:color="auto"/>
                <w:right w:val="none" w:sz="0" w:space="0" w:color="auto"/>
              </w:divBdr>
            </w:div>
            <w:div w:id="1811706175">
              <w:marLeft w:val="0"/>
              <w:marRight w:val="0"/>
              <w:marTop w:val="0"/>
              <w:marBottom w:val="0"/>
              <w:divBdr>
                <w:top w:val="none" w:sz="0" w:space="0" w:color="auto"/>
                <w:left w:val="none" w:sz="0" w:space="0" w:color="auto"/>
                <w:bottom w:val="none" w:sz="0" w:space="0" w:color="auto"/>
                <w:right w:val="none" w:sz="0" w:space="0" w:color="auto"/>
              </w:divBdr>
            </w:div>
            <w:div w:id="874931895">
              <w:marLeft w:val="0"/>
              <w:marRight w:val="0"/>
              <w:marTop w:val="0"/>
              <w:marBottom w:val="0"/>
              <w:divBdr>
                <w:top w:val="none" w:sz="0" w:space="0" w:color="auto"/>
                <w:left w:val="none" w:sz="0" w:space="0" w:color="auto"/>
                <w:bottom w:val="none" w:sz="0" w:space="0" w:color="auto"/>
                <w:right w:val="none" w:sz="0" w:space="0" w:color="auto"/>
              </w:divBdr>
            </w:div>
            <w:div w:id="301153265">
              <w:marLeft w:val="0"/>
              <w:marRight w:val="0"/>
              <w:marTop w:val="0"/>
              <w:marBottom w:val="0"/>
              <w:divBdr>
                <w:top w:val="none" w:sz="0" w:space="0" w:color="auto"/>
                <w:left w:val="none" w:sz="0" w:space="0" w:color="auto"/>
                <w:bottom w:val="none" w:sz="0" w:space="0" w:color="auto"/>
                <w:right w:val="none" w:sz="0" w:space="0" w:color="auto"/>
              </w:divBdr>
            </w:div>
          </w:divsChild>
        </w:div>
        <w:div w:id="1105998617">
          <w:marLeft w:val="0"/>
          <w:marRight w:val="0"/>
          <w:marTop w:val="0"/>
          <w:marBottom w:val="120"/>
          <w:divBdr>
            <w:top w:val="none" w:sz="0" w:space="0" w:color="auto"/>
            <w:left w:val="none" w:sz="0" w:space="0" w:color="auto"/>
            <w:bottom w:val="none" w:sz="0" w:space="0" w:color="auto"/>
            <w:right w:val="none" w:sz="0" w:space="0" w:color="auto"/>
          </w:divBdr>
          <w:divsChild>
            <w:div w:id="472455298">
              <w:marLeft w:val="0"/>
              <w:marRight w:val="0"/>
              <w:marTop w:val="0"/>
              <w:marBottom w:val="0"/>
              <w:divBdr>
                <w:top w:val="none" w:sz="0" w:space="0" w:color="auto"/>
                <w:left w:val="none" w:sz="0" w:space="0" w:color="auto"/>
                <w:bottom w:val="none" w:sz="0" w:space="0" w:color="auto"/>
                <w:right w:val="none" w:sz="0" w:space="0" w:color="auto"/>
              </w:divBdr>
            </w:div>
          </w:divsChild>
        </w:div>
        <w:div w:id="617639004">
          <w:marLeft w:val="0"/>
          <w:marRight w:val="0"/>
          <w:marTop w:val="0"/>
          <w:marBottom w:val="120"/>
          <w:divBdr>
            <w:top w:val="none" w:sz="0" w:space="0" w:color="auto"/>
            <w:left w:val="none" w:sz="0" w:space="0" w:color="auto"/>
            <w:bottom w:val="none" w:sz="0" w:space="0" w:color="auto"/>
            <w:right w:val="none" w:sz="0" w:space="0" w:color="auto"/>
          </w:divBdr>
          <w:divsChild>
            <w:div w:id="1624577707">
              <w:marLeft w:val="0"/>
              <w:marRight w:val="0"/>
              <w:marTop w:val="0"/>
              <w:marBottom w:val="0"/>
              <w:divBdr>
                <w:top w:val="none" w:sz="0" w:space="0" w:color="auto"/>
                <w:left w:val="none" w:sz="0" w:space="0" w:color="auto"/>
                <w:bottom w:val="none" w:sz="0" w:space="0" w:color="auto"/>
                <w:right w:val="none" w:sz="0" w:space="0" w:color="auto"/>
              </w:divBdr>
            </w:div>
          </w:divsChild>
        </w:div>
        <w:div w:id="754935150">
          <w:marLeft w:val="0"/>
          <w:marRight w:val="0"/>
          <w:marTop w:val="0"/>
          <w:marBottom w:val="120"/>
          <w:divBdr>
            <w:top w:val="none" w:sz="0" w:space="0" w:color="auto"/>
            <w:left w:val="none" w:sz="0" w:space="0" w:color="auto"/>
            <w:bottom w:val="none" w:sz="0" w:space="0" w:color="auto"/>
            <w:right w:val="none" w:sz="0" w:space="0" w:color="auto"/>
          </w:divBdr>
          <w:divsChild>
            <w:div w:id="916063100">
              <w:marLeft w:val="0"/>
              <w:marRight w:val="0"/>
              <w:marTop w:val="0"/>
              <w:marBottom w:val="0"/>
              <w:divBdr>
                <w:top w:val="none" w:sz="0" w:space="0" w:color="auto"/>
                <w:left w:val="none" w:sz="0" w:space="0" w:color="auto"/>
                <w:bottom w:val="none" w:sz="0" w:space="0" w:color="auto"/>
                <w:right w:val="none" w:sz="0" w:space="0" w:color="auto"/>
              </w:divBdr>
            </w:div>
            <w:div w:id="1207912788">
              <w:marLeft w:val="0"/>
              <w:marRight w:val="0"/>
              <w:marTop w:val="0"/>
              <w:marBottom w:val="0"/>
              <w:divBdr>
                <w:top w:val="none" w:sz="0" w:space="0" w:color="auto"/>
                <w:left w:val="none" w:sz="0" w:space="0" w:color="auto"/>
                <w:bottom w:val="none" w:sz="0" w:space="0" w:color="auto"/>
                <w:right w:val="none" w:sz="0" w:space="0" w:color="auto"/>
              </w:divBdr>
            </w:div>
          </w:divsChild>
        </w:div>
        <w:div w:id="1284384014">
          <w:marLeft w:val="0"/>
          <w:marRight w:val="0"/>
          <w:marTop w:val="0"/>
          <w:marBottom w:val="120"/>
          <w:divBdr>
            <w:top w:val="none" w:sz="0" w:space="0" w:color="auto"/>
            <w:left w:val="none" w:sz="0" w:space="0" w:color="auto"/>
            <w:bottom w:val="none" w:sz="0" w:space="0" w:color="auto"/>
            <w:right w:val="none" w:sz="0" w:space="0" w:color="auto"/>
          </w:divBdr>
          <w:divsChild>
            <w:div w:id="1277787047">
              <w:marLeft w:val="0"/>
              <w:marRight w:val="0"/>
              <w:marTop w:val="0"/>
              <w:marBottom w:val="0"/>
              <w:divBdr>
                <w:top w:val="none" w:sz="0" w:space="0" w:color="auto"/>
                <w:left w:val="none" w:sz="0" w:space="0" w:color="auto"/>
                <w:bottom w:val="none" w:sz="0" w:space="0" w:color="auto"/>
                <w:right w:val="none" w:sz="0" w:space="0" w:color="auto"/>
              </w:divBdr>
            </w:div>
            <w:div w:id="1871794639">
              <w:marLeft w:val="0"/>
              <w:marRight w:val="0"/>
              <w:marTop w:val="0"/>
              <w:marBottom w:val="0"/>
              <w:divBdr>
                <w:top w:val="none" w:sz="0" w:space="0" w:color="auto"/>
                <w:left w:val="none" w:sz="0" w:space="0" w:color="auto"/>
                <w:bottom w:val="none" w:sz="0" w:space="0" w:color="auto"/>
                <w:right w:val="none" w:sz="0" w:space="0" w:color="auto"/>
              </w:divBdr>
            </w:div>
            <w:div w:id="193007974">
              <w:marLeft w:val="0"/>
              <w:marRight w:val="0"/>
              <w:marTop w:val="0"/>
              <w:marBottom w:val="0"/>
              <w:divBdr>
                <w:top w:val="none" w:sz="0" w:space="0" w:color="auto"/>
                <w:left w:val="none" w:sz="0" w:space="0" w:color="auto"/>
                <w:bottom w:val="none" w:sz="0" w:space="0" w:color="auto"/>
                <w:right w:val="none" w:sz="0" w:space="0" w:color="auto"/>
              </w:divBdr>
            </w:div>
            <w:div w:id="17514385">
              <w:marLeft w:val="0"/>
              <w:marRight w:val="0"/>
              <w:marTop w:val="0"/>
              <w:marBottom w:val="0"/>
              <w:divBdr>
                <w:top w:val="none" w:sz="0" w:space="0" w:color="auto"/>
                <w:left w:val="none" w:sz="0" w:space="0" w:color="auto"/>
                <w:bottom w:val="none" w:sz="0" w:space="0" w:color="auto"/>
                <w:right w:val="none" w:sz="0" w:space="0" w:color="auto"/>
              </w:divBdr>
            </w:div>
            <w:div w:id="1046640068">
              <w:marLeft w:val="0"/>
              <w:marRight w:val="0"/>
              <w:marTop w:val="0"/>
              <w:marBottom w:val="0"/>
              <w:divBdr>
                <w:top w:val="none" w:sz="0" w:space="0" w:color="auto"/>
                <w:left w:val="none" w:sz="0" w:space="0" w:color="auto"/>
                <w:bottom w:val="none" w:sz="0" w:space="0" w:color="auto"/>
                <w:right w:val="none" w:sz="0" w:space="0" w:color="auto"/>
              </w:divBdr>
            </w:div>
            <w:div w:id="79105774">
              <w:marLeft w:val="0"/>
              <w:marRight w:val="0"/>
              <w:marTop w:val="0"/>
              <w:marBottom w:val="0"/>
              <w:divBdr>
                <w:top w:val="none" w:sz="0" w:space="0" w:color="auto"/>
                <w:left w:val="none" w:sz="0" w:space="0" w:color="auto"/>
                <w:bottom w:val="none" w:sz="0" w:space="0" w:color="auto"/>
                <w:right w:val="none" w:sz="0" w:space="0" w:color="auto"/>
              </w:divBdr>
            </w:div>
            <w:div w:id="1538540178">
              <w:marLeft w:val="0"/>
              <w:marRight w:val="0"/>
              <w:marTop w:val="0"/>
              <w:marBottom w:val="0"/>
              <w:divBdr>
                <w:top w:val="none" w:sz="0" w:space="0" w:color="auto"/>
                <w:left w:val="none" w:sz="0" w:space="0" w:color="auto"/>
                <w:bottom w:val="none" w:sz="0" w:space="0" w:color="auto"/>
                <w:right w:val="none" w:sz="0" w:space="0" w:color="auto"/>
              </w:divBdr>
            </w:div>
            <w:div w:id="1828983578">
              <w:marLeft w:val="0"/>
              <w:marRight w:val="0"/>
              <w:marTop w:val="0"/>
              <w:marBottom w:val="0"/>
              <w:divBdr>
                <w:top w:val="none" w:sz="0" w:space="0" w:color="auto"/>
                <w:left w:val="none" w:sz="0" w:space="0" w:color="auto"/>
                <w:bottom w:val="none" w:sz="0" w:space="0" w:color="auto"/>
                <w:right w:val="none" w:sz="0" w:space="0" w:color="auto"/>
              </w:divBdr>
            </w:div>
            <w:div w:id="1635788332">
              <w:marLeft w:val="0"/>
              <w:marRight w:val="0"/>
              <w:marTop w:val="0"/>
              <w:marBottom w:val="0"/>
              <w:divBdr>
                <w:top w:val="none" w:sz="0" w:space="0" w:color="auto"/>
                <w:left w:val="none" w:sz="0" w:space="0" w:color="auto"/>
                <w:bottom w:val="none" w:sz="0" w:space="0" w:color="auto"/>
                <w:right w:val="none" w:sz="0" w:space="0" w:color="auto"/>
              </w:divBdr>
            </w:div>
            <w:div w:id="77216704">
              <w:marLeft w:val="0"/>
              <w:marRight w:val="0"/>
              <w:marTop w:val="0"/>
              <w:marBottom w:val="0"/>
              <w:divBdr>
                <w:top w:val="none" w:sz="0" w:space="0" w:color="auto"/>
                <w:left w:val="none" w:sz="0" w:space="0" w:color="auto"/>
                <w:bottom w:val="none" w:sz="0" w:space="0" w:color="auto"/>
                <w:right w:val="none" w:sz="0" w:space="0" w:color="auto"/>
              </w:divBdr>
            </w:div>
          </w:divsChild>
        </w:div>
        <w:div w:id="743066313">
          <w:marLeft w:val="0"/>
          <w:marRight w:val="0"/>
          <w:marTop w:val="225"/>
          <w:marBottom w:val="0"/>
          <w:divBdr>
            <w:top w:val="none" w:sz="0" w:space="0" w:color="auto"/>
            <w:left w:val="none" w:sz="0" w:space="0" w:color="auto"/>
            <w:bottom w:val="none" w:sz="0" w:space="0" w:color="auto"/>
            <w:right w:val="none" w:sz="0" w:space="0" w:color="auto"/>
          </w:divBdr>
        </w:div>
        <w:div w:id="968822033">
          <w:marLeft w:val="0"/>
          <w:marRight w:val="0"/>
          <w:marTop w:val="0"/>
          <w:marBottom w:val="120"/>
          <w:divBdr>
            <w:top w:val="none" w:sz="0" w:space="0" w:color="auto"/>
            <w:left w:val="none" w:sz="0" w:space="0" w:color="auto"/>
            <w:bottom w:val="none" w:sz="0" w:space="0" w:color="auto"/>
            <w:right w:val="none" w:sz="0" w:space="0" w:color="auto"/>
          </w:divBdr>
          <w:divsChild>
            <w:div w:id="321272592">
              <w:marLeft w:val="0"/>
              <w:marRight w:val="0"/>
              <w:marTop w:val="0"/>
              <w:marBottom w:val="0"/>
              <w:divBdr>
                <w:top w:val="none" w:sz="0" w:space="0" w:color="auto"/>
                <w:left w:val="none" w:sz="0" w:space="0" w:color="auto"/>
                <w:bottom w:val="none" w:sz="0" w:space="0" w:color="auto"/>
                <w:right w:val="none" w:sz="0" w:space="0" w:color="auto"/>
              </w:divBdr>
            </w:div>
            <w:div w:id="1852181913">
              <w:marLeft w:val="0"/>
              <w:marRight w:val="0"/>
              <w:marTop w:val="0"/>
              <w:marBottom w:val="0"/>
              <w:divBdr>
                <w:top w:val="none" w:sz="0" w:space="0" w:color="auto"/>
                <w:left w:val="none" w:sz="0" w:space="0" w:color="auto"/>
                <w:bottom w:val="none" w:sz="0" w:space="0" w:color="auto"/>
                <w:right w:val="none" w:sz="0" w:space="0" w:color="auto"/>
              </w:divBdr>
            </w:div>
          </w:divsChild>
        </w:div>
        <w:div w:id="83034565">
          <w:marLeft w:val="0"/>
          <w:marRight w:val="0"/>
          <w:marTop w:val="0"/>
          <w:marBottom w:val="120"/>
          <w:divBdr>
            <w:top w:val="none" w:sz="0" w:space="0" w:color="auto"/>
            <w:left w:val="none" w:sz="0" w:space="0" w:color="auto"/>
            <w:bottom w:val="none" w:sz="0" w:space="0" w:color="auto"/>
            <w:right w:val="none" w:sz="0" w:space="0" w:color="auto"/>
          </w:divBdr>
          <w:divsChild>
            <w:div w:id="1655796496">
              <w:marLeft w:val="0"/>
              <w:marRight w:val="0"/>
              <w:marTop w:val="0"/>
              <w:marBottom w:val="0"/>
              <w:divBdr>
                <w:top w:val="none" w:sz="0" w:space="0" w:color="auto"/>
                <w:left w:val="none" w:sz="0" w:space="0" w:color="auto"/>
                <w:bottom w:val="none" w:sz="0" w:space="0" w:color="auto"/>
                <w:right w:val="none" w:sz="0" w:space="0" w:color="auto"/>
              </w:divBdr>
            </w:div>
            <w:div w:id="1690375768">
              <w:marLeft w:val="0"/>
              <w:marRight w:val="0"/>
              <w:marTop w:val="0"/>
              <w:marBottom w:val="0"/>
              <w:divBdr>
                <w:top w:val="none" w:sz="0" w:space="0" w:color="auto"/>
                <w:left w:val="none" w:sz="0" w:space="0" w:color="auto"/>
                <w:bottom w:val="none" w:sz="0" w:space="0" w:color="auto"/>
                <w:right w:val="none" w:sz="0" w:space="0" w:color="auto"/>
              </w:divBdr>
            </w:div>
            <w:div w:id="1218124836">
              <w:marLeft w:val="0"/>
              <w:marRight w:val="0"/>
              <w:marTop w:val="0"/>
              <w:marBottom w:val="0"/>
              <w:divBdr>
                <w:top w:val="none" w:sz="0" w:space="0" w:color="auto"/>
                <w:left w:val="none" w:sz="0" w:space="0" w:color="auto"/>
                <w:bottom w:val="none" w:sz="0" w:space="0" w:color="auto"/>
                <w:right w:val="none" w:sz="0" w:space="0" w:color="auto"/>
              </w:divBdr>
            </w:div>
            <w:div w:id="617105491">
              <w:marLeft w:val="0"/>
              <w:marRight w:val="0"/>
              <w:marTop w:val="0"/>
              <w:marBottom w:val="0"/>
              <w:divBdr>
                <w:top w:val="none" w:sz="0" w:space="0" w:color="auto"/>
                <w:left w:val="none" w:sz="0" w:space="0" w:color="auto"/>
                <w:bottom w:val="none" w:sz="0" w:space="0" w:color="auto"/>
                <w:right w:val="none" w:sz="0" w:space="0" w:color="auto"/>
              </w:divBdr>
            </w:div>
            <w:div w:id="934706365">
              <w:marLeft w:val="0"/>
              <w:marRight w:val="0"/>
              <w:marTop w:val="0"/>
              <w:marBottom w:val="0"/>
              <w:divBdr>
                <w:top w:val="none" w:sz="0" w:space="0" w:color="auto"/>
                <w:left w:val="none" w:sz="0" w:space="0" w:color="auto"/>
                <w:bottom w:val="none" w:sz="0" w:space="0" w:color="auto"/>
                <w:right w:val="none" w:sz="0" w:space="0" w:color="auto"/>
              </w:divBdr>
            </w:div>
            <w:div w:id="199440696">
              <w:marLeft w:val="0"/>
              <w:marRight w:val="0"/>
              <w:marTop w:val="0"/>
              <w:marBottom w:val="0"/>
              <w:divBdr>
                <w:top w:val="none" w:sz="0" w:space="0" w:color="auto"/>
                <w:left w:val="none" w:sz="0" w:space="0" w:color="auto"/>
                <w:bottom w:val="none" w:sz="0" w:space="0" w:color="auto"/>
                <w:right w:val="none" w:sz="0" w:space="0" w:color="auto"/>
              </w:divBdr>
            </w:div>
            <w:div w:id="1027146003">
              <w:marLeft w:val="0"/>
              <w:marRight w:val="0"/>
              <w:marTop w:val="0"/>
              <w:marBottom w:val="0"/>
              <w:divBdr>
                <w:top w:val="none" w:sz="0" w:space="0" w:color="auto"/>
                <w:left w:val="none" w:sz="0" w:space="0" w:color="auto"/>
                <w:bottom w:val="none" w:sz="0" w:space="0" w:color="auto"/>
                <w:right w:val="none" w:sz="0" w:space="0" w:color="auto"/>
              </w:divBdr>
            </w:div>
            <w:div w:id="859203067">
              <w:marLeft w:val="0"/>
              <w:marRight w:val="0"/>
              <w:marTop w:val="0"/>
              <w:marBottom w:val="0"/>
              <w:divBdr>
                <w:top w:val="none" w:sz="0" w:space="0" w:color="auto"/>
                <w:left w:val="none" w:sz="0" w:space="0" w:color="auto"/>
                <w:bottom w:val="none" w:sz="0" w:space="0" w:color="auto"/>
                <w:right w:val="none" w:sz="0" w:space="0" w:color="auto"/>
              </w:divBdr>
            </w:div>
          </w:divsChild>
        </w:div>
        <w:div w:id="2075227883">
          <w:marLeft w:val="0"/>
          <w:marRight w:val="0"/>
          <w:marTop w:val="0"/>
          <w:marBottom w:val="120"/>
          <w:divBdr>
            <w:top w:val="none" w:sz="0" w:space="0" w:color="auto"/>
            <w:left w:val="none" w:sz="0" w:space="0" w:color="auto"/>
            <w:bottom w:val="none" w:sz="0" w:space="0" w:color="auto"/>
            <w:right w:val="none" w:sz="0" w:space="0" w:color="auto"/>
          </w:divBdr>
          <w:divsChild>
            <w:div w:id="1936086071">
              <w:marLeft w:val="0"/>
              <w:marRight w:val="0"/>
              <w:marTop w:val="0"/>
              <w:marBottom w:val="0"/>
              <w:divBdr>
                <w:top w:val="none" w:sz="0" w:space="0" w:color="auto"/>
                <w:left w:val="none" w:sz="0" w:space="0" w:color="auto"/>
                <w:bottom w:val="none" w:sz="0" w:space="0" w:color="auto"/>
                <w:right w:val="none" w:sz="0" w:space="0" w:color="auto"/>
              </w:divBdr>
            </w:div>
            <w:div w:id="1539584001">
              <w:marLeft w:val="0"/>
              <w:marRight w:val="0"/>
              <w:marTop w:val="0"/>
              <w:marBottom w:val="0"/>
              <w:divBdr>
                <w:top w:val="none" w:sz="0" w:space="0" w:color="auto"/>
                <w:left w:val="none" w:sz="0" w:space="0" w:color="auto"/>
                <w:bottom w:val="none" w:sz="0" w:space="0" w:color="auto"/>
                <w:right w:val="none" w:sz="0" w:space="0" w:color="auto"/>
              </w:divBdr>
            </w:div>
            <w:div w:id="1049035619">
              <w:marLeft w:val="0"/>
              <w:marRight w:val="0"/>
              <w:marTop w:val="0"/>
              <w:marBottom w:val="0"/>
              <w:divBdr>
                <w:top w:val="none" w:sz="0" w:space="0" w:color="auto"/>
                <w:left w:val="none" w:sz="0" w:space="0" w:color="auto"/>
                <w:bottom w:val="none" w:sz="0" w:space="0" w:color="auto"/>
                <w:right w:val="none" w:sz="0" w:space="0" w:color="auto"/>
              </w:divBdr>
            </w:div>
          </w:divsChild>
        </w:div>
        <w:div w:id="904339437">
          <w:marLeft w:val="0"/>
          <w:marRight w:val="0"/>
          <w:marTop w:val="225"/>
          <w:marBottom w:val="0"/>
          <w:divBdr>
            <w:top w:val="none" w:sz="0" w:space="0" w:color="auto"/>
            <w:left w:val="none" w:sz="0" w:space="0" w:color="auto"/>
            <w:bottom w:val="none" w:sz="0" w:space="0" w:color="auto"/>
            <w:right w:val="none" w:sz="0" w:space="0" w:color="auto"/>
          </w:divBdr>
        </w:div>
        <w:div w:id="1539781161">
          <w:marLeft w:val="0"/>
          <w:marRight w:val="0"/>
          <w:marTop w:val="150"/>
          <w:marBottom w:val="0"/>
          <w:divBdr>
            <w:top w:val="none" w:sz="0" w:space="0" w:color="auto"/>
            <w:left w:val="none" w:sz="0" w:space="0" w:color="auto"/>
            <w:bottom w:val="none" w:sz="0" w:space="0" w:color="auto"/>
            <w:right w:val="none" w:sz="0" w:space="0" w:color="auto"/>
          </w:divBdr>
        </w:div>
        <w:div w:id="1502038430">
          <w:marLeft w:val="0"/>
          <w:marRight w:val="0"/>
          <w:marTop w:val="0"/>
          <w:marBottom w:val="120"/>
          <w:divBdr>
            <w:top w:val="none" w:sz="0" w:space="0" w:color="auto"/>
            <w:left w:val="none" w:sz="0" w:space="0" w:color="auto"/>
            <w:bottom w:val="none" w:sz="0" w:space="0" w:color="auto"/>
            <w:right w:val="none" w:sz="0" w:space="0" w:color="auto"/>
          </w:divBdr>
          <w:divsChild>
            <w:div w:id="1722709180">
              <w:marLeft w:val="0"/>
              <w:marRight w:val="0"/>
              <w:marTop w:val="0"/>
              <w:marBottom w:val="0"/>
              <w:divBdr>
                <w:top w:val="none" w:sz="0" w:space="0" w:color="auto"/>
                <w:left w:val="none" w:sz="0" w:space="0" w:color="auto"/>
                <w:bottom w:val="none" w:sz="0" w:space="0" w:color="auto"/>
                <w:right w:val="none" w:sz="0" w:space="0" w:color="auto"/>
              </w:divBdr>
            </w:div>
            <w:div w:id="2044942189">
              <w:marLeft w:val="0"/>
              <w:marRight w:val="0"/>
              <w:marTop w:val="0"/>
              <w:marBottom w:val="0"/>
              <w:divBdr>
                <w:top w:val="none" w:sz="0" w:space="0" w:color="auto"/>
                <w:left w:val="none" w:sz="0" w:space="0" w:color="auto"/>
                <w:bottom w:val="none" w:sz="0" w:space="0" w:color="auto"/>
                <w:right w:val="none" w:sz="0" w:space="0" w:color="auto"/>
              </w:divBdr>
            </w:div>
            <w:div w:id="564492866">
              <w:marLeft w:val="0"/>
              <w:marRight w:val="0"/>
              <w:marTop w:val="0"/>
              <w:marBottom w:val="0"/>
              <w:divBdr>
                <w:top w:val="none" w:sz="0" w:space="0" w:color="auto"/>
                <w:left w:val="none" w:sz="0" w:space="0" w:color="auto"/>
                <w:bottom w:val="none" w:sz="0" w:space="0" w:color="auto"/>
                <w:right w:val="none" w:sz="0" w:space="0" w:color="auto"/>
              </w:divBdr>
            </w:div>
          </w:divsChild>
        </w:div>
        <w:div w:id="712115773">
          <w:marLeft w:val="0"/>
          <w:marRight w:val="0"/>
          <w:marTop w:val="0"/>
          <w:marBottom w:val="120"/>
          <w:divBdr>
            <w:top w:val="none" w:sz="0" w:space="0" w:color="auto"/>
            <w:left w:val="none" w:sz="0" w:space="0" w:color="auto"/>
            <w:bottom w:val="none" w:sz="0" w:space="0" w:color="auto"/>
            <w:right w:val="none" w:sz="0" w:space="0" w:color="auto"/>
          </w:divBdr>
          <w:divsChild>
            <w:div w:id="1121801807">
              <w:marLeft w:val="0"/>
              <w:marRight w:val="0"/>
              <w:marTop w:val="0"/>
              <w:marBottom w:val="0"/>
              <w:divBdr>
                <w:top w:val="none" w:sz="0" w:space="0" w:color="auto"/>
                <w:left w:val="none" w:sz="0" w:space="0" w:color="auto"/>
                <w:bottom w:val="none" w:sz="0" w:space="0" w:color="auto"/>
                <w:right w:val="none" w:sz="0" w:space="0" w:color="auto"/>
              </w:divBdr>
            </w:div>
          </w:divsChild>
        </w:div>
        <w:div w:id="1566641987">
          <w:marLeft w:val="0"/>
          <w:marRight w:val="0"/>
          <w:marTop w:val="0"/>
          <w:marBottom w:val="120"/>
          <w:divBdr>
            <w:top w:val="none" w:sz="0" w:space="0" w:color="auto"/>
            <w:left w:val="none" w:sz="0" w:space="0" w:color="auto"/>
            <w:bottom w:val="none" w:sz="0" w:space="0" w:color="auto"/>
            <w:right w:val="none" w:sz="0" w:space="0" w:color="auto"/>
          </w:divBdr>
          <w:divsChild>
            <w:div w:id="1671252786">
              <w:marLeft w:val="0"/>
              <w:marRight w:val="0"/>
              <w:marTop w:val="0"/>
              <w:marBottom w:val="0"/>
              <w:divBdr>
                <w:top w:val="none" w:sz="0" w:space="0" w:color="auto"/>
                <w:left w:val="none" w:sz="0" w:space="0" w:color="auto"/>
                <w:bottom w:val="none" w:sz="0" w:space="0" w:color="auto"/>
                <w:right w:val="none" w:sz="0" w:space="0" w:color="auto"/>
              </w:divBdr>
            </w:div>
            <w:div w:id="1482430332">
              <w:marLeft w:val="0"/>
              <w:marRight w:val="0"/>
              <w:marTop w:val="0"/>
              <w:marBottom w:val="0"/>
              <w:divBdr>
                <w:top w:val="none" w:sz="0" w:space="0" w:color="auto"/>
                <w:left w:val="none" w:sz="0" w:space="0" w:color="auto"/>
                <w:bottom w:val="none" w:sz="0" w:space="0" w:color="auto"/>
                <w:right w:val="none" w:sz="0" w:space="0" w:color="auto"/>
              </w:divBdr>
            </w:div>
            <w:div w:id="6712587">
              <w:marLeft w:val="0"/>
              <w:marRight w:val="0"/>
              <w:marTop w:val="0"/>
              <w:marBottom w:val="0"/>
              <w:divBdr>
                <w:top w:val="none" w:sz="0" w:space="0" w:color="auto"/>
                <w:left w:val="none" w:sz="0" w:space="0" w:color="auto"/>
                <w:bottom w:val="none" w:sz="0" w:space="0" w:color="auto"/>
                <w:right w:val="none" w:sz="0" w:space="0" w:color="auto"/>
              </w:divBdr>
            </w:div>
          </w:divsChild>
        </w:div>
        <w:div w:id="210384050">
          <w:marLeft w:val="0"/>
          <w:marRight w:val="0"/>
          <w:marTop w:val="0"/>
          <w:marBottom w:val="120"/>
          <w:divBdr>
            <w:top w:val="none" w:sz="0" w:space="0" w:color="auto"/>
            <w:left w:val="none" w:sz="0" w:space="0" w:color="auto"/>
            <w:bottom w:val="none" w:sz="0" w:space="0" w:color="auto"/>
            <w:right w:val="none" w:sz="0" w:space="0" w:color="auto"/>
          </w:divBdr>
          <w:divsChild>
            <w:div w:id="403767707">
              <w:marLeft w:val="0"/>
              <w:marRight w:val="0"/>
              <w:marTop w:val="0"/>
              <w:marBottom w:val="0"/>
              <w:divBdr>
                <w:top w:val="none" w:sz="0" w:space="0" w:color="auto"/>
                <w:left w:val="none" w:sz="0" w:space="0" w:color="auto"/>
                <w:bottom w:val="none" w:sz="0" w:space="0" w:color="auto"/>
                <w:right w:val="none" w:sz="0" w:space="0" w:color="auto"/>
              </w:divBdr>
            </w:div>
            <w:div w:id="329256902">
              <w:marLeft w:val="0"/>
              <w:marRight w:val="0"/>
              <w:marTop w:val="0"/>
              <w:marBottom w:val="0"/>
              <w:divBdr>
                <w:top w:val="none" w:sz="0" w:space="0" w:color="auto"/>
                <w:left w:val="none" w:sz="0" w:space="0" w:color="auto"/>
                <w:bottom w:val="none" w:sz="0" w:space="0" w:color="auto"/>
                <w:right w:val="none" w:sz="0" w:space="0" w:color="auto"/>
              </w:divBdr>
            </w:div>
            <w:div w:id="642780027">
              <w:marLeft w:val="0"/>
              <w:marRight w:val="0"/>
              <w:marTop w:val="0"/>
              <w:marBottom w:val="0"/>
              <w:divBdr>
                <w:top w:val="none" w:sz="0" w:space="0" w:color="auto"/>
                <w:left w:val="none" w:sz="0" w:space="0" w:color="auto"/>
                <w:bottom w:val="none" w:sz="0" w:space="0" w:color="auto"/>
                <w:right w:val="none" w:sz="0" w:space="0" w:color="auto"/>
              </w:divBdr>
            </w:div>
            <w:div w:id="150173856">
              <w:marLeft w:val="0"/>
              <w:marRight w:val="0"/>
              <w:marTop w:val="0"/>
              <w:marBottom w:val="0"/>
              <w:divBdr>
                <w:top w:val="none" w:sz="0" w:space="0" w:color="auto"/>
                <w:left w:val="none" w:sz="0" w:space="0" w:color="auto"/>
                <w:bottom w:val="none" w:sz="0" w:space="0" w:color="auto"/>
                <w:right w:val="none" w:sz="0" w:space="0" w:color="auto"/>
              </w:divBdr>
            </w:div>
            <w:div w:id="830215718">
              <w:marLeft w:val="0"/>
              <w:marRight w:val="0"/>
              <w:marTop w:val="0"/>
              <w:marBottom w:val="0"/>
              <w:divBdr>
                <w:top w:val="none" w:sz="0" w:space="0" w:color="auto"/>
                <w:left w:val="none" w:sz="0" w:space="0" w:color="auto"/>
                <w:bottom w:val="none" w:sz="0" w:space="0" w:color="auto"/>
                <w:right w:val="none" w:sz="0" w:space="0" w:color="auto"/>
              </w:divBdr>
            </w:div>
            <w:div w:id="1191845459">
              <w:marLeft w:val="0"/>
              <w:marRight w:val="0"/>
              <w:marTop w:val="0"/>
              <w:marBottom w:val="0"/>
              <w:divBdr>
                <w:top w:val="none" w:sz="0" w:space="0" w:color="auto"/>
                <w:left w:val="none" w:sz="0" w:space="0" w:color="auto"/>
                <w:bottom w:val="none" w:sz="0" w:space="0" w:color="auto"/>
                <w:right w:val="none" w:sz="0" w:space="0" w:color="auto"/>
              </w:divBdr>
            </w:div>
            <w:div w:id="1569069066">
              <w:marLeft w:val="0"/>
              <w:marRight w:val="0"/>
              <w:marTop w:val="0"/>
              <w:marBottom w:val="0"/>
              <w:divBdr>
                <w:top w:val="none" w:sz="0" w:space="0" w:color="auto"/>
                <w:left w:val="none" w:sz="0" w:space="0" w:color="auto"/>
                <w:bottom w:val="none" w:sz="0" w:space="0" w:color="auto"/>
                <w:right w:val="none" w:sz="0" w:space="0" w:color="auto"/>
              </w:divBdr>
            </w:div>
            <w:div w:id="1157845991">
              <w:marLeft w:val="0"/>
              <w:marRight w:val="0"/>
              <w:marTop w:val="0"/>
              <w:marBottom w:val="0"/>
              <w:divBdr>
                <w:top w:val="none" w:sz="0" w:space="0" w:color="auto"/>
                <w:left w:val="none" w:sz="0" w:space="0" w:color="auto"/>
                <w:bottom w:val="none" w:sz="0" w:space="0" w:color="auto"/>
                <w:right w:val="none" w:sz="0" w:space="0" w:color="auto"/>
              </w:divBdr>
            </w:div>
            <w:div w:id="1511993334">
              <w:marLeft w:val="0"/>
              <w:marRight w:val="0"/>
              <w:marTop w:val="0"/>
              <w:marBottom w:val="0"/>
              <w:divBdr>
                <w:top w:val="none" w:sz="0" w:space="0" w:color="auto"/>
                <w:left w:val="none" w:sz="0" w:space="0" w:color="auto"/>
                <w:bottom w:val="none" w:sz="0" w:space="0" w:color="auto"/>
                <w:right w:val="none" w:sz="0" w:space="0" w:color="auto"/>
              </w:divBdr>
            </w:div>
          </w:divsChild>
        </w:div>
        <w:div w:id="450443380">
          <w:marLeft w:val="0"/>
          <w:marRight w:val="0"/>
          <w:marTop w:val="0"/>
          <w:marBottom w:val="120"/>
          <w:divBdr>
            <w:top w:val="none" w:sz="0" w:space="0" w:color="auto"/>
            <w:left w:val="none" w:sz="0" w:space="0" w:color="auto"/>
            <w:bottom w:val="none" w:sz="0" w:space="0" w:color="auto"/>
            <w:right w:val="none" w:sz="0" w:space="0" w:color="auto"/>
          </w:divBdr>
          <w:divsChild>
            <w:div w:id="527061840">
              <w:marLeft w:val="0"/>
              <w:marRight w:val="0"/>
              <w:marTop w:val="0"/>
              <w:marBottom w:val="0"/>
              <w:divBdr>
                <w:top w:val="none" w:sz="0" w:space="0" w:color="auto"/>
                <w:left w:val="none" w:sz="0" w:space="0" w:color="auto"/>
                <w:bottom w:val="none" w:sz="0" w:space="0" w:color="auto"/>
                <w:right w:val="none" w:sz="0" w:space="0" w:color="auto"/>
              </w:divBdr>
            </w:div>
            <w:div w:id="932317262">
              <w:marLeft w:val="0"/>
              <w:marRight w:val="0"/>
              <w:marTop w:val="0"/>
              <w:marBottom w:val="0"/>
              <w:divBdr>
                <w:top w:val="none" w:sz="0" w:space="0" w:color="auto"/>
                <w:left w:val="none" w:sz="0" w:space="0" w:color="auto"/>
                <w:bottom w:val="none" w:sz="0" w:space="0" w:color="auto"/>
                <w:right w:val="none" w:sz="0" w:space="0" w:color="auto"/>
              </w:divBdr>
            </w:div>
          </w:divsChild>
        </w:div>
        <w:div w:id="1400396026">
          <w:marLeft w:val="0"/>
          <w:marRight w:val="0"/>
          <w:marTop w:val="150"/>
          <w:marBottom w:val="0"/>
          <w:divBdr>
            <w:top w:val="none" w:sz="0" w:space="0" w:color="auto"/>
            <w:left w:val="none" w:sz="0" w:space="0" w:color="auto"/>
            <w:bottom w:val="none" w:sz="0" w:space="0" w:color="auto"/>
            <w:right w:val="none" w:sz="0" w:space="0" w:color="auto"/>
          </w:divBdr>
        </w:div>
        <w:div w:id="1703480492">
          <w:marLeft w:val="0"/>
          <w:marRight w:val="0"/>
          <w:marTop w:val="0"/>
          <w:marBottom w:val="120"/>
          <w:divBdr>
            <w:top w:val="none" w:sz="0" w:space="0" w:color="auto"/>
            <w:left w:val="none" w:sz="0" w:space="0" w:color="auto"/>
            <w:bottom w:val="none" w:sz="0" w:space="0" w:color="auto"/>
            <w:right w:val="none" w:sz="0" w:space="0" w:color="auto"/>
          </w:divBdr>
          <w:divsChild>
            <w:div w:id="598103401">
              <w:marLeft w:val="0"/>
              <w:marRight w:val="0"/>
              <w:marTop w:val="0"/>
              <w:marBottom w:val="0"/>
              <w:divBdr>
                <w:top w:val="none" w:sz="0" w:space="0" w:color="auto"/>
                <w:left w:val="none" w:sz="0" w:space="0" w:color="auto"/>
                <w:bottom w:val="none" w:sz="0" w:space="0" w:color="auto"/>
                <w:right w:val="none" w:sz="0" w:space="0" w:color="auto"/>
              </w:divBdr>
            </w:div>
            <w:div w:id="986251859">
              <w:marLeft w:val="0"/>
              <w:marRight w:val="0"/>
              <w:marTop w:val="0"/>
              <w:marBottom w:val="0"/>
              <w:divBdr>
                <w:top w:val="none" w:sz="0" w:space="0" w:color="auto"/>
                <w:left w:val="none" w:sz="0" w:space="0" w:color="auto"/>
                <w:bottom w:val="none" w:sz="0" w:space="0" w:color="auto"/>
                <w:right w:val="none" w:sz="0" w:space="0" w:color="auto"/>
              </w:divBdr>
            </w:div>
            <w:div w:id="814836191">
              <w:marLeft w:val="0"/>
              <w:marRight w:val="0"/>
              <w:marTop w:val="0"/>
              <w:marBottom w:val="0"/>
              <w:divBdr>
                <w:top w:val="none" w:sz="0" w:space="0" w:color="auto"/>
                <w:left w:val="none" w:sz="0" w:space="0" w:color="auto"/>
                <w:bottom w:val="none" w:sz="0" w:space="0" w:color="auto"/>
                <w:right w:val="none" w:sz="0" w:space="0" w:color="auto"/>
              </w:divBdr>
            </w:div>
            <w:div w:id="1234005802">
              <w:marLeft w:val="0"/>
              <w:marRight w:val="0"/>
              <w:marTop w:val="0"/>
              <w:marBottom w:val="0"/>
              <w:divBdr>
                <w:top w:val="none" w:sz="0" w:space="0" w:color="auto"/>
                <w:left w:val="none" w:sz="0" w:space="0" w:color="auto"/>
                <w:bottom w:val="none" w:sz="0" w:space="0" w:color="auto"/>
                <w:right w:val="none" w:sz="0" w:space="0" w:color="auto"/>
              </w:divBdr>
            </w:div>
            <w:div w:id="900140849">
              <w:marLeft w:val="0"/>
              <w:marRight w:val="0"/>
              <w:marTop w:val="0"/>
              <w:marBottom w:val="0"/>
              <w:divBdr>
                <w:top w:val="none" w:sz="0" w:space="0" w:color="auto"/>
                <w:left w:val="none" w:sz="0" w:space="0" w:color="auto"/>
                <w:bottom w:val="none" w:sz="0" w:space="0" w:color="auto"/>
                <w:right w:val="none" w:sz="0" w:space="0" w:color="auto"/>
              </w:divBdr>
            </w:div>
            <w:div w:id="1479608427">
              <w:marLeft w:val="0"/>
              <w:marRight w:val="0"/>
              <w:marTop w:val="0"/>
              <w:marBottom w:val="0"/>
              <w:divBdr>
                <w:top w:val="none" w:sz="0" w:space="0" w:color="auto"/>
                <w:left w:val="none" w:sz="0" w:space="0" w:color="auto"/>
                <w:bottom w:val="none" w:sz="0" w:space="0" w:color="auto"/>
                <w:right w:val="none" w:sz="0" w:space="0" w:color="auto"/>
              </w:divBdr>
            </w:div>
            <w:div w:id="15472497">
              <w:marLeft w:val="0"/>
              <w:marRight w:val="0"/>
              <w:marTop w:val="0"/>
              <w:marBottom w:val="0"/>
              <w:divBdr>
                <w:top w:val="none" w:sz="0" w:space="0" w:color="auto"/>
                <w:left w:val="none" w:sz="0" w:space="0" w:color="auto"/>
                <w:bottom w:val="none" w:sz="0" w:space="0" w:color="auto"/>
                <w:right w:val="none" w:sz="0" w:space="0" w:color="auto"/>
              </w:divBdr>
            </w:div>
          </w:divsChild>
        </w:div>
        <w:div w:id="494105074">
          <w:marLeft w:val="0"/>
          <w:marRight w:val="0"/>
          <w:marTop w:val="0"/>
          <w:marBottom w:val="120"/>
          <w:divBdr>
            <w:top w:val="none" w:sz="0" w:space="0" w:color="auto"/>
            <w:left w:val="none" w:sz="0" w:space="0" w:color="auto"/>
            <w:bottom w:val="none" w:sz="0" w:space="0" w:color="auto"/>
            <w:right w:val="none" w:sz="0" w:space="0" w:color="auto"/>
          </w:divBdr>
          <w:divsChild>
            <w:div w:id="800417585">
              <w:marLeft w:val="0"/>
              <w:marRight w:val="0"/>
              <w:marTop w:val="0"/>
              <w:marBottom w:val="0"/>
              <w:divBdr>
                <w:top w:val="none" w:sz="0" w:space="0" w:color="auto"/>
                <w:left w:val="none" w:sz="0" w:space="0" w:color="auto"/>
                <w:bottom w:val="none" w:sz="0" w:space="0" w:color="auto"/>
                <w:right w:val="none" w:sz="0" w:space="0" w:color="auto"/>
              </w:divBdr>
            </w:div>
            <w:div w:id="1490289173">
              <w:marLeft w:val="0"/>
              <w:marRight w:val="0"/>
              <w:marTop w:val="0"/>
              <w:marBottom w:val="0"/>
              <w:divBdr>
                <w:top w:val="none" w:sz="0" w:space="0" w:color="auto"/>
                <w:left w:val="none" w:sz="0" w:space="0" w:color="auto"/>
                <w:bottom w:val="none" w:sz="0" w:space="0" w:color="auto"/>
                <w:right w:val="none" w:sz="0" w:space="0" w:color="auto"/>
              </w:divBdr>
            </w:div>
            <w:div w:id="1721973517">
              <w:marLeft w:val="0"/>
              <w:marRight w:val="0"/>
              <w:marTop w:val="0"/>
              <w:marBottom w:val="0"/>
              <w:divBdr>
                <w:top w:val="none" w:sz="0" w:space="0" w:color="auto"/>
                <w:left w:val="none" w:sz="0" w:space="0" w:color="auto"/>
                <w:bottom w:val="none" w:sz="0" w:space="0" w:color="auto"/>
                <w:right w:val="none" w:sz="0" w:space="0" w:color="auto"/>
              </w:divBdr>
            </w:div>
            <w:div w:id="2038501658">
              <w:marLeft w:val="0"/>
              <w:marRight w:val="0"/>
              <w:marTop w:val="0"/>
              <w:marBottom w:val="0"/>
              <w:divBdr>
                <w:top w:val="none" w:sz="0" w:space="0" w:color="auto"/>
                <w:left w:val="none" w:sz="0" w:space="0" w:color="auto"/>
                <w:bottom w:val="none" w:sz="0" w:space="0" w:color="auto"/>
                <w:right w:val="none" w:sz="0" w:space="0" w:color="auto"/>
              </w:divBdr>
            </w:div>
            <w:div w:id="462698456">
              <w:marLeft w:val="0"/>
              <w:marRight w:val="0"/>
              <w:marTop w:val="0"/>
              <w:marBottom w:val="0"/>
              <w:divBdr>
                <w:top w:val="none" w:sz="0" w:space="0" w:color="auto"/>
                <w:left w:val="none" w:sz="0" w:space="0" w:color="auto"/>
                <w:bottom w:val="none" w:sz="0" w:space="0" w:color="auto"/>
                <w:right w:val="none" w:sz="0" w:space="0" w:color="auto"/>
              </w:divBdr>
            </w:div>
            <w:div w:id="8485377">
              <w:marLeft w:val="0"/>
              <w:marRight w:val="0"/>
              <w:marTop w:val="0"/>
              <w:marBottom w:val="0"/>
              <w:divBdr>
                <w:top w:val="none" w:sz="0" w:space="0" w:color="auto"/>
                <w:left w:val="none" w:sz="0" w:space="0" w:color="auto"/>
                <w:bottom w:val="none" w:sz="0" w:space="0" w:color="auto"/>
                <w:right w:val="none" w:sz="0" w:space="0" w:color="auto"/>
              </w:divBdr>
            </w:div>
            <w:div w:id="683018044">
              <w:marLeft w:val="0"/>
              <w:marRight w:val="0"/>
              <w:marTop w:val="0"/>
              <w:marBottom w:val="0"/>
              <w:divBdr>
                <w:top w:val="none" w:sz="0" w:space="0" w:color="auto"/>
                <w:left w:val="none" w:sz="0" w:space="0" w:color="auto"/>
                <w:bottom w:val="none" w:sz="0" w:space="0" w:color="auto"/>
                <w:right w:val="none" w:sz="0" w:space="0" w:color="auto"/>
              </w:divBdr>
            </w:div>
            <w:div w:id="394862983">
              <w:marLeft w:val="0"/>
              <w:marRight w:val="0"/>
              <w:marTop w:val="0"/>
              <w:marBottom w:val="0"/>
              <w:divBdr>
                <w:top w:val="none" w:sz="0" w:space="0" w:color="auto"/>
                <w:left w:val="none" w:sz="0" w:space="0" w:color="auto"/>
                <w:bottom w:val="none" w:sz="0" w:space="0" w:color="auto"/>
                <w:right w:val="none" w:sz="0" w:space="0" w:color="auto"/>
              </w:divBdr>
            </w:div>
            <w:div w:id="1212962709">
              <w:marLeft w:val="0"/>
              <w:marRight w:val="0"/>
              <w:marTop w:val="0"/>
              <w:marBottom w:val="0"/>
              <w:divBdr>
                <w:top w:val="none" w:sz="0" w:space="0" w:color="auto"/>
                <w:left w:val="none" w:sz="0" w:space="0" w:color="auto"/>
                <w:bottom w:val="none" w:sz="0" w:space="0" w:color="auto"/>
                <w:right w:val="none" w:sz="0" w:space="0" w:color="auto"/>
              </w:divBdr>
            </w:div>
            <w:div w:id="291710122">
              <w:marLeft w:val="0"/>
              <w:marRight w:val="0"/>
              <w:marTop w:val="0"/>
              <w:marBottom w:val="0"/>
              <w:divBdr>
                <w:top w:val="none" w:sz="0" w:space="0" w:color="auto"/>
                <w:left w:val="none" w:sz="0" w:space="0" w:color="auto"/>
                <w:bottom w:val="none" w:sz="0" w:space="0" w:color="auto"/>
                <w:right w:val="none" w:sz="0" w:space="0" w:color="auto"/>
              </w:divBdr>
            </w:div>
            <w:div w:id="509218457">
              <w:marLeft w:val="0"/>
              <w:marRight w:val="0"/>
              <w:marTop w:val="0"/>
              <w:marBottom w:val="0"/>
              <w:divBdr>
                <w:top w:val="none" w:sz="0" w:space="0" w:color="auto"/>
                <w:left w:val="none" w:sz="0" w:space="0" w:color="auto"/>
                <w:bottom w:val="none" w:sz="0" w:space="0" w:color="auto"/>
                <w:right w:val="none" w:sz="0" w:space="0" w:color="auto"/>
              </w:divBdr>
            </w:div>
          </w:divsChild>
        </w:div>
        <w:div w:id="380399899">
          <w:marLeft w:val="0"/>
          <w:marRight w:val="0"/>
          <w:marTop w:val="0"/>
          <w:marBottom w:val="120"/>
          <w:divBdr>
            <w:top w:val="none" w:sz="0" w:space="0" w:color="auto"/>
            <w:left w:val="none" w:sz="0" w:space="0" w:color="auto"/>
            <w:bottom w:val="none" w:sz="0" w:space="0" w:color="auto"/>
            <w:right w:val="none" w:sz="0" w:space="0" w:color="auto"/>
          </w:divBdr>
          <w:divsChild>
            <w:div w:id="1907378375">
              <w:marLeft w:val="0"/>
              <w:marRight w:val="0"/>
              <w:marTop w:val="0"/>
              <w:marBottom w:val="0"/>
              <w:divBdr>
                <w:top w:val="none" w:sz="0" w:space="0" w:color="auto"/>
                <w:left w:val="none" w:sz="0" w:space="0" w:color="auto"/>
                <w:bottom w:val="none" w:sz="0" w:space="0" w:color="auto"/>
                <w:right w:val="none" w:sz="0" w:space="0" w:color="auto"/>
              </w:divBdr>
            </w:div>
            <w:div w:id="512767382">
              <w:marLeft w:val="0"/>
              <w:marRight w:val="0"/>
              <w:marTop w:val="0"/>
              <w:marBottom w:val="0"/>
              <w:divBdr>
                <w:top w:val="none" w:sz="0" w:space="0" w:color="auto"/>
                <w:left w:val="none" w:sz="0" w:space="0" w:color="auto"/>
                <w:bottom w:val="none" w:sz="0" w:space="0" w:color="auto"/>
                <w:right w:val="none" w:sz="0" w:space="0" w:color="auto"/>
              </w:divBdr>
            </w:div>
            <w:div w:id="1654066670">
              <w:marLeft w:val="0"/>
              <w:marRight w:val="0"/>
              <w:marTop w:val="0"/>
              <w:marBottom w:val="0"/>
              <w:divBdr>
                <w:top w:val="none" w:sz="0" w:space="0" w:color="auto"/>
                <w:left w:val="none" w:sz="0" w:space="0" w:color="auto"/>
                <w:bottom w:val="none" w:sz="0" w:space="0" w:color="auto"/>
                <w:right w:val="none" w:sz="0" w:space="0" w:color="auto"/>
              </w:divBdr>
            </w:div>
            <w:div w:id="1718818930">
              <w:marLeft w:val="0"/>
              <w:marRight w:val="0"/>
              <w:marTop w:val="0"/>
              <w:marBottom w:val="0"/>
              <w:divBdr>
                <w:top w:val="none" w:sz="0" w:space="0" w:color="auto"/>
                <w:left w:val="none" w:sz="0" w:space="0" w:color="auto"/>
                <w:bottom w:val="none" w:sz="0" w:space="0" w:color="auto"/>
                <w:right w:val="none" w:sz="0" w:space="0" w:color="auto"/>
              </w:divBdr>
            </w:div>
            <w:div w:id="1380471559">
              <w:marLeft w:val="0"/>
              <w:marRight w:val="0"/>
              <w:marTop w:val="0"/>
              <w:marBottom w:val="0"/>
              <w:divBdr>
                <w:top w:val="none" w:sz="0" w:space="0" w:color="auto"/>
                <w:left w:val="none" w:sz="0" w:space="0" w:color="auto"/>
                <w:bottom w:val="none" w:sz="0" w:space="0" w:color="auto"/>
                <w:right w:val="none" w:sz="0" w:space="0" w:color="auto"/>
              </w:divBdr>
            </w:div>
            <w:div w:id="1111782005">
              <w:marLeft w:val="0"/>
              <w:marRight w:val="0"/>
              <w:marTop w:val="0"/>
              <w:marBottom w:val="0"/>
              <w:divBdr>
                <w:top w:val="none" w:sz="0" w:space="0" w:color="auto"/>
                <w:left w:val="none" w:sz="0" w:space="0" w:color="auto"/>
                <w:bottom w:val="none" w:sz="0" w:space="0" w:color="auto"/>
                <w:right w:val="none" w:sz="0" w:space="0" w:color="auto"/>
              </w:divBdr>
            </w:div>
            <w:div w:id="448014150">
              <w:marLeft w:val="0"/>
              <w:marRight w:val="0"/>
              <w:marTop w:val="0"/>
              <w:marBottom w:val="0"/>
              <w:divBdr>
                <w:top w:val="none" w:sz="0" w:space="0" w:color="auto"/>
                <w:left w:val="none" w:sz="0" w:space="0" w:color="auto"/>
                <w:bottom w:val="none" w:sz="0" w:space="0" w:color="auto"/>
                <w:right w:val="none" w:sz="0" w:space="0" w:color="auto"/>
              </w:divBdr>
            </w:div>
            <w:div w:id="929894075">
              <w:marLeft w:val="0"/>
              <w:marRight w:val="0"/>
              <w:marTop w:val="0"/>
              <w:marBottom w:val="0"/>
              <w:divBdr>
                <w:top w:val="none" w:sz="0" w:space="0" w:color="auto"/>
                <w:left w:val="none" w:sz="0" w:space="0" w:color="auto"/>
                <w:bottom w:val="none" w:sz="0" w:space="0" w:color="auto"/>
                <w:right w:val="none" w:sz="0" w:space="0" w:color="auto"/>
              </w:divBdr>
            </w:div>
            <w:div w:id="813721891">
              <w:marLeft w:val="0"/>
              <w:marRight w:val="0"/>
              <w:marTop w:val="0"/>
              <w:marBottom w:val="0"/>
              <w:divBdr>
                <w:top w:val="none" w:sz="0" w:space="0" w:color="auto"/>
                <w:left w:val="none" w:sz="0" w:space="0" w:color="auto"/>
                <w:bottom w:val="none" w:sz="0" w:space="0" w:color="auto"/>
                <w:right w:val="none" w:sz="0" w:space="0" w:color="auto"/>
              </w:divBdr>
            </w:div>
            <w:div w:id="461384587">
              <w:marLeft w:val="0"/>
              <w:marRight w:val="0"/>
              <w:marTop w:val="0"/>
              <w:marBottom w:val="0"/>
              <w:divBdr>
                <w:top w:val="none" w:sz="0" w:space="0" w:color="auto"/>
                <w:left w:val="none" w:sz="0" w:space="0" w:color="auto"/>
                <w:bottom w:val="none" w:sz="0" w:space="0" w:color="auto"/>
                <w:right w:val="none" w:sz="0" w:space="0" w:color="auto"/>
              </w:divBdr>
            </w:div>
          </w:divsChild>
        </w:div>
        <w:div w:id="858812211">
          <w:marLeft w:val="0"/>
          <w:marRight w:val="0"/>
          <w:marTop w:val="0"/>
          <w:marBottom w:val="120"/>
          <w:divBdr>
            <w:top w:val="none" w:sz="0" w:space="0" w:color="auto"/>
            <w:left w:val="none" w:sz="0" w:space="0" w:color="auto"/>
            <w:bottom w:val="none" w:sz="0" w:space="0" w:color="auto"/>
            <w:right w:val="none" w:sz="0" w:space="0" w:color="auto"/>
          </w:divBdr>
          <w:divsChild>
            <w:div w:id="1112673359">
              <w:marLeft w:val="0"/>
              <w:marRight w:val="0"/>
              <w:marTop w:val="0"/>
              <w:marBottom w:val="0"/>
              <w:divBdr>
                <w:top w:val="none" w:sz="0" w:space="0" w:color="auto"/>
                <w:left w:val="none" w:sz="0" w:space="0" w:color="auto"/>
                <w:bottom w:val="none" w:sz="0" w:space="0" w:color="auto"/>
                <w:right w:val="none" w:sz="0" w:space="0" w:color="auto"/>
              </w:divBdr>
            </w:div>
          </w:divsChild>
        </w:div>
        <w:div w:id="731781329">
          <w:marLeft w:val="0"/>
          <w:marRight w:val="0"/>
          <w:marTop w:val="0"/>
          <w:marBottom w:val="120"/>
          <w:divBdr>
            <w:top w:val="none" w:sz="0" w:space="0" w:color="auto"/>
            <w:left w:val="none" w:sz="0" w:space="0" w:color="auto"/>
            <w:bottom w:val="none" w:sz="0" w:space="0" w:color="auto"/>
            <w:right w:val="none" w:sz="0" w:space="0" w:color="auto"/>
          </w:divBdr>
          <w:divsChild>
            <w:div w:id="478503828">
              <w:marLeft w:val="0"/>
              <w:marRight w:val="0"/>
              <w:marTop w:val="0"/>
              <w:marBottom w:val="0"/>
              <w:divBdr>
                <w:top w:val="none" w:sz="0" w:space="0" w:color="auto"/>
                <w:left w:val="none" w:sz="0" w:space="0" w:color="auto"/>
                <w:bottom w:val="none" w:sz="0" w:space="0" w:color="auto"/>
                <w:right w:val="none" w:sz="0" w:space="0" w:color="auto"/>
              </w:divBdr>
            </w:div>
            <w:div w:id="1553729059">
              <w:marLeft w:val="0"/>
              <w:marRight w:val="0"/>
              <w:marTop w:val="0"/>
              <w:marBottom w:val="0"/>
              <w:divBdr>
                <w:top w:val="none" w:sz="0" w:space="0" w:color="auto"/>
                <w:left w:val="none" w:sz="0" w:space="0" w:color="auto"/>
                <w:bottom w:val="none" w:sz="0" w:space="0" w:color="auto"/>
                <w:right w:val="none" w:sz="0" w:space="0" w:color="auto"/>
              </w:divBdr>
            </w:div>
            <w:div w:id="1993291979">
              <w:marLeft w:val="0"/>
              <w:marRight w:val="0"/>
              <w:marTop w:val="0"/>
              <w:marBottom w:val="0"/>
              <w:divBdr>
                <w:top w:val="none" w:sz="0" w:space="0" w:color="auto"/>
                <w:left w:val="none" w:sz="0" w:space="0" w:color="auto"/>
                <w:bottom w:val="none" w:sz="0" w:space="0" w:color="auto"/>
                <w:right w:val="none" w:sz="0" w:space="0" w:color="auto"/>
              </w:divBdr>
            </w:div>
            <w:div w:id="1525821298">
              <w:marLeft w:val="0"/>
              <w:marRight w:val="0"/>
              <w:marTop w:val="0"/>
              <w:marBottom w:val="0"/>
              <w:divBdr>
                <w:top w:val="none" w:sz="0" w:space="0" w:color="auto"/>
                <w:left w:val="none" w:sz="0" w:space="0" w:color="auto"/>
                <w:bottom w:val="none" w:sz="0" w:space="0" w:color="auto"/>
                <w:right w:val="none" w:sz="0" w:space="0" w:color="auto"/>
              </w:divBdr>
            </w:div>
            <w:div w:id="1178737136">
              <w:marLeft w:val="0"/>
              <w:marRight w:val="0"/>
              <w:marTop w:val="0"/>
              <w:marBottom w:val="0"/>
              <w:divBdr>
                <w:top w:val="none" w:sz="0" w:space="0" w:color="auto"/>
                <w:left w:val="none" w:sz="0" w:space="0" w:color="auto"/>
                <w:bottom w:val="none" w:sz="0" w:space="0" w:color="auto"/>
                <w:right w:val="none" w:sz="0" w:space="0" w:color="auto"/>
              </w:divBdr>
            </w:div>
            <w:div w:id="179318869">
              <w:marLeft w:val="0"/>
              <w:marRight w:val="0"/>
              <w:marTop w:val="0"/>
              <w:marBottom w:val="0"/>
              <w:divBdr>
                <w:top w:val="none" w:sz="0" w:space="0" w:color="auto"/>
                <w:left w:val="none" w:sz="0" w:space="0" w:color="auto"/>
                <w:bottom w:val="none" w:sz="0" w:space="0" w:color="auto"/>
                <w:right w:val="none" w:sz="0" w:space="0" w:color="auto"/>
              </w:divBdr>
            </w:div>
            <w:div w:id="912206650">
              <w:marLeft w:val="0"/>
              <w:marRight w:val="0"/>
              <w:marTop w:val="0"/>
              <w:marBottom w:val="0"/>
              <w:divBdr>
                <w:top w:val="none" w:sz="0" w:space="0" w:color="auto"/>
                <w:left w:val="none" w:sz="0" w:space="0" w:color="auto"/>
                <w:bottom w:val="none" w:sz="0" w:space="0" w:color="auto"/>
                <w:right w:val="none" w:sz="0" w:space="0" w:color="auto"/>
              </w:divBdr>
            </w:div>
            <w:div w:id="1666781981">
              <w:marLeft w:val="0"/>
              <w:marRight w:val="0"/>
              <w:marTop w:val="0"/>
              <w:marBottom w:val="0"/>
              <w:divBdr>
                <w:top w:val="none" w:sz="0" w:space="0" w:color="auto"/>
                <w:left w:val="none" w:sz="0" w:space="0" w:color="auto"/>
                <w:bottom w:val="none" w:sz="0" w:space="0" w:color="auto"/>
                <w:right w:val="none" w:sz="0" w:space="0" w:color="auto"/>
              </w:divBdr>
            </w:div>
            <w:div w:id="1147235920">
              <w:marLeft w:val="0"/>
              <w:marRight w:val="0"/>
              <w:marTop w:val="0"/>
              <w:marBottom w:val="0"/>
              <w:divBdr>
                <w:top w:val="none" w:sz="0" w:space="0" w:color="auto"/>
                <w:left w:val="none" w:sz="0" w:space="0" w:color="auto"/>
                <w:bottom w:val="none" w:sz="0" w:space="0" w:color="auto"/>
                <w:right w:val="none" w:sz="0" w:space="0" w:color="auto"/>
              </w:divBdr>
            </w:div>
            <w:div w:id="658536441">
              <w:marLeft w:val="0"/>
              <w:marRight w:val="0"/>
              <w:marTop w:val="0"/>
              <w:marBottom w:val="0"/>
              <w:divBdr>
                <w:top w:val="none" w:sz="0" w:space="0" w:color="auto"/>
                <w:left w:val="none" w:sz="0" w:space="0" w:color="auto"/>
                <w:bottom w:val="none" w:sz="0" w:space="0" w:color="auto"/>
                <w:right w:val="none" w:sz="0" w:space="0" w:color="auto"/>
              </w:divBdr>
            </w:div>
          </w:divsChild>
        </w:div>
        <w:div w:id="75326627">
          <w:marLeft w:val="0"/>
          <w:marRight w:val="0"/>
          <w:marTop w:val="0"/>
          <w:marBottom w:val="120"/>
          <w:divBdr>
            <w:top w:val="none" w:sz="0" w:space="0" w:color="auto"/>
            <w:left w:val="none" w:sz="0" w:space="0" w:color="auto"/>
            <w:bottom w:val="none" w:sz="0" w:space="0" w:color="auto"/>
            <w:right w:val="none" w:sz="0" w:space="0" w:color="auto"/>
          </w:divBdr>
          <w:divsChild>
            <w:div w:id="244195000">
              <w:marLeft w:val="0"/>
              <w:marRight w:val="0"/>
              <w:marTop w:val="0"/>
              <w:marBottom w:val="0"/>
              <w:divBdr>
                <w:top w:val="none" w:sz="0" w:space="0" w:color="auto"/>
                <w:left w:val="none" w:sz="0" w:space="0" w:color="auto"/>
                <w:bottom w:val="none" w:sz="0" w:space="0" w:color="auto"/>
                <w:right w:val="none" w:sz="0" w:space="0" w:color="auto"/>
              </w:divBdr>
            </w:div>
            <w:div w:id="486673554">
              <w:marLeft w:val="0"/>
              <w:marRight w:val="0"/>
              <w:marTop w:val="0"/>
              <w:marBottom w:val="0"/>
              <w:divBdr>
                <w:top w:val="none" w:sz="0" w:space="0" w:color="auto"/>
                <w:left w:val="none" w:sz="0" w:space="0" w:color="auto"/>
                <w:bottom w:val="none" w:sz="0" w:space="0" w:color="auto"/>
                <w:right w:val="none" w:sz="0" w:space="0" w:color="auto"/>
              </w:divBdr>
            </w:div>
            <w:div w:id="1149904106">
              <w:marLeft w:val="0"/>
              <w:marRight w:val="0"/>
              <w:marTop w:val="0"/>
              <w:marBottom w:val="0"/>
              <w:divBdr>
                <w:top w:val="none" w:sz="0" w:space="0" w:color="auto"/>
                <w:left w:val="none" w:sz="0" w:space="0" w:color="auto"/>
                <w:bottom w:val="none" w:sz="0" w:space="0" w:color="auto"/>
                <w:right w:val="none" w:sz="0" w:space="0" w:color="auto"/>
              </w:divBdr>
            </w:div>
            <w:div w:id="1111320052">
              <w:marLeft w:val="0"/>
              <w:marRight w:val="0"/>
              <w:marTop w:val="0"/>
              <w:marBottom w:val="0"/>
              <w:divBdr>
                <w:top w:val="none" w:sz="0" w:space="0" w:color="auto"/>
                <w:left w:val="none" w:sz="0" w:space="0" w:color="auto"/>
                <w:bottom w:val="none" w:sz="0" w:space="0" w:color="auto"/>
                <w:right w:val="none" w:sz="0" w:space="0" w:color="auto"/>
              </w:divBdr>
            </w:div>
            <w:div w:id="1471090136">
              <w:marLeft w:val="0"/>
              <w:marRight w:val="0"/>
              <w:marTop w:val="0"/>
              <w:marBottom w:val="0"/>
              <w:divBdr>
                <w:top w:val="none" w:sz="0" w:space="0" w:color="auto"/>
                <w:left w:val="none" w:sz="0" w:space="0" w:color="auto"/>
                <w:bottom w:val="none" w:sz="0" w:space="0" w:color="auto"/>
                <w:right w:val="none" w:sz="0" w:space="0" w:color="auto"/>
              </w:divBdr>
            </w:div>
            <w:div w:id="914634256">
              <w:marLeft w:val="0"/>
              <w:marRight w:val="0"/>
              <w:marTop w:val="0"/>
              <w:marBottom w:val="0"/>
              <w:divBdr>
                <w:top w:val="none" w:sz="0" w:space="0" w:color="auto"/>
                <w:left w:val="none" w:sz="0" w:space="0" w:color="auto"/>
                <w:bottom w:val="none" w:sz="0" w:space="0" w:color="auto"/>
                <w:right w:val="none" w:sz="0" w:space="0" w:color="auto"/>
              </w:divBdr>
            </w:div>
            <w:div w:id="780029507">
              <w:marLeft w:val="0"/>
              <w:marRight w:val="0"/>
              <w:marTop w:val="0"/>
              <w:marBottom w:val="0"/>
              <w:divBdr>
                <w:top w:val="none" w:sz="0" w:space="0" w:color="auto"/>
                <w:left w:val="none" w:sz="0" w:space="0" w:color="auto"/>
                <w:bottom w:val="none" w:sz="0" w:space="0" w:color="auto"/>
                <w:right w:val="none" w:sz="0" w:space="0" w:color="auto"/>
              </w:divBdr>
            </w:div>
            <w:div w:id="113254521">
              <w:marLeft w:val="0"/>
              <w:marRight w:val="0"/>
              <w:marTop w:val="0"/>
              <w:marBottom w:val="0"/>
              <w:divBdr>
                <w:top w:val="none" w:sz="0" w:space="0" w:color="auto"/>
                <w:left w:val="none" w:sz="0" w:space="0" w:color="auto"/>
                <w:bottom w:val="none" w:sz="0" w:space="0" w:color="auto"/>
                <w:right w:val="none" w:sz="0" w:space="0" w:color="auto"/>
              </w:divBdr>
            </w:div>
            <w:div w:id="1559324239">
              <w:marLeft w:val="0"/>
              <w:marRight w:val="0"/>
              <w:marTop w:val="0"/>
              <w:marBottom w:val="0"/>
              <w:divBdr>
                <w:top w:val="none" w:sz="0" w:space="0" w:color="auto"/>
                <w:left w:val="none" w:sz="0" w:space="0" w:color="auto"/>
                <w:bottom w:val="none" w:sz="0" w:space="0" w:color="auto"/>
                <w:right w:val="none" w:sz="0" w:space="0" w:color="auto"/>
              </w:divBdr>
            </w:div>
          </w:divsChild>
        </w:div>
        <w:div w:id="425226570">
          <w:marLeft w:val="0"/>
          <w:marRight w:val="0"/>
          <w:marTop w:val="0"/>
          <w:marBottom w:val="120"/>
          <w:divBdr>
            <w:top w:val="none" w:sz="0" w:space="0" w:color="auto"/>
            <w:left w:val="none" w:sz="0" w:space="0" w:color="auto"/>
            <w:bottom w:val="none" w:sz="0" w:space="0" w:color="auto"/>
            <w:right w:val="none" w:sz="0" w:space="0" w:color="auto"/>
          </w:divBdr>
          <w:divsChild>
            <w:div w:id="1984118475">
              <w:marLeft w:val="0"/>
              <w:marRight w:val="0"/>
              <w:marTop w:val="0"/>
              <w:marBottom w:val="0"/>
              <w:divBdr>
                <w:top w:val="none" w:sz="0" w:space="0" w:color="auto"/>
                <w:left w:val="none" w:sz="0" w:space="0" w:color="auto"/>
                <w:bottom w:val="none" w:sz="0" w:space="0" w:color="auto"/>
                <w:right w:val="none" w:sz="0" w:space="0" w:color="auto"/>
              </w:divBdr>
            </w:div>
            <w:div w:id="257451475">
              <w:marLeft w:val="0"/>
              <w:marRight w:val="0"/>
              <w:marTop w:val="0"/>
              <w:marBottom w:val="0"/>
              <w:divBdr>
                <w:top w:val="none" w:sz="0" w:space="0" w:color="auto"/>
                <w:left w:val="none" w:sz="0" w:space="0" w:color="auto"/>
                <w:bottom w:val="none" w:sz="0" w:space="0" w:color="auto"/>
                <w:right w:val="none" w:sz="0" w:space="0" w:color="auto"/>
              </w:divBdr>
            </w:div>
            <w:div w:id="108011285">
              <w:marLeft w:val="0"/>
              <w:marRight w:val="0"/>
              <w:marTop w:val="0"/>
              <w:marBottom w:val="0"/>
              <w:divBdr>
                <w:top w:val="none" w:sz="0" w:space="0" w:color="auto"/>
                <w:left w:val="none" w:sz="0" w:space="0" w:color="auto"/>
                <w:bottom w:val="none" w:sz="0" w:space="0" w:color="auto"/>
                <w:right w:val="none" w:sz="0" w:space="0" w:color="auto"/>
              </w:divBdr>
            </w:div>
            <w:div w:id="1852524477">
              <w:marLeft w:val="0"/>
              <w:marRight w:val="0"/>
              <w:marTop w:val="0"/>
              <w:marBottom w:val="0"/>
              <w:divBdr>
                <w:top w:val="none" w:sz="0" w:space="0" w:color="auto"/>
                <w:left w:val="none" w:sz="0" w:space="0" w:color="auto"/>
                <w:bottom w:val="none" w:sz="0" w:space="0" w:color="auto"/>
                <w:right w:val="none" w:sz="0" w:space="0" w:color="auto"/>
              </w:divBdr>
            </w:div>
            <w:div w:id="883252804">
              <w:marLeft w:val="0"/>
              <w:marRight w:val="0"/>
              <w:marTop w:val="0"/>
              <w:marBottom w:val="0"/>
              <w:divBdr>
                <w:top w:val="none" w:sz="0" w:space="0" w:color="auto"/>
                <w:left w:val="none" w:sz="0" w:space="0" w:color="auto"/>
                <w:bottom w:val="none" w:sz="0" w:space="0" w:color="auto"/>
                <w:right w:val="none" w:sz="0" w:space="0" w:color="auto"/>
              </w:divBdr>
            </w:div>
            <w:div w:id="2035223352">
              <w:marLeft w:val="0"/>
              <w:marRight w:val="0"/>
              <w:marTop w:val="0"/>
              <w:marBottom w:val="0"/>
              <w:divBdr>
                <w:top w:val="none" w:sz="0" w:space="0" w:color="auto"/>
                <w:left w:val="none" w:sz="0" w:space="0" w:color="auto"/>
                <w:bottom w:val="none" w:sz="0" w:space="0" w:color="auto"/>
                <w:right w:val="none" w:sz="0" w:space="0" w:color="auto"/>
              </w:divBdr>
            </w:div>
            <w:div w:id="1571692597">
              <w:marLeft w:val="0"/>
              <w:marRight w:val="0"/>
              <w:marTop w:val="0"/>
              <w:marBottom w:val="0"/>
              <w:divBdr>
                <w:top w:val="none" w:sz="0" w:space="0" w:color="auto"/>
                <w:left w:val="none" w:sz="0" w:space="0" w:color="auto"/>
                <w:bottom w:val="none" w:sz="0" w:space="0" w:color="auto"/>
                <w:right w:val="none" w:sz="0" w:space="0" w:color="auto"/>
              </w:divBdr>
            </w:div>
            <w:div w:id="731385885">
              <w:marLeft w:val="0"/>
              <w:marRight w:val="0"/>
              <w:marTop w:val="0"/>
              <w:marBottom w:val="0"/>
              <w:divBdr>
                <w:top w:val="none" w:sz="0" w:space="0" w:color="auto"/>
                <w:left w:val="none" w:sz="0" w:space="0" w:color="auto"/>
                <w:bottom w:val="none" w:sz="0" w:space="0" w:color="auto"/>
                <w:right w:val="none" w:sz="0" w:space="0" w:color="auto"/>
              </w:divBdr>
            </w:div>
            <w:div w:id="1022046674">
              <w:marLeft w:val="0"/>
              <w:marRight w:val="0"/>
              <w:marTop w:val="0"/>
              <w:marBottom w:val="0"/>
              <w:divBdr>
                <w:top w:val="none" w:sz="0" w:space="0" w:color="auto"/>
                <w:left w:val="none" w:sz="0" w:space="0" w:color="auto"/>
                <w:bottom w:val="none" w:sz="0" w:space="0" w:color="auto"/>
                <w:right w:val="none" w:sz="0" w:space="0" w:color="auto"/>
              </w:divBdr>
            </w:div>
            <w:div w:id="1303582802">
              <w:marLeft w:val="0"/>
              <w:marRight w:val="0"/>
              <w:marTop w:val="0"/>
              <w:marBottom w:val="0"/>
              <w:divBdr>
                <w:top w:val="none" w:sz="0" w:space="0" w:color="auto"/>
                <w:left w:val="none" w:sz="0" w:space="0" w:color="auto"/>
                <w:bottom w:val="none" w:sz="0" w:space="0" w:color="auto"/>
                <w:right w:val="none" w:sz="0" w:space="0" w:color="auto"/>
              </w:divBdr>
            </w:div>
            <w:div w:id="546332571">
              <w:marLeft w:val="0"/>
              <w:marRight w:val="0"/>
              <w:marTop w:val="0"/>
              <w:marBottom w:val="0"/>
              <w:divBdr>
                <w:top w:val="none" w:sz="0" w:space="0" w:color="auto"/>
                <w:left w:val="none" w:sz="0" w:space="0" w:color="auto"/>
                <w:bottom w:val="none" w:sz="0" w:space="0" w:color="auto"/>
                <w:right w:val="none" w:sz="0" w:space="0" w:color="auto"/>
              </w:divBdr>
            </w:div>
            <w:div w:id="1487865727">
              <w:marLeft w:val="0"/>
              <w:marRight w:val="0"/>
              <w:marTop w:val="0"/>
              <w:marBottom w:val="0"/>
              <w:divBdr>
                <w:top w:val="none" w:sz="0" w:space="0" w:color="auto"/>
                <w:left w:val="none" w:sz="0" w:space="0" w:color="auto"/>
                <w:bottom w:val="none" w:sz="0" w:space="0" w:color="auto"/>
                <w:right w:val="none" w:sz="0" w:space="0" w:color="auto"/>
              </w:divBdr>
            </w:div>
          </w:divsChild>
        </w:div>
        <w:div w:id="1214729422">
          <w:marLeft w:val="0"/>
          <w:marRight w:val="0"/>
          <w:marTop w:val="150"/>
          <w:marBottom w:val="0"/>
          <w:divBdr>
            <w:top w:val="none" w:sz="0" w:space="0" w:color="auto"/>
            <w:left w:val="none" w:sz="0" w:space="0" w:color="auto"/>
            <w:bottom w:val="none" w:sz="0" w:space="0" w:color="auto"/>
            <w:right w:val="none" w:sz="0" w:space="0" w:color="auto"/>
          </w:divBdr>
        </w:div>
        <w:div w:id="1132866149">
          <w:marLeft w:val="0"/>
          <w:marRight w:val="0"/>
          <w:marTop w:val="0"/>
          <w:marBottom w:val="120"/>
          <w:divBdr>
            <w:top w:val="none" w:sz="0" w:space="0" w:color="auto"/>
            <w:left w:val="none" w:sz="0" w:space="0" w:color="auto"/>
            <w:bottom w:val="none" w:sz="0" w:space="0" w:color="auto"/>
            <w:right w:val="none" w:sz="0" w:space="0" w:color="auto"/>
          </w:divBdr>
          <w:divsChild>
            <w:div w:id="280696020">
              <w:marLeft w:val="0"/>
              <w:marRight w:val="0"/>
              <w:marTop w:val="0"/>
              <w:marBottom w:val="0"/>
              <w:divBdr>
                <w:top w:val="none" w:sz="0" w:space="0" w:color="auto"/>
                <w:left w:val="none" w:sz="0" w:space="0" w:color="auto"/>
                <w:bottom w:val="none" w:sz="0" w:space="0" w:color="auto"/>
                <w:right w:val="none" w:sz="0" w:space="0" w:color="auto"/>
              </w:divBdr>
            </w:div>
            <w:div w:id="404960492">
              <w:marLeft w:val="0"/>
              <w:marRight w:val="0"/>
              <w:marTop w:val="0"/>
              <w:marBottom w:val="0"/>
              <w:divBdr>
                <w:top w:val="none" w:sz="0" w:space="0" w:color="auto"/>
                <w:left w:val="none" w:sz="0" w:space="0" w:color="auto"/>
                <w:bottom w:val="none" w:sz="0" w:space="0" w:color="auto"/>
                <w:right w:val="none" w:sz="0" w:space="0" w:color="auto"/>
              </w:divBdr>
            </w:div>
            <w:div w:id="1779178393">
              <w:marLeft w:val="0"/>
              <w:marRight w:val="0"/>
              <w:marTop w:val="0"/>
              <w:marBottom w:val="0"/>
              <w:divBdr>
                <w:top w:val="none" w:sz="0" w:space="0" w:color="auto"/>
                <w:left w:val="none" w:sz="0" w:space="0" w:color="auto"/>
                <w:bottom w:val="none" w:sz="0" w:space="0" w:color="auto"/>
                <w:right w:val="none" w:sz="0" w:space="0" w:color="auto"/>
              </w:divBdr>
            </w:div>
          </w:divsChild>
        </w:div>
        <w:div w:id="780223952">
          <w:marLeft w:val="0"/>
          <w:marRight w:val="0"/>
          <w:marTop w:val="0"/>
          <w:marBottom w:val="120"/>
          <w:divBdr>
            <w:top w:val="none" w:sz="0" w:space="0" w:color="auto"/>
            <w:left w:val="none" w:sz="0" w:space="0" w:color="auto"/>
            <w:bottom w:val="none" w:sz="0" w:space="0" w:color="auto"/>
            <w:right w:val="none" w:sz="0" w:space="0" w:color="auto"/>
          </w:divBdr>
          <w:divsChild>
            <w:div w:id="32468079">
              <w:marLeft w:val="0"/>
              <w:marRight w:val="0"/>
              <w:marTop w:val="0"/>
              <w:marBottom w:val="0"/>
              <w:divBdr>
                <w:top w:val="none" w:sz="0" w:space="0" w:color="auto"/>
                <w:left w:val="none" w:sz="0" w:space="0" w:color="auto"/>
                <w:bottom w:val="none" w:sz="0" w:space="0" w:color="auto"/>
                <w:right w:val="none" w:sz="0" w:space="0" w:color="auto"/>
              </w:divBdr>
            </w:div>
            <w:div w:id="2103642095">
              <w:marLeft w:val="0"/>
              <w:marRight w:val="0"/>
              <w:marTop w:val="0"/>
              <w:marBottom w:val="0"/>
              <w:divBdr>
                <w:top w:val="none" w:sz="0" w:space="0" w:color="auto"/>
                <w:left w:val="none" w:sz="0" w:space="0" w:color="auto"/>
                <w:bottom w:val="none" w:sz="0" w:space="0" w:color="auto"/>
                <w:right w:val="none" w:sz="0" w:space="0" w:color="auto"/>
              </w:divBdr>
            </w:div>
            <w:div w:id="1457017727">
              <w:marLeft w:val="0"/>
              <w:marRight w:val="0"/>
              <w:marTop w:val="0"/>
              <w:marBottom w:val="0"/>
              <w:divBdr>
                <w:top w:val="none" w:sz="0" w:space="0" w:color="auto"/>
                <w:left w:val="none" w:sz="0" w:space="0" w:color="auto"/>
                <w:bottom w:val="none" w:sz="0" w:space="0" w:color="auto"/>
                <w:right w:val="none" w:sz="0" w:space="0" w:color="auto"/>
              </w:divBdr>
            </w:div>
            <w:div w:id="1093865209">
              <w:marLeft w:val="0"/>
              <w:marRight w:val="0"/>
              <w:marTop w:val="0"/>
              <w:marBottom w:val="0"/>
              <w:divBdr>
                <w:top w:val="none" w:sz="0" w:space="0" w:color="auto"/>
                <w:left w:val="none" w:sz="0" w:space="0" w:color="auto"/>
                <w:bottom w:val="none" w:sz="0" w:space="0" w:color="auto"/>
                <w:right w:val="none" w:sz="0" w:space="0" w:color="auto"/>
              </w:divBdr>
            </w:div>
            <w:div w:id="2083137663">
              <w:marLeft w:val="0"/>
              <w:marRight w:val="0"/>
              <w:marTop w:val="0"/>
              <w:marBottom w:val="0"/>
              <w:divBdr>
                <w:top w:val="none" w:sz="0" w:space="0" w:color="auto"/>
                <w:left w:val="none" w:sz="0" w:space="0" w:color="auto"/>
                <w:bottom w:val="none" w:sz="0" w:space="0" w:color="auto"/>
                <w:right w:val="none" w:sz="0" w:space="0" w:color="auto"/>
              </w:divBdr>
            </w:div>
          </w:divsChild>
        </w:div>
        <w:div w:id="28724198">
          <w:marLeft w:val="0"/>
          <w:marRight w:val="0"/>
          <w:marTop w:val="0"/>
          <w:marBottom w:val="120"/>
          <w:divBdr>
            <w:top w:val="none" w:sz="0" w:space="0" w:color="auto"/>
            <w:left w:val="none" w:sz="0" w:space="0" w:color="auto"/>
            <w:bottom w:val="none" w:sz="0" w:space="0" w:color="auto"/>
            <w:right w:val="none" w:sz="0" w:space="0" w:color="auto"/>
          </w:divBdr>
          <w:divsChild>
            <w:div w:id="1667829896">
              <w:marLeft w:val="0"/>
              <w:marRight w:val="0"/>
              <w:marTop w:val="0"/>
              <w:marBottom w:val="0"/>
              <w:divBdr>
                <w:top w:val="none" w:sz="0" w:space="0" w:color="auto"/>
                <w:left w:val="none" w:sz="0" w:space="0" w:color="auto"/>
                <w:bottom w:val="none" w:sz="0" w:space="0" w:color="auto"/>
                <w:right w:val="none" w:sz="0" w:space="0" w:color="auto"/>
              </w:divBdr>
            </w:div>
            <w:div w:id="878932114">
              <w:marLeft w:val="0"/>
              <w:marRight w:val="0"/>
              <w:marTop w:val="0"/>
              <w:marBottom w:val="0"/>
              <w:divBdr>
                <w:top w:val="none" w:sz="0" w:space="0" w:color="auto"/>
                <w:left w:val="none" w:sz="0" w:space="0" w:color="auto"/>
                <w:bottom w:val="none" w:sz="0" w:space="0" w:color="auto"/>
                <w:right w:val="none" w:sz="0" w:space="0" w:color="auto"/>
              </w:divBdr>
            </w:div>
            <w:div w:id="711542021">
              <w:marLeft w:val="0"/>
              <w:marRight w:val="0"/>
              <w:marTop w:val="0"/>
              <w:marBottom w:val="0"/>
              <w:divBdr>
                <w:top w:val="none" w:sz="0" w:space="0" w:color="auto"/>
                <w:left w:val="none" w:sz="0" w:space="0" w:color="auto"/>
                <w:bottom w:val="none" w:sz="0" w:space="0" w:color="auto"/>
                <w:right w:val="none" w:sz="0" w:space="0" w:color="auto"/>
              </w:divBdr>
            </w:div>
            <w:div w:id="1532575804">
              <w:marLeft w:val="0"/>
              <w:marRight w:val="0"/>
              <w:marTop w:val="0"/>
              <w:marBottom w:val="0"/>
              <w:divBdr>
                <w:top w:val="none" w:sz="0" w:space="0" w:color="auto"/>
                <w:left w:val="none" w:sz="0" w:space="0" w:color="auto"/>
                <w:bottom w:val="none" w:sz="0" w:space="0" w:color="auto"/>
                <w:right w:val="none" w:sz="0" w:space="0" w:color="auto"/>
              </w:divBdr>
            </w:div>
            <w:div w:id="1393650465">
              <w:marLeft w:val="0"/>
              <w:marRight w:val="0"/>
              <w:marTop w:val="0"/>
              <w:marBottom w:val="0"/>
              <w:divBdr>
                <w:top w:val="none" w:sz="0" w:space="0" w:color="auto"/>
                <w:left w:val="none" w:sz="0" w:space="0" w:color="auto"/>
                <w:bottom w:val="none" w:sz="0" w:space="0" w:color="auto"/>
                <w:right w:val="none" w:sz="0" w:space="0" w:color="auto"/>
              </w:divBdr>
            </w:div>
            <w:div w:id="2076774402">
              <w:marLeft w:val="0"/>
              <w:marRight w:val="0"/>
              <w:marTop w:val="0"/>
              <w:marBottom w:val="0"/>
              <w:divBdr>
                <w:top w:val="none" w:sz="0" w:space="0" w:color="auto"/>
                <w:left w:val="none" w:sz="0" w:space="0" w:color="auto"/>
                <w:bottom w:val="none" w:sz="0" w:space="0" w:color="auto"/>
                <w:right w:val="none" w:sz="0" w:space="0" w:color="auto"/>
              </w:divBdr>
            </w:div>
            <w:div w:id="774208549">
              <w:marLeft w:val="0"/>
              <w:marRight w:val="0"/>
              <w:marTop w:val="0"/>
              <w:marBottom w:val="0"/>
              <w:divBdr>
                <w:top w:val="none" w:sz="0" w:space="0" w:color="auto"/>
                <w:left w:val="none" w:sz="0" w:space="0" w:color="auto"/>
                <w:bottom w:val="none" w:sz="0" w:space="0" w:color="auto"/>
                <w:right w:val="none" w:sz="0" w:space="0" w:color="auto"/>
              </w:divBdr>
            </w:div>
            <w:div w:id="1164509441">
              <w:marLeft w:val="0"/>
              <w:marRight w:val="0"/>
              <w:marTop w:val="0"/>
              <w:marBottom w:val="0"/>
              <w:divBdr>
                <w:top w:val="none" w:sz="0" w:space="0" w:color="auto"/>
                <w:left w:val="none" w:sz="0" w:space="0" w:color="auto"/>
                <w:bottom w:val="none" w:sz="0" w:space="0" w:color="auto"/>
                <w:right w:val="none" w:sz="0" w:space="0" w:color="auto"/>
              </w:divBdr>
            </w:div>
          </w:divsChild>
        </w:div>
        <w:div w:id="995958373">
          <w:marLeft w:val="0"/>
          <w:marRight w:val="0"/>
          <w:marTop w:val="0"/>
          <w:marBottom w:val="120"/>
          <w:divBdr>
            <w:top w:val="none" w:sz="0" w:space="0" w:color="auto"/>
            <w:left w:val="none" w:sz="0" w:space="0" w:color="auto"/>
            <w:bottom w:val="none" w:sz="0" w:space="0" w:color="auto"/>
            <w:right w:val="none" w:sz="0" w:space="0" w:color="auto"/>
          </w:divBdr>
          <w:divsChild>
            <w:div w:id="1680347650">
              <w:marLeft w:val="0"/>
              <w:marRight w:val="0"/>
              <w:marTop w:val="0"/>
              <w:marBottom w:val="0"/>
              <w:divBdr>
                <w:top w:val="none" w:sz="0" w:space="0" w:color="auto"/>
                <w:left w:val="none" w:sz="0" w:space="0" w:color="auto"/>
                <w:bottom w:val="none" w:sz="0" w:space="0" w:color="auto"/>
                <w:right w:val="none" w:sz="0" w:space="0" w:color="auto"/>
              </w:divBdr>
            </w:div>
            <w:div w:id="1953897565">
              <w:marLeft w:val="0"/>
              <w:marRight w:val="0"/>
              <w:marTop w:val="0"/>
              <w:marBottom w:val="0"/>
              <w:divBdr>
                <w:top w:val="none" w:sz="0" w:space="0" w:color="auto"/>
                <w:left w:val="none" w:sz="0" w:space="0" w:color="auto"/>
                <w:bottom w:val="none" w:sz="0" w:space="0" w:color="auto"/>
                <w:right w:val="none" w:sz="0" w:space="0" w:color="auto"/>
              </w:divBdr>
            </w:div>
            <w:div w:id="607544092">
              <w:marLeft w:val="0"/>
              <w:marRight w:val="0"/>
              <w:marTop w:val="0"/>
              <w:marBottom w:val="0"/>
              <w:divBdr>
                <w:top w:val="none" w:sz="0" w:space="0" w:color="auto"/>
                <w:left w:val="none" w:sz="0" w:space="0" w:color="auto"/>
                <w:bottom w:val="none" w:sz="0" w:space="0" w:color="auto"/>
                <w:right w:val="none" w:sz="0" w:space="0" w:color="auto"/>
              </w:divBdr>
            </w:div>
            <w:div w:id="1388411859">
              <w:marLeft w:val="0"/>
              <w:marRight w:val="0"/>
              <w:marTop w:val="0"/>
              <w:marBottom w:val="0"/>
              <w:divBdr>
                <w:top w:val="none" w:sz="0" w:space="0" w:color="auto"/>
                <w:left w:val="none" w:sz="0" w:space="0" w:color="auto"/>
                <w:bottom w:val="none" w:sz="0" w:space="0" w:color="auto"/>
                <w:right w:val="none" w:sz="0" w:space="0" w:color="auto"/>
              </w:divBdr>
            </w:div>
            <w:div w:id="1911651909">
              <w:marLeft w:val="0"/>
              <w:marRight w:val="0"/>
              <w:marTop w:val="0"/>
              <w:marBottom w:val="0"/>
              <w:divBdr>
                <w:top w:val="none" w:sz="0" w:space="0" w:color="auto"/>
                <w:left w:val="none" w:sz="0" w:space="0" w:color="auto"/>
                <w:bottom w:val="none" w:sz="0" w:space="0" w:color="auto"/>
                <w:right w:val="none" w:sz="0" w:space="0" w:color="auto"/>
              </w:divBdr>
            </w:div>
          </w:divsChild>
        </w:div>
        <w:div w:id="442695714">
          <w:marLeft w:val="0"/>
          <w:marRight w:val="0"/>
          <w:marTop w:val="0"/>
          <w:marBottom w:val="120"/>
          <w:divBdr>
            <w:top w:val="none" w:sz="0" w:space="0" w:color="auto"/>
            <w:left w:val="none" w:sz="0" w:space="0" w:color="auto"/>
            <w:bottom w:val="none" w:sz="0" w:space="0" w:color="auto"/>
            <w:right w:val="none" w:sz="0" w:space="0" w:color="auto"/>
          </w:divBdr>
          <w:divsChild>
            <w:div w:id="384842339">
              <w:marLeft w:val="0"/>
              <w:marRight w:val="0"/>
              <w:marTop w:val="0"/>
              <w:marBottom w:val="0"/>
              <w:divBdr>
                <w:top w:val="none" w:sz="0" w:space="0" w:color="auto"/>
                <w:left w:val="none" w:sz="0" w:space="0" w:color="auto"/>
                <w:bottom w:val="none" w:sz="0" w:space="0" w:color="auto"/>
                <w:right w:val="none" w:sz="0" w:space="0" w:color="auto"/>
              </w:divBdr>
            </w:div>
            <w:div w:id="1975518981">
              <w:marLeft w:val="0"/>
              <w:marRight w:val="0"/>
              <w:marTop w:val="0"/>
              <w:marBottom w:val="0"/>
              <w:divBdr>
                <w:top w:val="none" w:sz="0" w:space="0" w:color="auto"/>
                <w:left w:val="none" w:sz="0" w:space="0" w:color="auto"/>
                <w:bottom w:val="none" w:sz="0" w:space="0" w:color="auto"/>
                <w:right w:val="none" w:sz="0" w:space="0" w:color="auto"/>
              </w:divBdr>
            </w:div>
            <w:div w:id="1254322513">
              <w:marLeft w:val="0"/>
              <w:marRight w:val="0"/>
              <w:marTop w:val="0"/>
              <w:marBottom w:val="0"/>
              <w:divBdr>
                <w:top w:val="none" w:sz="0" w:space="0" w:color="auto"/>
                <w:left w:val="none" w:sz="0" w:space="0" w:color="auto"/>
                <w:bottom w:val="none" w:sz="0" w:space="0" w:color="auto"/>
                <w:right w:val="none" w:sz="0" w:space="0" w:color="auto"/>
              </w:divBdr>
            </w:div>
            <w:div w:id="1343970251">
              <w:marLeft w:val="0"/>
              <w:marRight w:val="0"/>
              <w:marTop w:val="0"/>
              <w:marBottom w:val="0"/>
              <w:divBdr>
                <w:top w:val="none" w:sz="0" w:space="0" w:color="auto"/>
                <w:left w:val="none" w:sz="0" w:space="0" w:color="auto"/>
                <w:bottom w:val="none" w:sz="0" w:space="0" w:color="auto"/>
                <w:right w:val="none" w:sz="0" w:space="0" w:color="auto"/>
              </w:divBdr>
            </w:div>
            <w:div w:id="299456168">
              <w:marLeft w:val="0"/>
              <w:marRight w:val="0"/>
              <w:marTop w:val="0"/>
              <w:marBottom w:val="0"/>
              <w:divBdr>
                <w:top w:val="none" w:sz="0" w:space="0" w:color="auto"/>
                <w:left w:val="none" w:sz="0" w:space="0" w:color="auto"/>
                <w:bottom w:val="none" w:sz="0" w:space="0" w:color="auto"/>
                <w:right w:val="none" w:sz="0" w:space="0" w:color="auto"/>
              </w:divBdr>
            </w:div>
          </w:divsChild>
        </w:div>
        <w:div w:id="996878415">
          <w:marLeft w:val="0"/>
          <w:marRight w:val="0"/>
          <w:marTop w:val="0"/>
          <w:marBottom w:val="120"/>
          <w:divBdr>
            <w:top w:val="none" w:sz="0" w:space="0" w:color="auto"/>
            <w:left w:val="none" w:sz="0" w:space="0" w:color="auto"/>
            <w:bottom w:val="none" w:sz="0" w:space="0" w:color="auto"/>
            <w:right w:val="none" w:sz="0" w:space="0" w:color="auto"/>
          </w:divBdr>
          <w:divsChild>
            <w:div w:id="672029437">
              <w:marLeft w:val="0"/>
              <w:marRight w:val="0"/>
              <w:marTop w:val="0"/>
              <w:marBottom w:val="0"/>
              <w:divBdr>
                <w:top w:val="none" w:sz="0" w:space="0" w:color="auto"/>
                <w:left w:val="none" w:sz="0" w:space="0" w:color="auto"/>
                <w:bottom w:val="none" w:sz="0" w:space="0" w:color="auto"/>
                <w:right w:val="none" w:sz="0" w:space="0" w:color="auto"/>
              </w:divBdr>
            </w:div>
          </w:divsChild>
        </w:div>
        <w:div w:id="811875230">
          <w:marLeft w:val="0"/>
          <w:marRight w:val="0"/>
          <w:marTop w:val="0"/>
          <w:marBottom w:val="120"/>
          <w:divBdr>
            <w:top w:val="none" w:sz="0" w:space="0" w:color="auto"/>
            <w:left w:val="none" w:sz="0" w:space="0" w:color="auto"/>
            <w:bottom w:val="none" w:sz="0" w:space="0" w:color="auto"/>
            <w:right w:val="none" w:sz="0" w:space="0" w:color="auto"/>
          </w:divBdr>
          <w:divsChild>
            <w:div w:id="1987858111">
              <w:marLeft w:val="0"/>
              <w:marRight w:val="0"/>
              <w:marTop w:val="0"/>
              <w:marBottom w:val="0"/>
              <w:divBdr>
                <w:top w:val="none" w:sz="0" w:space="0" w:color="auto"/>
                <w:left w:val="none" w:sz="0" w:space="0" w:color="auto"/>
                <w:bottom w:val="none" w:sz="0" w:space="0" w:color="auto"/>
                <w:right w:val="none" w:sz="0" w:space="0" w:color="auto"/>
              </w:divBdr>
            </w:div>
            <w:div w:id="283080570">
              <w:marLeft w:val="0"/>
              <w:marRight w:val="0"/>
              <w:marTop w:val="0"/>
              <w:marBottom w:val="0"/>
              <w:divBdr>
                <w:top w:val="none" w:sz="0" w:space="0" w:color="auto"/>
                <w:left w:val="none" w:sz="0" w:space="0" w:color="auto"/>
                <w:bottom w:val="none" w:sz="0" w:space="0" w:color="auto"/>
                <w:right w:val="none" w:sz="0" w:space="0" w:color="auto"/>
              </w:divBdr>
            </w:div>
            <w:div w:id="846753155">
              <w:marLeft w:val="0"/>
              <w:marRight w:val="0"/>
              <w:marTop w:val="0"/>
              <w:marBottom w:val="0"/>
              <w:divBdr>
                <w:top w:val="none" w:sz="0" w:space="0" w:color="auto"/>
                <w:left w:val="none" w:sz="0" w:space="0" w:color="auto"/>
                <w:bottom w:val="none" w:sz="0" w:space="0" w:color="auto"/>
                <w:right w:val="none" w:sz="0" w:space="0" w:color="auto"/>
              </w:divBdr>
            </w:div>
            <w:div w:id="1500267062">
              <w:marLeft w:val="0"/>
              <w:marRight w:val="0"/>
              <w:marTop w:val="0"/>
              <w:marBottom w:val="0"/>
              <w:divBdr>
                <w:top w:val="none" w:sz="0" w:space="0" w:color="auto"/>
                <w:left w:val="none" w:sz="0" w:space="0" w:color="auto"/>
                <w:bottom w:val="none" w:sz="0" w:space="0" w:color="auto"/>
                <w:right w:val="none" w:sz="0" w:space="0" w:color="auto"/>
              </w:divBdr>
            </w:div>
            <w:div w:id="847870924">
              <w:marLeft w:val="0"/>
              <w:marRight w:val="0"/>
              <w:marTop w:val="0"/>
              <w:marBottom w:val="0"/>
              <w:divBdr>
                <w:top w:val="none" w:sz="0" w:space="0" w:color="auto"/>
                <w:left w:val="none" w:sz="0" w:space="0" w:color="auto"/>
                <w:bottom w:val="none" w:sz="0" w:space="0" w:color="auto"/>
                <w:right w:val="none" w:sz="0" w:space="0" w:color="auto"/>
              </w:divBdr>
            </w:div>
            <w:div w:id="1983343518">
              <w:marLeft w:val="0"/>
              <w:marRight w:val="0"/>
              <w:marTop w:val="0"/>
              <w:marBottom w:val="0"/>
              <w:divBdr>
                <w:top w:val="none" w:sz="0" w:space="0" w:color="auto"/>
                <w:left w:val="none" w:sz="0" w:space="0" w:color="auto"/>
                <w:bottom w:val="none" w:sz="0" w:space="0" w:color="auto"/>
                <w:right w:val="none" w:sz="0" w:space="0" w:color="auto"/>
              </w:divBdr>
            </w:div>
          </w:divsChild>
        </w:div>
        <w:div w:id="1697078571">
          <w:marLeft w:val="0"/>
          <w:marRight w:val="0"/>
          <w:marTop w:val="0"/>
          <w:marBottom w:val="120"/>
          <w:divBdr>
            <w:top w:val="none" w:sz="0" w:space="0" w:color="auto"/>
            <w:left w:val="none" w:sz="0" w:space="0" w:color="auto"/>
            <w:bottom w:val="none" w:sz="0" w:space="0" w:color="auto"/>
            <w:right w:val="none" w:sz="0" w:space="0" w:color="auto"/>
          </w:divBdr>
          <w:divsChild>
            <w:div w:id="1226061243">
              <w:marLeft w:val="0"/>
              <w:marRight w:val="0"/>
              <w:marTop w:val="0"/>
              <w:marBottom w:val="0"/>
              <w:divBdr>
                <w:top w:val="none" w:sz="0" w:space="0" w:color="auto"/>
                <w:left w:val="none" w:sz="0" w:space="0" w:color="auto"/>
                <w:bottom w:val="none" w:sz="0" w:space="0" w:color="auto"/>
                <w:right w:val="none" w:sz="0" w:space="0" w:color="auto"/>
              </w:divBdr>
            </w:div>
            <w:div w:id="1844976149">
              <w:marLeft w:val="0"/>
              <w:marRight w:val="0"/>
              <w:marTop w:val="0"/>
              <w:marBottom w:val="0"/>
              <w:divBdr>
                <w:top w:val="none" w:sz="0" w:space="0" w:color="auto"/>
                <w:left w:val="none" w:sz="0" w:space="0" w:color="auto"/>
                <w:bottom w:val="none" w:sz="0" w:space="0" w:color="auto"/>
                <w:right w:val="none" w:sz="0" w:space="0" w:color="auto"/>
              </w:divBdr>
            </w:div>
            <w:div w:id="488329940">
              <w:marLeft w:val="0"/>
              <w:marRight w:val="0"/>
              <w:marTop w:val="0"/>
              <w:marBottom w:val="0"/>
              <w:divBdr>
                <w:top w:val="none" w:sz="0" w:space="0" w:color="auto"/>
                <w:left w:val="none" w:sz="0" w:space="0" w:color="auto"/>
                <w:bottom w:val="none" w:sz="0" w:space="0" w:color="auto"/>
                <w:right w:val="none" w:sz="0" w:space="0" w:color="auto"/>
              </w:divBdr>
            </w:div>
            <w:div w:id="841941135">
              <w:marLeft w:val="0"/>
              <w:marRight w:val="0"/>
              <w:marTop w:val="0"/>
              <w:marBottom w:val="0"/>
              <w:divBdr>
                <w:top w:val="none" w:sz="0" w:space="0" w:color="auto"/>
                <w:left w:val="none" w:sz="0" w:space="0" w:color="auto"/>
                <w:bottom w:val="none" w:sz="0" w:space="0" w:color="auto"/>
                <w:right w:val="none" w:sz="0" w:space="0" w:color="auto"/>
              </w:divBdr>
            </w:div>
          </w:divsChild>
        </w:div>
        <w:div w:id="1115252727">
          <w:marLeft w:val="0"/>
          <w:marRight w:val="0"/>
          <w:marTop w:val="0"/>
          <w:marBottom w:val="120"/>
          <w:divBdr>
            <w:top w:val="none" w:sz="0" w:space="0" w:color="auto"/>
            <w:left w:val="none" w:sz="0" w:space="0" w:color="auto"/>
            <w:bottom w:val="none" w:sz="0" w:space="0" w:color="auto"/>
            <w:right w:val="none" w:sz="0" w:space="0" w:color="auto"/>
          </w:divBdr>
          <w:divsChild>
            <w:div w:id="1765297986">
              <w:marLeft w:val="0"/>
              <w:marRight w:val="0"/>
              <w:marTop w:val="0"/>
              <w:marBottom w:val="0"/>
              <w:divBdr>
                <w:top w:val="none" w:sz="0" w:space="0" w:color="auto"/>
                <w:left w:val="none" w:sz="0" w:space="0" w:color="auto"/>
                <w:bottom w:val="none" w:sz="0" w:space="0" w:color="auto"/>
                <w:right w:val="none" w:sz="0" w:space="0" w:color="auto"/>
              </w:divBdr>
            </w:div>
          </w:divsChild>
        </w:div>
        <w:div w:id="753669371">
          <w:marLeft w:val="0"/>
          <w:marRight w:val="0"/>
          <w:marTop w:val="0"/>
          <w:marBottom w:val="120"/>
          <w:divBdr>
            <w:top w:val="none" w:sz="0" w:space="0" w:color="auto"/>
            <w:left w:val="none" w:sz="0" w:space="0" w:color="auto"/>
            <w:bottom w:val="none" w:sz="0" w:space="0" w:color="auto"/>
            <w:right w:val="none" w:sz="0" w:space="0" w:color="auto"/>
          </w:divBdr>
          <w:divsChild>
            <w:div w:id="386072796">
              <w:marLeft w:val="0"/>
              <w:marRight w:val="0"/>
              <w:marTop w:val="0"/>
              <w:marBottom w:val="0"/>
              <w:divBdr>
                <w:top w:val="none" w:sz="0" w:space="0" w:color="auto"/>
                <w:left w:val="none" w:sz="0" w:space="0" w:color="auto"/>
                <w:bottom w:val="none" w:sz="0" w:space="0" w:color="auto"/>
                <w:right w:val="none" w:sz="0" w:space="0" w:color="auto"/>
              </w:divBdr>
            </w:div>
            <w:div w:id="141116114">
              <w:marLeft w:val="0"/>
              <w:marRight w:val="0"/>
              <w:marTop w:val="0"/>
              <w:marBottom w:val="0"/>
              <w:divBdr>
                <w:top w:val="none" w:sz="0" w:space="0" w:color="auto"/>
                <w:left w:val="none" w:sz="0" w:space="0" w:color="auto"/>
                <w:bottom w:val="none" w:sz="0" w:space="0" w:color="auto"/>
                <w:right w:val="none" w:sz="0" w:space="0" w:color="auto"/>
              </w:divBdr>
            </w:div>
            <w:div w:id="491533904">
              <w:marLeft w:val="0"/>
              <w:marRight w:val="0"/>
              <w:marTop w:val="0"/>
              <w:marBottom w:val="0"/>
              <w:divBdr>
                <w:top w:val="none" w:sz="0" w:space="0" w:color="auto"/>
                <w:left w:val="none" w:sz="0" w:space="0" w:color="auto"/>
                <w:bottom w:val="none" w:sz="0" w:space="0" w:color="auto"/>
                <w:right w:val="none" w:sz="0" w:space="0" w:color="auto"/>
              </w:divBdr>
            </w:div>
          </w:divsChild>
        </w:div>
        <w:div w:id="161092623">
          <w:marLeft w:val="0"/>
          <w:marRight w:val="0"/>
          <w:marTop w:val="0"/>
          <w:marBottom w:val="120"/>
          <w:divBdr>
            <w:top w:val="none" w:sz="0" w:space="0" w:color="auto"/>
            <w:left w:val="none" w:sz="0" w:space="0" w:color="auto"/>
            <w:bottom w:val="none" w:sz="0" w:space="0" w:color="auto"/>
            <w:right w:val="none" w:sz="0" w:space="0" w:color="auto"/>
          </w:divBdr>
          <w:divsChild>
            <w:div w:id="2040081352">
              <w:marLeft w:val="0"/>
              <w:marRight w:val="0"/>
              <w:marTop w:val="0"/>
              <w:marBottom w:val="0"/>
              <w:divBdr>
                <w:top w:val="none" w:sz="0" w:space="0" w:color="auto"/>
                <w:left w:val="none" w:sz="0" w:space="0" w:color="auto"/>
                <w:bottom w:val="none" w:sz="0" w:space="0" w:color="auto"/>
                <w:right w:val="none" w:sz="0" w:space="0" w:color="auto"/>
              </w:divBdr>
            </w:div>
            <w:div w:id="743529401">
              <w:marLeft w:val="0"/>
              <w:marRight w:val="0"/>
              <w:marTop w:val="0"/>
              <w:marBottom w:val="0"/>
              <w:divBdr>
                <w:top w:val="none" w:sz="0" w:space="0" w:color="auto"/>
                <w:left w:val="none" w:sz="0" w:space="0" w:color="auto"/>
                <w:bottom w:val="none" w:sz="0" w:space="0" w:color="auto"/>
                <w:right w:val="none" w:sz="0" w:space="0" w:color="auto"/>
              </w:divBdr>
            </w:div>
            <w:div w:id="1565724670">
              <w:marLeft w:val="0"/>
              <w:marRight w:val="0"/>
              <w:marTop w:val="0"/>
              <w:marBottom w:val="0"/>
              <w:divBdr>
                <w:top w:val="none" w:sz="0" w:space="0" w:color="auto"/>
                <w:left w:val="none" w:sz="0" w:space="0" w:color="auto"/>
                <w:bottom w:val="none" w:sz="0" w:space="0" w:color="auto"/>
                <w:right w:val="none" w:sz="0" w:space="0" w:color="auto"/>
              </w:divBdr>
            </w:div>
          </w:divsChild>
        </w:div>
        <w:div w:id="560288568">
          <w:marLeft w:val="0"/>
          <w:marRight w:val="0"/>
          <w:marTop w:val="150"/>
          <w:marBottom w:val="0"/>
          <w:divBdr>
            <w:top w:val="none" w:sz="0" w:space="0" w:color="auto"/>
            <w:left w:val="none" w:sz="0" w:space="0" w:color="auto"/>
            <w:bottom w:val="none" w:sz="0" w:space="0" w:color="auto"/>
            <w:right w:val="none" w:sz="0" w:space="0" w:color="auto"/>
          </w:divBdr>
        </w:div>
        <w:div w:id="700861067">
          <w:marLeft w:val="0"/>
          <w:marRight w:val="0"/>
          <w:marTop w:val="0"/>
          <w:marBottom w:val="120"/>
          <w:divBdr>
            <w:top w:val="none" w:sz="0" w:space="0" w:color="auto"/>
            <w:left w:val="none" w:sz="0" w:space="0" w:color="auto"/>
            <w:bottom w:val="none" w:sz="0" w:space="0" w:color="auto"/>
            <w:right w:val="none" w:sz="0" w:space="0" w:color="auto"/>
          </w:divBdr>
          <w:divsChild>
            <w:div w:id="514882989">
              <w:marLeft w:val="0"/>
              <w:marRight w:val="0"/>
              <w:marTop w:val="0"/>
              <w:marBottom w:val="0"/>
              <w:divBdr>
                <w:top w:val="none" w:sz="0" w:space="0" w:color="auto"/>
                <w:left w:val="none" w:sz="0" w:space="0" w:color="auto"/>
                <w:bottom w:val="none" w:sz="0" w:space="0" w:color="auto"/>
                <w:right w:val="none" w:sz="0" w:space="0" w:color="auto"/>
              </w:divBdr>
            </w:div>
            <w:div w:id="204174395">
              <w:marLeft w:val="0"/>
              <w:marRight w:val="0"/>
              <w:marTop w:val="0"/>
              <w:marBottom w:val="0"/>
              <w:divBdr>
                <w:top w:val="none" w:sz="0" w:space="0" w:color="auto"/>
                <w:left w:val="none" w:sz="0" w:space="0" w:color="auto"/>
                <w:bottom w:val="none" w:sz="0" w:space="0" w:color="auto"/>
                <w:right w:val="none" w:sz="0" w:space="0" w:color="auto"/>
              </w:divBdr>
            </w:div>
            <w:div w:id="808279059">
              <w:marLeft w:val="0"/>
              <w:marRight w:val="0"/>
              <w:marTop w:val="0"/>
              <w:marBottom w:val="0"/>
              <w:divBdr>
                <w:top w:val="none" w:sz="0" w:space="0" w:color="auto"/>
                <w:left w:val="none" w:sz="0" w:space="0" w:color="auto"/>
                <w:bottom w:val="none" w:sz="0" w:space="0" w:color="auto"/>
                <w:right w:val="none" w:sz="0" w:space="0" w:color="auto"/>
              </w:divBdr>
            </w:div>
            <w:div w:id="1465925598">
              <w:marLeft w:val="0"/>
              <w:marRight w:val="0"/>
              <w:marTop w:val="0"/>
              <w:marBottom w:val="0"/>
              <w:divBdr>
                <w:top w:val="none" w:sz="0" w:space="0" w:color="auto"/>
                <w:left w:val="none" w:sz="0" w:space="0" w:color="auto"/>
                <w:bottom w:val="none" w:sz="0" w:space="0" w:color="auto"/>
                <w:right w:val="none" w:sz="0" w:space="0" w:color="auto"/>
              </w:divBdr>
            </w:div>
            <w:div w:id="971985695">
              <w:marLeft w:val="0"/>
              <w:marRight w:val="0"/>
              <w:marTop w:val="0"/>
              <w:marBottom w:val="0"/>
              <w:divBdr>
                <w:top w:val="none" w:sz="0" w:space="0" w:color="auto"/>
                <w:left w:val="none" w:sz="0" w:space="0" w:color="auto"/>
                <w:bottom w:val="none" w:sz="0" w:space="0" w:color="auto"/>
                <w:right w:val="none" w:sz="0" w:space="0" w:color="auto"/>
              </w:divBdr>
            </w:div>
            <w:div w:id="1643652027">
              <w:marLeft w:val="0"/>
              <w:marRight w:val="0"/>
              <w:marTop w:val="0"/>
              <w:marBottom w:val="0"/>
              <w:divBdr>
                <w:top w:val="none" w:sz="0" w:space="0" w:color="auto"/>
                <w:left w:val="none" w:sz="0" w:space="0" w:color="auto"/>
                <w:bottom w:val="none" w:sz="0" w:space="0" w:color="auto"/>
                <w:right w:val="none" w:sz="0" w:space="0" w:color="auto"/>
              </w:divBdr>
            </w:div>
            <w:div w:id="1082527444">
              <w:marLeft w:val="0"/>
              <w:marRight w:val="0"/>
              <w:marTop w:val="0"/>
              <w:marBottom w:val="0"/>
              <w:divBdr>
                <w:top w:val="none" w:sz="0" w:space="0" w:color="auto"/>
                <w:left w:val="none" w:sz="0" w:space="0" w:color="auto"/>
                <w:bottom w:val="none" w:sz="0" w:space="0" w:color="auto"/>
                <w:right w:val="none" w:sz="0" w:space="0" w:color="auto"/>
              </w:divBdr>
            </w:div>
            <w:div w:id="1605378876">
              <w:marLeft w:val="0"/>
              <w:marRight w:val="0"/>
              <w:marTop w:val="0"/>
              <w:marBottom w:val="0"/>
              <w:divBdr>
                <w:top w:val="none" w:sz="0" w:space="0" w:color="auto"/>
                <w:left w:val="none" w:sz="0" w:space="0" w:color="auto"/>
                <w:bottom w:val="none" w:sz="0" w:space="0" w:color="auto"/>
                <w:right w:val="none" w:sz="0" w:space="0" w:color="auto"/>
              </w:divBdr>
            </w:div>
            <w:div w:id="1203983131">
              <w:marLeft w:val="0"/>
              <w:marRight w:val="0"/>
              <w:marTop w:val="0"/>
              <w:marBottom w:val="0"/>
              <w:divBdr>
                <w:top w:val="none" w:sz="0" w:space="0" w:color="auto"/>
                <w:left w:val="none" w:sz="0" w:space="0" w:color="auto"/>
                <w:bottom w:val="none" w:sz="0" w:space="0" w:color="auto"/>
                <w:right w:val="none" w:sz="0" w:space="0" w:color="auto"/>
              </w:divBdr>
            </w:div>
            <w:div w:id="1595163160">
              <w:marLeft w:val="0"/>
              <w:marRight w:val="0"/>
              <w:marTop w:val="0"/>
              <w:marBottom w:val="0"/>
              <w:divBdr>
                <w:top w:val="none" w:sz="0" w:space="0" w:color="auto"/>
                <w:left w:val="none" w:sz="0" w:space="0" w:color="auto"/>
                <w:bottom w:val="none" w:sz="0" w:space="0" w:color="auto"/>
                <w:right w:val="none" w:sz="0" w:space="0" w:color="auto"/>
              </w:divBdr>
            </w:div>
          </w:divsChild>
        </w:div>
        <w:div w:id="1329016476">
          <w:marLeft w:val="0"/>
          <w:marRight w:val="0"/>
          <w:marTop w:val="0"/>
          <w:marBottom w:val="120"/>
          <w:divBdr>
            <w:top w:val="none" w:sz="0" w:space="0" w:color="auto"/>
            <w:left w:val="none" w:sz="0" w:space="0" w:color="auto"/>
            <w:bottom w:val="none" w:sz="0" w:space="0" w:color="auto"/>
            <w:right w:val="none" w:sz="0" w:space="0" w:color="auto"/>
          </w:divBdr>
          <w:divsChild>
            <w:div w:id="1243293190">
              <w:marLeft w:val="0"/>
              <w:marRight w:val="0"/>
              <w:marTop w:val="0"/>
              <w:marBottom w:val="0"/>
              <w:divBdr>
                <w:top w:val="none" w:sz="0" w:space="0" w:color="auto"/>
                <w:left w:val="none" w:sz="0" w:space="0" w:color="auto"/>
                <w:bottom w:val="none" w:sz="0" w:space="0" w:color="auto"/>
                <w:right w:val="none" w:sz="0" w:space="0" w:color="auto"/>
              </w:divBdr>
            </w:div>
            <w:div w:id="1295020674">
              <w:marLeft w:val="0"/>
              <w:marRight w:val="0"/>
              <w:marTop w:val="0"/>
              <w:marBottom w:val="0"/>
              <w:divBdr>
                <w:top w:val="none" w:sz="0" w:space="0" w:color="auto"/>
                <w:left w:val="none" w:sz="0" w:space="0" w:color="auto"/>
                <w:bottom w:val="none" w:sz="0" w:space="0" w:color="auto"/>
                <w:right w:val="none" w:sz="0" w:space="0" w:color="auto"/>
              </w:divBdr>
            </w:div>
            <w:div w:id="428045172">
              <w:marLeft w:val="0"/>
              <w:marRight w:val="0"/>
              <w:marTop w:val="0"/>
              <w:marBottom w:val="0"/>
              <w:divBdr>
                <w:top w:val="none" w:sz="0" w:space="0" w:color="auto"/>
                <w:left w:val="none" w:sz="0" w:space="0" w:color="auto"/>
                <w:bottom w:val="none" w:sz="0" w:space="0" w:color="auto"/>
                <w:right w:val="none" w:sz="0" w:space="0" w:color="auto"/>
              </w:divBdr>
            </w:div>
          </w:divsChild>
        </w:div>
        <w:div w:id="999043379">
          <w:marLeft w:val="0"/>
          <w:marRight w:val="0"/>
          <w:marTop w:val="0"/>
          <w:marBottom w:val="120"/>
          <w:divBdr>
            <w:top w:val="none" w:sz="0" w:space="0" w:color="auto"/>
            <w:left w:val="none" w:sz="0" w:space="0" w:color="auto"/>
            <w:bottom w:val="none" w:sz="0" w:space="0" w:color="auto"/>
            <w:right w:val="none" w:sz="0" w:space="0" w:color="auto"/>
          </w:divBdr>
          <w:divsChild>
            <w:div w:id="785271815">
              <w:marLeft w:val="0"/>
              <w:marRight w:val="0"/>
              <w:marTop w:val="0"/>
              <w:marBottom w:val="0"/>
              <w:divBdr>
                <w:top w:val="none" w:sz="0" w:space="0" w:color="auto"/>
                <w:left w:val="none" w:sz="0" w:space="0" w:color="auto"/>
                <w:bottom w:val="none" w:sz="0" w:space="0" w:color="auto"/>
                <w:right w:val="none" w:sz="0" w:space="0" w:color="auto"/>
              </w:divBdr>
            </w:div>
          </w:divsChild>
        </w:div>
        <w:div w:id="1479150655">
          <w:marLeft w:val="0"/>
          <w:marRight w:val="0"/>
          <w:marTop w:val="0"/>
          <w:marBottom w:val="120"/>
          <w:divBdr>
            <w:top w:val="none" w:sz="0" w:space="0" w:color="auto"/>
            <w:left w:val="none" w:sz="0" w:space="0" w:color="auto"/>
            <w:bottom w:val="none" w:sz="0" w:space="0" w:color="auto"/>
            <w:right w:val="none" w:sz="0" w:space="0" w:color="auto"/>
          </w:divBdr>
          <w:divsChild>
            <w:div w:id="240406326">
              <w:marLeft w:val="0"/>
              <w:marRight w:val="0"/>
              <w:marTop w:val="0"/>
              <w:marBottom w:val="0"/>
              <w:divBdr>
                <w:top w:val="none" w:sz="0" w:space="0" w:color="auto"/>
                <w:left w:val="none" w:sz="0" w:space="0" w:color="auto"/>
                <w:bottom w:val="none" w:sz="0" w:space="0" w:color="auto"/>
                <w:right w:val="none" w:sz="0" w:space="0" w:color="auto"/>
              </w:divBdr>
            </w:div>
          </w:divsChild>
        </w:div>
        <w:div w:id="1539859466">
          <w:marLeft w:val="0"/>
          <w:marRight w:val="0"/>
          <w:marTop w:val="0"/>
          <w:marBottom w:val="120"/>
          <w:divBdr>
            <w:top w:val="none" w:sz="0" w:space="0" w:color="auto"/>
            <w:left w:val="none" w:sz="0" w:space="0" w:color="auto"/>
            <w:bottom w:val="none" w:sz="0" w:space="0" w:color="auto"/>
            <w:right w:val="none" w:sz="0" w:space="0" w:color="auto"/>
          </w:divBdr>
          <w:divsChild>
            <w:div w:id="1542279814">
              <w:marLeft w:val="0"/>
              <w:marRight w:val="0"/>
              <w:marTop w:val="0"/>
              <w:marBottom w:val="0"/>
              <w:divBdr>
                <w:top w:val="none" w:sz="0" w:space="0" w:color="auto"/>
                <w:left w:val="none" w:sz="0" w:space="0" w:color="auto"/>
                <w:bottom w:val="none" w:sz="0" w:space="0" w:color="auto"/>
                <w:right w:val="none" w:sz="0" w:space="0" w:color="auto"/>
              </w:divBdr>
            </w:div>
            <w:div w:id="240333607">
              <w:marLeft w:val="0"/>
              <w:marRight w:val="0"/>
              <w:marTop w:val="0"/>
              <w:marBottom w:val="0"/>
              <w:divBdr>
                <w:top w:val="none" w:sz="0" w:space="0" w:color="auto"/>
                <w:left w:val="none" w:sz="0" w:space="0" w:color="auto"/>
                <w:bottom w:val="none" w:sz="0" w:space="0" w:color="auto"/>
                <w:right w:val="none" w:sz="0" w:space="0" w:color="auto"/>
              </w:divBdr>
            </w:div>
            <w:div w:id="52968101">
              <w:marLeft w:val="0"/>
              <w:marRight w:val="0"/>
              <w:marTop w:val="0"/>
              <w:marBottom w:val="0"/>
              <w:divBdr>
                <w:top w:val="none" w:sz="0" w:space="0" w:color="auto"/>
                <w:left w:val="none" w:sz="0" w:space="0" w:color="auto"/>
                <w:bottom w:val="none" w:sz="0" w:space="0" w:color="auto"/>
                <w:right w:val="none" w:sz="0" w:space="0" w:color="auto"/>
              </w:divBdr>
            </w:div>
          </w:divsChild>
        </w:div>
        <w:div w:id="188876021">
          <w:marLeft w:val="0"/>
          <w:marRight w:val="0"/>
          <w:marTop w:val="150"/>
          <w:marBottom w:val="0"/>
          <w:divBdr>
            <w:top w:val="none" w:sz="0" w:space="0" w:color="auto"/>
            <w:left w:val="none" w:sz="0" w:space="0" w:color="auto"/>
            <w:bottom w:val="none" w:sz="0" w:space="0" w:color="auto"/>
            <w:right w:val="none" w:sz="0" w:space="0" w:color="auto"/>
          </w:divBdr>
        </w:div>
        <w:div w:id="295067810">
          <w:marLeft w:val="0"/>
          <w:marRight w:val="0"/>
          <w:marTop w:val="0"/>
          <w:marBottom w:val="120"/>
          <w:divBdr>
            <w:top w:val="none" w:sz="0" w:space="0" w:color="auto"/>
            <w:left w:val="none" w:sz="0" w:space="0" w:color="auto"/>
            <w:bottom w:val="none" w:sz="0" w:space="0" w:color="auto"/>
            <w:right w:val="none" w:sz="0" w:space="0" w:color="auto"/>
          </w:divBdr>
          <w:divsChild>
            <w:div w:id="1107964304">
              <w:marLeft w:val="0"/>
              <w:marRight w:val="0"/>
              <w:marTop w:val="0"/>
              <w:marBottom w:val="0"/>
              <w:divBdr>
                <w:top w:val="none" w:sz="0" w:space="0" w:color="auto"/>
                <w:left w:val="none" w:sz="0" w:space="0" w:color="auto"/>
                <w:bottom w:val="none" w:sz="0" w:space="0" w:color="auto"/>
                <w:right w:val="none" w:sz="0" w:space="0" w:color="auto"/>
              </w:divBdr>
            </w:div>
            <w:div w:id="1852646224">
              <w:marLeft w:val="0"/>
              <w:marRight w:val="0"/>
              <w:marTop w:val="0"/>
              <w:marBottom w:val="0"/>
              <w:divBdr>
                <w:top w:val="none" w:sz="0" w:space="0" w:color="auto"/>
                <w:left w:val="none" w:sz="0" w:space="0" w:color="auto"/>
                <w:bottom w:val="none" w:sz="0" w:space="0" w:color="auto"/>
                <w:right w:val="none" w:sz="0" w:space="0" w:color="auto"/>
              </w:divBdr>
            </w:div>
            <w:div w:id="1317494330">
              <w:marLeft w:val="0"/>
              <w:marRight w:val="0"/>
              <w:marTop w:val="0"/>
              <w:marBottom w:val="0"/>
              <w:divBdr>
                <w:top w:val="none" w:sz="0" w:space="0" w:color="auto"/>
                <w:left w:val="none" w:sz="0" w:space="0" w:color="auto"/>
                <w:bottom w:val="none" w:sz="0" w:space="0" w:color="auto"/>
                <w:right w:val="none" w:sz="0" w:space="0" w:color="auto"/>
              </w:divBdr>
            </w:div>
            <w:div w:id="1757945402">
              <w:marLeft w:val="0"/>
              <w:marRight w:val="0"/>
              <w:marTop w:val="0"/>
              <w:marBottom w:val="0"/>
              <w:divBdr>
                <w:top w:val="none" w:sz="0" w:space="0" w:color="auto"/>
                <w:left w:val="none" w:sz="0" w:space="0" w:color="auto"/>
                <w:bottom w:val="none" w:sz="0" w:space="0" w:color="auto"/>
                <w:right w:val="none" w:sz="0" w:space="0" w:color="auto"/>
              </w:divBdr>
            </w:div>
            <w:div w:id="663824037">
              <w:marLeft w:val="0"/>
              <w:marRight w:val="0"/>
              <w:marTop w:val="0"/>
              <w:marBottom w:val="0"/>
              <w:divBdr>
                <w:top w:val="none" w:sz="0" w:space="0" w:color="auto"/>
                <w:left w:val="none" w:sz="0" w:space="0" w:color="auto"/>
                <w:bottom w:val="none" w:sz="0" w:space="0" w:color="auto"/>
                <w:right w:val="none" w:sz="0" w:space="0" w:color="auto"/>
              </w:divBdr>
            </w:div>
          </w:divsChild>
        </w:div>
        <w:div w:id="1134130556">
          <w:marLeft w:val="0"/>
          <w:marRight w:val="0"/>
          <w:marTop w:val="150"/>
          <w:marBottom w:val="0"/>
          <w:divBdr>
            <w:top w:val="none" w:sz="0" w:space="0" w:color="auto"/>
            <w:left w:val="none" w:sz="0" w:space="0" w:color="auto"/>
            <w:bottom w:val="none" w:sz="0" w:space="0" w:color="auto"/>
            <w:right w:val="none" w:sz="0" w:space="0" w:color="auto"/>
          </w:divBdr>
        </w:div>
        <w:div w:id="1268080904">
          <w:marLeft w:val="0"/>
          <w:marRight w:val="0"/>
          <w:marTop w:val="0"/>
          <w:marBottom w:val="120"/>
          <w:divBdr>
            <w:top w:val="none" w:sz="0" w:space="0" w:color="auto"/>
            <w:left w:val="none" w:sz="0" w:space="0" w:color="auto"/>
            <w:bottom w:val="none" w:sz="0" w:space="0" w:color="auto"/>
            <w:right w:val="none" w:sz="0" w:space="0" w:color="auto"/>
          </w:divBdr>
          <w:divsChild>
            <w:div w:id="854458445">
              <w:marLeft w:val="0"/>
              <w:marRight w:val="0"/>
              <w:marTop w:val="0"/>
              <w:marBottom w:val="0"/>
              <w:divBdr>
                <w:top w:val="none" w:sz="0" w:space="0" w:color="auto"/>
                <w:left w:val="none" w:sz="0" w:space="0" w:color="auto"/>
                <w:bottom w:val="none" w:sz="0" w:space="0" w:color="auto"/>
                <w:right w:val="none" w:sz="0" w:space="0" w:color="auto"/>
              </w:divBdr>
            </w:div>
            <w:div w:id="374042895">
              <w:marLeft w:val="0"/>
              <w:marRight w:val="0"/>
              <w:marTop w:val="0"/>
              <w:marBottom w:val="0"/>
              <w:divBdr>
                <w:top w:val="none" w:sz="0" w:space="0" w:color="auto"/>
                <w:left w:val="none" w:sz="0" w:space="0" w:color="auto"/>
                <w:bottom w:val="none" w:sz="0" w:space="0" w:color="auto"/>
                <w:right w:val="none" w:sz="0" w:space="0" w:color="auto"/>
              </w:divBdr>
            </w:div>
            <w:div w:id="2065983574">
              <w:marLeft w:val="0"/>
              <w:marRight w:val="0"/>
              <w:marTop w:val="0"/>
              <w:marBottom w:val="0"/>
              <w:divBdr>
                <w:top w:val="none" w:sz="0" w:space="0" w:color="auto"/>
                <w:left w:val="none" w:sz="0" w:space="0" w:color="auto"/>
                <w:bottom w:val="none" w:sz="0" w:space="0" w:color="auto"/>
                <w:right w:val="none" w:sz="0" w:space="0" w:color="auto"/>
              </w:divBdr>
            </w:div>
            <w:div w:id="1270163101">
              <w:marLeft w:val="0"/>
              <w:marRight w:val="0"/>
              <w:marTop w:val="0"/>
              <w:marBottom w:val="0"/>
              <w:divBdr>
                <w:top w:val="none" w:sz="0" w:space="0" w:color="auto"/>
                <w:left w:val="none" w:sz="0" w:space="0" w:color="auto"/>
                <w:bottom w:val="none" w:sz="0" w:space="0" w:color="auto"/>
                <w:right w:val="none" w:sz="0" w:space="0" w:color="auto"/>
              </w:divBdr>
            </w:div>
            <w:div w:id="1795128552">
              <w:marLeft w:val="0"/>
              <w:marRight w:val="0"/>
              <w:marTop w:val="0"/>
              <w:marBottom w:val="0"/>
              <w:divBdr>
                <w:top w:val="none" w:sz="0" w:space="0" w:color="auto"/>
                <w:left w:val="none" w:sz="0" w:space="0" w:color="auto"/>
                <w:bottom w:val="none" w:sz="0" w:space="0" w:color="auto"/>
                <w:right w:val="none" w:sz="0" w:space="0" w:color="auto"/>
              </w:divBdr>
            </w:div>
            <w:div w:id="1787970530">
              <w:marLeft w:val="0"/>
              <w:marRight w:val="0"/>
              <w:marTop w:val="0"/>
              <w:marBottom w:val="0"/>
              <w:divBdr>
                <w:top w:val="none" w:sz="0" w:space="0" w:color="auto"/>
                <w:left w:val="none" w:sz="0" w:space="0" w:color="auto"/>
                <w:bottom w:val="none" w:sz="0" w:space="0" w:color="auto"/>
                <w:right w:val="none" w:sz="0" w:space="0" w:color="auto"/>
              </w:divBdr>
            </w:div>
            <w:div w:id="1371875269">
              <w:marLeft w:val="0"/>
              <w:marRight w:val="0"/>
              <w:marTop w:val="0"/>
              <w:marBottom w:val="0"/>
              <w:divBdr>
                <w:top w:val="none" w:sz="0" w:space="0" w:color="auto"/>
                <w:left w:val="none" w:sz="0" w:space="0" w:color="auto"/>
                <w:bottom w:val="none" w:sz="0" w:space="0" w:color="auto"/>
                <w:right w:val="none" w:sz="0" w:space="0" w:color="auto"/>
              </w:divBdr>
            </w:div>
          </w:divsChild>
        </w:div>
        <w:div w:id="1965191518">
          <w:marLeft w:val="0"/>
          <w:marRight w:val="0"/>
          <w:marTop w:val="0"/>
          <w:marBottom w:val="120"/>
          <w:divBdr>
            <w:top w:val="none" w:sz="0" w:space="0" w:color="auto"/>
            <w:left w:val="none" w:sz="0" w:space="0" w:color="auto"/>
            <w:bottom w:val="none" w:sz="0" w:space="0" w:color="auto"/>
            <w:right w:val="none" w:sz="0" w:space="0" w:color="auto"/>
          </w:divBdr>
          <w:divsChild>
            <w:div w:id="656147773">
              <w:marLeft w:val="0"/>
              <w:marRight w:val="0"/>
              <w:marTop w:val="0"/>
              <w:marBottom w:val="0"/>
              <w:divBdr>
                <w:top w:val="none" w:sz="0" w:space="0" w:color="auto"/>
                <w:left w:val="none" w:sz="0" w:space="0" w:color="auto"/>
                <w:bottom w:val="none" w:sz="0" w:space="0" w:color="auto"/>
                <w:right w:val="none" w:sz="0" w:space="0" w:color="auto"/>
              </w:divBdr>
            </w:div>
            <w:div w:id="2035882785">
              <w:marLeft w:val="0"/>
              <w:marRight w:val="0"/>
              <w:marTop w:val="0"/>
              <w:marBottom w:val="0"/>
              <w:divBdr>
                <w:top w:val="none" w:sz="0" w:space="0" w:color="auto"/>
                <w:left w:val="none" w:sz="0" w:space="0" w:color="auto"/>
                <w:bottom w:val="none" w:sz="0" w:space="0" w:color="auto"/>
                <w:right w:val="none" w:sz="0" w:space="0" w:color="auto"/>
              </w:divBdr>
            </w:div>
            <w:div w:id="1457484615">
              <w:marLeft w:val="0"/>
              <w:marRight w:val="0"/>
              <w:marTop w:val="0"/>
              <w:marBottom w:val="0"/>
              <w:divBdr>
                <w:top w:val="none" w:sz="0" w:space="0" w:color="auto"/>
                <w:left w:val="none" w:sz="0" w:space="0" w:color="auto"/>
                <w:bottom w:val="none" w:sz="0" w:space="0" w:color="auto"/>
                <w:right w:val="none" w:sz="0" w:space="0" w:color="auto"/>
              </w:divBdr>
            </w:div>
            <w:div w:id="85461798">
              <w:marLeft w:val="0"/>
              <w:marRight w:val="0"/>
              <w:marTop w:val="0"/>
              <w:marBottom w:val="0"/>
              <w:divBdr>
                <w:top w:val="none" w:sz="0" w:space="0" w:color="auto"/>
                <w:left w:val="none" w:sz="0" w:space="0" w:color="auto"/>
                <w:bottom w:val="none" w:sz="0" w:space="0" w:color="auto"/>
                <w:right w:val="none" w:sz="0" w:space="0" w:color="auto"/>
              </w:divBdr>
            </w:div>
            <w:div w:id="929779246">
              <w:marLeft w:val="0"/>
              <w:marRight w:val="0"/>
              <w:marTop w:val="0"/>
              <w:marBottom w:val="0"/>
              <w:divBdr>
                <w:top w:val="none" w:sz="0" w:space="0" w:color="auto"/>
                <w:left w:val="none" w:sz="0" w:space="0" w:color="auto"/>
                <w:bottom w:val="none" w:sz="0" w:space="0" w:color="auto"/>
                <w:right w:val="none" w:sz="0" w:space="0" w:color="auto"/>
              </w:divBdr>
            </w:div>
            <w:div w:id="1290280607">
              <w:marLeft w:val="0"/>
              <w:marRight w:val="0"/>
              <w:marTop w:val="0"/>
              <w:marBottom w:val="0"/>
              <w:divBdr>
                <w:top w:val="none" w:sz="0" w:space="0" w:color="auto"/>
                <w:left w:val="none" w:sz="0" w:space="0" w:color="auto"/>
                <w:bottom w:val="none" w:sz="0" w:space="0" w:color="auto"/>
                <w:right w:val="none" w:sz="0" w:space="0" w:color="auto"/>
              </w:divBdr>
            </w:div>
            <w:div w:id="1089304262">
              <w:marLeft w:val="0"/>
              <w:marRight w:val="0"/>
              <w:marTop w:val="0"/>
              <w:marBottom w:val="0"/>
              <w:divBdr>
                <w:top w:val="none" w:sz="0" w:space="0" w:color="auto"/>
                <w:left w:val="none" w:sz="0" w:space="0" w:color="auto"/>
                <w:bottom w:val="none" w:sz="0" w:space="0" w:color="auto"/>
                <w:right w:val="none" w:sz="0" w:space="0" w:color="auto"/>
              </w:divBdr>
            </w:div>
            <w:div w:id="599290449">
              <w:marLeft w:val="0"/>
              <w:marRight w:val="0"/>
              <w:marTop w:val="0"/>
              <w:marBottom w:val="0"/>
              <w:divBdr>
                <w:top w:val="none" w:sz="0" w:space="0" w:color="auto"/>
                <w:left w:val="none" w:sz="0" w:space="0" w:color="auto"/>
                <w:bottom w:val="none" w:sz="0" w:space="0" w:color="auto"/>
                <w:right w:val="none" w:sz="0" w:space="0" w:color="auto"/>
              </w:divBdr>
            </w:div>
            <w:div w:id="1085150407">
              <w:marLeft w:val="0"/>
              <w:marRight w:val="0"/>
              <w:marTop w:val="0"/>
              <w:marBottom w:val="0"/>
              <w:divBdr>
                <w:top w:val="none" w:sz="0" w:space="0" w:color="auto"/>
                <w:left w:val="none" w:sz="0" w:space="0" w:color="auto"/>
                <w:bottom w:val="none" w:sz="0" w:space="0" w:color="auto"/>
                <w:right w:val="none" w:sz="0" w:space="0" w:color="auto"/>
              </w:divBdr>
            </w:div>
            <w:div w:id="337856630">
              <w:marLeft w:val="0"/>
              <w:marRight w:val="0"/>
              <w:marTop w:val="0"/>
              <w:marBottom w:val="0"/>
              <w:divBdr>
                <w:top w:val="none" w:sz="0" w:space="0" w:color="auto"/>
                <w:left w:val="none" w:sz="0" w:space="0" w:color="auto"/>
                <w:bottom w:val="none" w:sz="0" w:space="0" w:color="auto"/>
                <w:right w:val="none" w:sz="0" w:space="0" w:color="auto"/>
              </w:divBdr>
            </w:div>
          </w:divsChild>
        </w:div>
        <w:div w:id="1751661438">
          <w:marLeft w:val="0"/>
          <w:marRight w:val="0"/>
          <w:marTop w:val="0"/>
          <w:marBottom w:val="120"/>
          <w:divBdr>
            <w:top w:val="none" w:sz="0" w:space="0" w:color="auto"/>
            <w:left w:val="none" w:sz="0" w:space="0" w:color="auto"/>
            <w:bottom w:val="none" w:sz="0" w:space="0" w:color="auto"/>
            <w:right w:val="none" w:sz="0" w:space="0" w:color="auto"/>
          </w:divBdr>
          <w:divsChild>
            <w:div w:id="1204974658">
              <w:marLeft w:val="0"/>
              <w:marRight w:val="0"/>
              <w:marTop w:val="0"/>
              <w:marBottom w:val="0"/>
              <w:divBdr>
                <w:top w:val="none" w:sz="0" w:space="0" w:color="auto"/>
                <w:left w:val="none" w:sz="0" w:space="0" w:color="auto"/>
                <w:bottom w:val="none" w:sz="0" w:space="0" w:color="auto"/>
                <w:right w:val="none" w:sz="0" w:space="0" w:color="auto"/>
              </w:divBdr>
            </w:div>
            <w:div w:id="588007110">
              <w:marLeft w:val="0"/>
              <w:marRight w:val="0"/>
              <w:marTop w:val="0"/>
              <w:marBottom w:val="0"/>
              <w:divBdr>
                <w:top w:val="none" w:sz="0" w:space="0" w:color="auto"/>
                <w:left w:val="none" w:sz="0" w:space="0" w:color="auto"/>
                <w:bottom w:val="none" w:sz="0" w:space="0" w:color="auto"/>
                <w:right w:val="none" w:sz="0" w:space="0" w:color="auto"/>
              </w:divBdr>
            </w:div>
            <w:div w:id="755323155">
              <w:marLeft w:val="0"/>
              <w:marRight w:val="0"/>
              <w:marTop w:val="0"/>
              <w:marBottom w:val="0"/>
              <w:divBdr>
                <w:top w:val="none" w:sz="0" w:space="0" w:color="auto"/>
                <w:left w:val="none" w:sz="0" w:space="0" w:color="auto"/>
                <w:bottom w:val="none" w:sz="0" w:space="0" w:color="auto"/>
                <w:right w:val="none" w:sz="0" w:space="0" w:color="auto"/>
              </w:divBdr>
            </w:div>
            <w:div w:id="1628008036">
              <w:marLeft w:val="0"/>
              <w:marRight w:val="0"/>
              <w:marTop w:val="0"/>
              <w:marBottom w:val="0"/>
              <w:divBdr>
                <w:top w:val="none" w:sz="0" w:space="0" w:color="auto"/>
                <w:left w:val="none" w:sz="0" w:space="0" w:color="auto"/>
                <w:bottom w:val="none" w:sz="0" w:space="0" w:color="auto"/>
                <w:right w:val="none" w:sz="0" w:space="0" w:color="auto"/>
              </w:divBdr>
            </w:div>
            <w:div w:id="542595511">
              <w:marLeft w:val="0"/>
              <w:marRight w:val="0"/>
              <w:marTop w:val="0"/>
              <w:marBottom w:val="0"/>
              <w:divBdr>
                <w:top w:val="none" w:sz="0" w:space="0" w:color="auto"/>
                <w:left w:val="none" w:sz="0" w:space="0" w:color="auto"/>
                <w:bottom w:val="none" w:sz="0" w:space="0" w:color="auto"/>
                <w:right w:val="none" w:sz="0" w:space="0" w:color="auto"/>
              </w:divBdr>
            </w:div>
          </w:divsChild>
        </w:div>
        <w:div w:id="1047411492">
          <w:marLeft w:val="0"/>
          <w:marRight w:val="0"/>
          <w:marTop w:val="0"/>
          <w:marBottom w:val="120"/>
          <w:divBdr>
            <w:top w:val="none" w:sz="0" w:space="0" w:color="auto"/>
            <w:left w:val="none" w:sz="0" w:space="0" w:color="auto"/>
            <w:bottom w:val="none" w:sz="0" w:space="0" w:color="auto"/>
            <w:right w:val="none" w:sz="0" w:space="0" w:color="auto"/>
          </w:divBdr>
          <w:divsChild>
            <w:div w:id="1624266366">
              <w:marLeft w:val="0"/>
              <w:marRight w:val="0"/>
              <w:marTop w:val="0"/>
              <w:marBottom w:val="0"/>
              <w:divBdr>
                <w:top w:val="none" w:sz="0" w:space="0" w:color="auto"/>
                <w:left w:val="none" w:sz="0" w:space="0" w:color="auto"/>
                <w:bottom w:val="none" w:sz="0" w:space="0" w:color="auto"/>
                <w:right w:val="none" w:sz="0" w:space="0" w:color="auto"/>
              </w:divBdr>
            </w:div>
            <w:div w:id="931863028">
              <w:marLeft w:val="0"/>
              <w:marRight w:val="0"/>
              <w:marTop w:val="0"/>
              <w:marBottom w:val="0"/>
              <w:divBdr>
                <w:top w:val="none" w:sz="0" w:space="0" w:color="auto"/>
                <w:left w:val="none" w:sz="0" w:space="0" w:color="auto"/>
                <w:bottom w:val="none" w:sz="0" w:space="0" w:color="auto"/>
                <w:right w:val="none" w:sz="0" w:space="0" w:color="auto"/>
              </w:divBdr>
            </w:div>
          </w:divsChild>
        </w:div>
        <w:div w:id="1853838397">
          <w:marLeft w:val="0"/>
          <w:marRight w:val="0"/>
          <w:marTop w:val="150"/>
          <w:marBottom w:val="0"/>
          <w:divBdr>
            <w:top w:val="none" w:sz="0" w:space="0" w:color="auto"/>
            <w:left w:val="none" w:sz="0" w:space="0" w:color="auto"/>
            <w:bottom w:val="none" w:sz="0" w:space="0" w:color="auto"/>
            <w:right w:val="none" w:sz="0" w:space="0" w:color="auto"/>
          </w:divBdr>
        </w:div>
        <w:div w:id="193733616">
          <w:marLeft w:val="0"/>
          <w:marRight w:val="0"/>
          <w:marTop w:val="0"/>
          <w:marBottom w:val="120"/>
          <w:divBdr>
            <w:top w:val="none" w:sz="0" w:space="0" w:color="auto"/>
            <w:left w:val="none" w:sz="0" w:space="0" w:color="auto"/>
            <w:bottom w:val="none" w:sz="0" w:space="0" w:color="auto"/>
            <w:right w:val="none" w:sz="0" w:space="0" w:color="auto"/>
          </w:divBdr>
          <w:divsChild>
            <w:div w:id="929654336">
              <w:marLeft w:val="0"/>
              <w:marRight w:val="0"/>
              <w:marTop w:val="0"/>
              <w:marBottom w:val="0"/>
              <w:divBdr>
                <w:top w:val="none" w:sz="0" w:space="0" w:color="auto"/>
                <w:left w:val="none" w:sz="0" w:space="0" w:color="auto"/>
                <w:bottom w:val="none" w:sz="0" w:space="0" w:color="auto"/>
                <w:right w:val="none" w:sz="0" w:space="0" w:color="auto"/>
              </w:divBdr>
            </w:div>
            <w:div w:id="1524324715">
              <w:marLeft w:val="0"/>
              <w:marRight w:val="0"/>
              <w:marTop w:val="0"/>
              <w:marBottom w:val="0"/>
              <w:divBdr>
                <w:top w:val="none" w:sz="0" w:space="0" w:color="auto"/>
                <w:left w:val="none" w:sz="0" w:space="0" w:color="auto"/>
                <w:bottom w:val="none" w:sz="0" w:space="0" w:color="auto"/>
                <w:right w:val="none" w:sz="0" w:space="0" w:color="auto"/>
              </w:divBdr>
            </w:div>
            <w:div w:id="2125731972">
              <w:marLeft w:val="0"/>
              <w:marRight w:val="0"/>
              <w:marTop w:val="0"/>
              <w:marBottom w:val="0"/>
              <w:divBdr>
                <w:top w:val="none" w:sz="0" w:space="0" w:color="auto"/>
                <w:left w:val="none" w:sz="0" w:space="0" w:color="auto"/>
                <w:bottom w:val="none" w:sz="0" w:space="0" w:color="auto"/>
                <w:right w:val="none" w:sz="0" w:space="0" w:color="auto"/>
              </w:divBdr>
            </w:div>
          </w:divsChild>
        </w:div>
        <w:div w:id="829128689">
          <w:marLeft w:val="0"/>
          <w:marRight w:val="0"/>
          <w:marTop w:val="0"/>
          <w:marBottom w:val="120"/>
          <w:divBdr>
            <w:top w:val="none" w:sz="0" w:space="0" w:color="auto"/>
            <w:left w:val="none" w:sz="0" w:space="0" w:color="auto"/>
            <w:bottom w:val="none" w:sz="0" w:space="0" w:color="auto"/>
            <w:right w:val="none" w:sz="0" w:space="0" w:color="auto"/>
          </w:divBdr>
          <w:divsChild>
            <w:div w:id="1035810653">
              <w:marLeft w:val="0"/>
              <w:marRight w:val="0"/>
              <w:marTop w:val="0"/>
              <w:marBottom w:val="0"/>
              <w:divBdr>
                <w:top w:val="none" w:sz="0" w:space="0" w:color="auto"/>
                <w:left w:val="none" w:sz="0" w:space="0" w:color="auto"/>
                <w:bottom w:val="none" w:sz="0" w:space="0" w:color="auto"/>
                <w:right w:val="none" w:sz="0" w:space="0" w:color="auto"/>
              </w:divBdr>
            </w:div>
            <w:div w:id="242036034">
              <w:marLeft w:val="0"/>
              <w:marRight w:val="0"/>
              <w:marTop w:val="0"/>
              <w:marBottom w:val="0"/>
              <w:divBdr>
                <w:top w:val="none" w:sz="0" w:space="0" w:color="auto"/>
                <w:left w:val="none" w:sz="0" w:space="0" w:color="auto"/>
                <w:bottom w:val="none" w:sz="0" w:space="0" w:color="auto"/>
                <w:right w:val="none" w:sz="0" w:space="0" w:color="auto"/>
              </w:divBdr>
            </w:div>
            <w:div w:id="1420251624">
              <w:marLeft w:val="0"/>
              <w:marRight w:val="0"/>
              <w:marTop w:val="0"/>
              <w:marBottom w:val="0"/>
              <w:divBdr>
                <w:top w:val="none" w:sz="0" w:space="0" w:color="auto"/>
                <w:left w:val="none" w:sz="0" w:space="0" w:color="auto"/>
                <w:bottom w:val="none" w:sz="0" w:space="0" w:color="auto"/>
                <w:right w:val="none" w:sz="0" w:space="0" w:color="auto"/>
              </w:divBdr>
            </w:div>
            <w:div w:id="1367364889">
              <w:marLeft w:val="0"/>
              <w:marRight w:val="0"/>
              <w:marTop w:val="0"/>
              <w:marBottom w:val="0"/>
              <w:divBdr>
                <w:top w:val="none" w:sz="0" w:space="0" w:color="auto"/>
                <w:left w:val="none" w:sz="0" w:space="0" w:color="auto"/>
                <w:bottom w:val="none" w:sz="0" w:space="0" w:color="auto"/>
                <w:right w:val="none" w:sz="0" w:space="0" w:color="auto"/>
              </w:divBdr>
            </w:div>
          </w:divsChild>
        </w:div>
        <w:div w:id="481778189">
          <w:marLeft w:val="0"/>
          <w:marRight w:val="0"/>
          <w:marTop w:val="0"/>
          <w:marBottom w:val="120"/>
          <w:divBdr>
            <w:top w:val="none" w:sz="0" w:space="0" w:color="auto"/>
            <w:left w:val="none" w:sz="0" w:space="0" w:color="auto"/>
            <w:bottom w:val="none" w:sz="0" w:space="0" w:color="auto"/>
            <w:right w:val="none" w:sz="0" w:space="0" w:color="auto"/>
          </w:divBdr>
          <w:divsChild>
            <w:div w:id="1689598465">
              <w:marLeft w:val="0"/>
              <w:marRight w:val="0"/>
              <w:marTop w:val="0"/>
              <w:marBottom w:val="0"/>
              <w:divBdr>
                <w:top w:val="none" w:sz="0" w:space="0" w:color="auto"/>
                <w:left w:val="none" w:sz="0" w:space="0" w:color="auto"/>
                <w:bottom w:val="none" w:sz="0" w:space="0" w:color="auto"/>
                <w:right w:val="none" w:sz="0" w:space="0" w:color="auto"/>
              </w:divBdr>
            </w:div>
            <w:div w:id="1318651599">
              <w:marLeft w:val="0"/>
              <w:marRight w:val="0"/>
              <w:marTop w:val="0"/>
              <w:marBottom w:val="0"/>
              <w:divBdr>
                <w:top w:val="none" w:sz="0" w:space="0" w:color="auto"/>
                <w:left w:val="none" w:sz="0" w:space="0" w:color="auto"/>
                <w:bottom w:val="none" w:sz="0" w:space="0" w:color="auto"/>
                <w:right w:val="none" w:sz="0" w:space="0" w:color="auto"/>
              </w:divBdr>
            </w:div>
            <w:div w:id="1044139444">
              <w:marLeft w:val="0"/>
              <w:marRight w:val="0"/>
              <w:marTop w:val="0"/>
              <w:marBottom w:val="0"/>
              <w:divBdr>
                <w:top w:val="none" w:sz="0" w:space="0" w:color="auto"/>
                <w:left w:val="none" w:sz="0" w:space="0" w:color="auto"/>
                <w:bottom w:val="none" w:sz="0" w:space="0" w:color="auto"/>
                <w:right w:val="none" w:sz="0" w:space="0" w:color="auto"/>
              </w:divBdr>
            </w:div>
            <w:div w:id="521867362">
              <w:marLeft w:val="0"/>
              <w:marRight w:val="0"/>
              <w:marTop w:val="0"/>
              <w:marBottom w:val="0"/>
              <w:divBdr>
                <w:top w:val="none" w:sz="0" w:space="0" w:color="auto"/>
                <w:left w:val="none" w:sz="0" w:space="0" w:color="auto"/>
                <w:bottom w:val="none" w:sz="0" w:space="0" w:color="auto"/>
                <w:right w:val="none" w:sz="0" w:space="0" w:color="auto"/>
              </w:divBdr>
            </w:div>
          </w:divsChild>
        </w:div>
        <w:div w:id="212818278">
          <w:marLeft w:val="0"/>
          <w:marRight w:val="0"/>
          <w:marTop w:val="0"/>
          <w:marBottom w:val="120"/>
          <w:divBdr>
            <w:top w:val="none" w:sz="0" w:space="0" w:color="auto"/>
            <w:left w:val="none" w:sz="0" w:space="0" w:color="auto"/>
            <w:bottom w:val="none" w:sz="0" w:space="0" w:color="auto"/>
            <w:right w:val="none" w:sz="0" w:space="0" w:color="auto"/>
          </w:divBdr>
          <w:divsChild>
            <w:div w:id="1346203426">
              <w:marLeft w:val="0"/>
              <w:marRight w:val="0"/>
              <w:marTop w:val="0"/>
              <w:marBottom w:val="0"/>
              <w:divBdr>
                <w:top w:val="none" w:sz="0" w:space="0" w:color="auto"/>
                <w:left w:val="none" w:sz="0" w:space="0" w:color="auto"/>
                <w:bottom w:val="none" w:sz="0" w:space="0" w:color="auto"/>
                <w:right w:val="none" w:sz="0" w:space="0" w:color="auto"/>
              </w:divBdr>
            </w:div>
            <w:div w:id="578029516">
              <w:marLeft w:val="0"/>
              <w:marRight w:val="0"/>
              <w:marTop w:val="0"/>
              <w:marBottom w:val="0"/>
              <w:divBdr>
                <w:top w:val="none" w:sz="0" w:space="0" w:color="auto"/>
                <w:left w:val="none" w:sz="0" w:space="0" w:color="auto"/>
                <w:bottom w:val="none" w:sz="0" w:space="0" w:color="auto"/>
                <w:right w:val="none" w:sz="0" w:space="0" w:color="auto"/>
              </w:divBdr>
            </w:div>
            <w:div w:id="574585501">
              <w:marLeft w:val="0"/>
              <w:marRight w:val="0"/>
              <w:marTop w:val="0"/>
              <w:marBottom w:val="0"/>
              <w:divBdr>
                <w:top w:val="none" w:sz="0" w:space="0" w:color="auto"/>
                <w:left w:val="none" w:sz="0" w:space="0" w:color="auto"/>
                <w:bottom w:val="none" w:sz="0" w:space="0" w:color="auto"/>
                <w:right w:val="none" w:sz="0" w:space="0" w:color="auto"/>
              </w:divBdr>
            </w:div>
          </w:divsChild>
        </w:div>
        <w:div w:id="1179854780">
          <w:marLeft w:val="0"/>
          <w:marRight w:val="0"/>
          <w:marTop w:val="0"/>
          <w:marBottom w:val="120"/>
          <w:divBdr>
            <w:top w:val="none" w:sz="0" w:space="0" w:color="auto"/>
            <w:left w:val="none" w:sz="0" w:space="0" w:color="auto"/>
            <w:bottom w:val="none" w:sz="0" w:space="0" w:color="auto"/>
            <w:right w:val="none" w:sz="0" w:space="0" w:color="auto"/>
          </w:divBdr>
          <w:divsChild>
            <w:div w:id="997265130">
              <w:marLeft w:val="0"/>
              <w:marRight w:val="0"/>
              <w:marTop w:val="0"/>
              <w:marBottom w:val="0"/>
              <w:divBdr>
                <w:top w:val="none" w:sz="0" w:space="0" w:color="auto"/>
                <w:left w:val="none" w:sz="0" w:space="0" w:color="auto"/>
                <w:bottom w:val="none" w:sz="0" w:space="0" w:color="auto"/>
                <w:right w:val="none" w:sz="0" w:space="0" w:color="auto"/>
              </w:divBdr>
            </w:div>
          </w:divsChild>
        </w:div>
        <w:div w:id="1499806098">
          <w:marLeft w:val="0"/>
          <w:marRight w:val="0"/>
          <w:marTop w:val="0"/>
          <w:marBottom w:val="120"/>
          <w:divBdr>
            <w:top w:val="none" w:sz="0" w:space="0" w:color="auto"/>
            <w:left w:val="none" w:sz="0" w:space="0" w:color="auto"/>
            <w:bottom w:val="none" w:sz="0" w:space="0" w:color="auto"/>
            <w:right w:val="none" w:sz="0" w:space="0" w:color="auto"/>
          </w:divBdr>
          <w:divsChild>
            <w:div w:id="1987515921">
              <w:marLeft w:val="0"/>
              <w:marRight w:val="0"/>
              <w:marTop w:val="0"/>
              <w:marBottom w:val="0"/>
              <w:divBdr>
                <w:top w:val="none" w:sz="0" w:space="0" w:color="auto"/>
                <w:left w:val="none" w:sz="0" w:space="0" w:color="auto"/>
                <w:bottom w:val="none" w:sz="0" w:space="0" w:color="auto"/>
                <w:right w:val="none" w:sz="0" w:space="0" w:color="auto"/>
              </w:divBdr>
            </w:div>
            <w:div w:id="179973499">
              <w:marLeft w:val="0"/>
              <w:marRight w:val="0"/>
              <w:marTop w:val="0"/>
              <w:marBottom w:val="0"/>
              <w:divBdr>
                <w:top w:val="none" w:sz="0" w:space="0" w:color="auto"/>
                <w:left w:val="none" w:sz="0" w:space="0" w:color="auto"/>
                <w:bottom w:val="none" w:sz="0" w:space="0" w:color="auto"/>
                <w:right w:val="none" w:sz="0" w:space="0" w:color="auto"/>
              </w:divBdr>
            </w:div>
          </w:divsChild>
        </w:div>
        <w:div w:id="889919582">
          <w:marLeft w:val="0"/>
          <w:marRight w:val="0"/>
          <w:marTop w:val="0"/>
          <w:marBottom w:val="120"/>
          <w:divBdr>
            <w:top w:val="none" w:sz="0" w:space="0" w:color="auto"/>
            <w:left w:val="none" w:sz="0" w:space="0" w:color="auto"/>
            <w:bottom w:val="none" w:sz="0" w:space="0" w:color="auto"/>
            <w:right w:val="none" w:sz="0" w:space="0" w:color="auto"/>
          </w:divBdr>
          <w:divsChild>
            <w:div w:id="965622937">
              <w:marLeft w:val="0"/>
              <w:marRight w:val="0"/>
              <w:marTop w:val="0"/>
              <w:marBottom w:val="0"/>
              <w:divBdr>
                <w:top w:val="none" w:sz="0" w:space="0" w:color="auto"/>
                <w:left w:val="none" w:sz="0" w:space="0" w:color="auto"/>
                <w:bottom w:val="none" w:sz="0" w:space="0" w:color="auto"/>
                <w:right w:val="none" w:sz="0" w:space="0" w:color="auto"/>
              </w:divBdr>
            </w:div>
            <w:div w:id="1399325931">
              <w:marLeft w:val="0"/>
              <w:marRight w:val="0"/>
              <w:marTop w:val="0"/>
              <w:marBottom w:val="0"/>
              <w:divBdr>
                <w:top w:val="none" w:sz="0" w:space="0" w:color="auto"/>
                <w:left w:val="none" w:sz="0" w:space="0" w:color="auto"/>
                <w:bottom w:val="none" w:sz="0" w:space="0" w:color="auto"/>
                <w:right w:val="none" w:sz="0" w:space="0" w:color="auto"/>
              </w:divBdr>
            </w:div>
          </w:divsChild>
        </w:div>
        <w:div w:id="632520338">
          <w:marLeft w:val="0"/>
          <w:marRight w:val="0"/>
          <w:marTop w:val="0"/>
          <w:marBottom w:val="120"/>
          <w:divBdr>
            <w:top w:val="none" w:sz="0" w:space="0" w:color="auto"/>
            <w:left w:val="none" w:sz="0" w:space="0" w:color="auto"/>
            <w:bottom w:val="none" w:sz="0" w:space="0" w:color="auto"/>
            <w:right w:val="none" w:sz="0" w:space="0" w:color="auto"/>
          </w:divBdr>
          <w:divsChild>
            <w:div w:id="1322076590">
              <w:marLeft w:val="0"/>
              <w:marRight w:val="0"/>
              <w:marTop w:val="0"/>
              <w:marBottom w:val="0"/>
              <w:divBdr>
                <w:top w:val="none" w:sz="0" w:space="0" w:color="auto"/>
                <w:left w:val="none" w:sz="0" w:space="0" w:color="auto"/>
                <w:bottom w:val="none" w:sz="0" w:space="0" w:color="auto"/>
                <w:right w:val="none" w:sz="0" w:space="0" w:color="auto"/>
              </w:divBdr>
            </w:div>
            <w:div w:id="823005737">
              <w:marLeft w:val="0"/>
              <w:marRight w:val="0"/>
              <w:marTop w:val="0"/>
              <w:marBottom w:val="0"/>
              <w:divBdr>
                <w:top w:val="none" w:sz="0" w:space="0" w:color="auto"/>
                <w:left w:val="none" w:sz="0" w:space="0" w:color="auto"/>
                <w:bottom w:val="none" w:sz="0" w:space="0" w:color="auto"/>
                <w:right w:val="none" w:sz="0" w:space="0" w:color="auto"/>
              </w:divBdr>
            </w:div>
            <w:div w:id="780030686">
              <w:marLeft w:val="0"/>
              <w:marRight w:val="0"/>
              <w:marTop w:val="0"/>
              <w:marBottom w:val="0"/>
              <w:divBdr>
                <w:top w:val="none" w:sz="0" w:space="0" w:color="auto"/>
                <w:left w:val="none" w:sz="0" w:space="0" w:color="auto"/>
                <w:bottom w:val="none" w:sz="0" w:space="0" w:color="auto"/>
                <w:right w:val="none" w:sz="0" w:space="0" w:color="auto"/>
              </w:divBdr>
            </w:div>
            <w:div w:id="999622690">
              <w:marLeft w:val="0"/>
              <w:marRight w:val="0"/>
              <w:marTop w:val="0"/>
              <w:marBottom w:val="0"/>
              <w:divBdr>
                <w:top w:val="none" w:sz="0" w:space="0" w:color="auto"/>
                <w:left w:val="none" w:sz="0" w:space="0" w:color="auto"/>
                <w:bottom w:val="none" w:sz="0" w:space="0" w:color="auto"/>
                <w:right w:val="none" w:sz="0" w:space="0" w:color="auto"/>
              </w:divBdr>
            </w:div>
            <w:div w:id="375281281">
              <w:marLeft w:val="0"/>
              <w:marRight w:val="0"/>
              <w:marTop w:val="0"/>
              <w:marBottom w:val="0"/>
              <w:divBdr>
                <w:top w:val="none" w:sz="0" w:space="0" w:color="auto"/>
                <w:left w:val="none" w:sz="0" w:space="0" w:color="auto"/>
                <w:bottom w:val="none" w:sz="0" w:space="0" w:color="auto"/>
                <w:right w:val="none" w:sz="0" w:space="0" w:color="auto"/>
              </w:divBdr>
            </w:div>
            <w:div w:id="868445811">
              <w:marLeft w:val="0"/>
              <w:marRight w:val="0"/>
              <w:marTop w:val="0"/>
              <w:marBottom w:val="0"/>
              <w:divBdr>
                <w:top w:val="none" w:sz="0" w:space="0" w:color="auto"/>
                <w:left w:val="none" w:sz="0" w:space="0" w:color="auto"/>
                <w:bottom w:val="none" w:sz="0" w:space="0" w:color="auto"/>
                <w:right w:val="none" w:sz="0" w:space="0" w:color="auto"/>
              </w:divBdr>
            </w:div>
            <w:div w:id="1396973176">
              <w:marLeft w:val="0"/>
              <w:marRight w:val="0"/>
              <w:marTop w:val="0"/>
              <w:marBottom w:val="0"/>
              <w:divBdr>
                <w:top w:val="none" w:sz="0" w:space="0" w:color="auto"/>
                <w:left w:val="none" w:sz="0" w:space="0" w:color="auto"/>
                <w:bottom w:val="none" w:sz="0" w:space="0" w:color="auto"/>
                <w:right w:val="none" w:sz="0" w:space="0" w:color="auto"/>
              </w:divBdr>
            </w:div>
            <w:div w:id="76363208">
              <w:marLeft w:val="0"/>
              <w:marRight w:val="0"/>
              <w:marTop w:val="0"/>
              <w:marBottom w:val="0"/>
              <w:divBdr>
                <w:top w:val="none" w:sz="0" w:space="0" w:color="auto"/>
                <w:left w:val="none" w:sz="0" w:space="0" w:color="auto"/>
                <w:bottom w:val="none" w:sz="0" w:space="0" w:color="auto"/>
                <w:right w:val="none" w:sz="0" w:space="0" w:color="auto"/>
              </w:divBdr>
            </w:div>
            <w:div w:id="1469739876">
              <w:marLeft w:val="0"/>
              <w:marRight w:val="0"/>
              <w:marTop w:val="0"/>
              <w:marBottom w:val="0"/>
              <w:divBdr>
                <w:top w:val="none" w:sz="0" w:space="0" w:color="auto"/>
                <w:left w:val="none" w:sz="0" w:space="0" w:color="auto"/>
                <w:bottom w:val="none" w:sz="0" w:space="0" w:color="auto"/>
                <w:right w:val="none" w:sz="0" w:space="0" w:color="auto"/>
              </w:divBdr>
            </w:div>
            <w:div w:id="2010013427">
              <w:marLeft w:val="0"/>
              <w:marRight w:val="0"/>
              <w:marTop w:val="0"/>
              <w:marBottom w:val="0"/>
              <w:divBdr>
                <w:top w:val="none" w:sz="0" w:space="0" w:color="auto"/>
                <w:left w:val="none" w:sz="0" w:space="0" w:color="auto"/>
                <w:bottom w:val="none" w:sz="0" w:space="0" w:color="auto"/>
                <w:right w:val="none" w:sz="0" w:space="0" w:color="auto"/>
              </w:divBdr>
            </w:div>
            <w:div w:id="625548760">
              <w:marLeft w:val="0"/>
              <w:marRight w:val="0"/>
              <w:marTop w:val="0"/>
              <w:marBottom w:val="0"/>
              <w:divBdr>
                <w:top w:val="none" w:sz="0" w:space="0" w:color="auto"/>
                <w:left w:val="none" w:sz="0" w:space="0" w:color="auto"/>
                <w:bottom w:val="none" w:sz="0" w:space="0" w:color="auto"/>
                <w:right w:val="none" w:sz="0" w:space="0" w:color="auto"/>
              </w:divBdr>
            </w:div>
            <w:div w:id="190654714">
              <w:marLeft w:val="0"/>
              <w:marRight w:val="0"/>
              <w:marTop w:val="0"/>
              <w:marBottom w:val="0"/>
              <w:divBdr>
                <w:top w:val="none" w:sz="0" w:space="0" w:color="auto"/>
                <w:left w:val="none" w:sz="0" w:space="0" w:color="auto"/>
                <w:bottom w:val="none" w:sz="0" w:space="0" w:color="auto"/>
                <w:right w:val="none" w:sz="0" w:space="0" w:color="auto"/>
              </w:divBdr>
            </w:div>
          </w:divsChild>
        </w:div>
        <w:div w:id="1354724555">
          <w:marLeft w:val="0"/>
          <w:marRight w:val="0"/>
          <w:marTop w:val="150"/>
          <w:marBottom w:val="0"/>
          <w:divBdr>
            <w:top w:val="none" w:sz="0" w:space="0" w:color="auto"/>
            <w:left w:val="none" w:sz="0" w:space="0" w:color="auto"/>
            <w:bottom w:val="none" w:sz="0" w:space="0" w:color="auto"/>
            <w:right w:val="none" w:sz="0" w:space="0" w:color="auto"/>
          </w:divBdr>
        </w:div>
        <w:div w:id="480390392">
          <w:marLeft w:val="0"/>
          <w:marRight w:val="0"/>
          <w:marTop w:val="0"/>
          <w:marBottom w:val="120"/>
          <w:divBdr>
            <w:top w:val="none" w:sz="0" w:space="0" w:color="auto"/>
            <w:left w:val="none" w:sz="0" w:space="0" w:color="auto"/>
            <w:bottom w:val="none" w:sz="0" w:space="0" w:color="auto"/>
            <w:right w:val="none" w:sz="0" w:space="0" w:color="auto"/>
          </w:divBdr>
          <w:divsChild>
            <w:div w:id="732889414">
              <w:marLeft w:val="0"/>
              <w:marRight w:val="0"/>
              <w:marTop w:val="0"/>
              <w:marBottom w:val="0"/>
              <w:divBdr>
                <w:top w:val="none" w:sz="0" w:space="0" w:color="auto"/>
                <w:left w:val="none" w:sz="0" w:space="0" w:color="auto"/>
                <w:bottom w:val="none" w:sz="0" w:space="0" w:color="auto"/>
                <w:right w:val="none" w:sz="0" w:space="0" w:color="auto"/>
              </w:divBdr>
            </w:div>
            <w:div w:id="1696076714">
              <w:marLeft w:val="0"/>
              <w:marRight w:val="0"/>
              <w:marTop w:val="0"/>
              <w:marBottom w:val="0"/>
              <w:divBdr>
                <w:top w:val="none" w:sz="0" w:space="0" w:color="auto"/>
                <w:left w:val="none" w:sz="0" w:space="0" w:color="auto"/>
                <w:bottom w:val="none" w:sz="0" w:space="0" w:color="auto"/>
                <w:right w:val="none" w:sz="0" w:space="0" w:color="auto"/>
              </w:divBdr>
            </w:div>
            <w:div w:id="1548443938">
              <w:marLeft w:val="0"/>
              <w:marRight w:val="0"/>
              <w:marTop w:val="0"/>
              <w:marBottom w:val="0"/>
              <w:divBdr>
                <w:top w:val="none" w:sz="0" w:space="0" w:color="auto"/>
                <w:left w:val="none" w:sz="0" w:space="0" w:color="auto"/>
                <w:bottom w:val="none" w:sz="0" w:space="0" w:color="auto"/>
                <w:right w:val="none" w:sz="0" w:space="0" w:color="auto"/>
              </w:divBdr>
            </w:div>
            <w:div w:id="2140410488">
              <w:marLeft w:val="0"/>
              <w:marRight w:val="0"/>
              <w:marTop w:val="0"/>
              <w:marBottom w:val="0"/>
              <w:divBdr>
                <w:top w:val="none" w:sz="0" w:space="0" w:color="auto"/>
                <w:left w:val="none" w:sz="0" w:space="0" w:color="auto"/>
                <w:bottom w:val="none" w:sz="0" w:space="0" w:color="auto"/>
                <w:right w:val="none" w:sz="0" w:space="0" w:color="auto"/>
              </w:divBdr>
            </w:div>
            <w:div w:id="471758000">
              <w:marLeft w:val="0"/>
              <w:marRight w:val="0"/>
              <w:marTop w:val="0"/>
              <w:marBottom w:val="0"/>
              <w:divBdr>
                <w:top w:val="none" w:sz="0" w:space="0" w:color="auto"/>
                <w:left w:val="none" w:sz="0" w:space="0" w:color="auto"/>
                <w:bottom w:val="none" w:sz="0" w:space="0" w:color="auto"/>
                <w:right w:val="none" w:sz="0" w:space="0" w:color="auto"/>
              </w:divBdr>
            </w:div>
          </w:divsChild>
        </w:div>
        <w:div w:id="1918780970">
          <w:marLeft w:val="0"/>
          <w:marRight w:val="0"/>
          <w:marTop w:val="0"/>
          <w:marBottom w:val="120"/>
          <w:divBdr>
            <w:top w:val="none" w:sz="0" w:space="0" w:color="auto"/>
            <w:left w:val="none" w:sz="0" w:space="0" w:color="auto"/>
            <w:bottom w:val="none" w:sz="0" w:space="0" w:color="auto"/>
            <w:right w:val="none" w:sz="0" w:space="0" w:color="auto"/>
          </w:divBdr>
          <w:divsChild>
            <w:div w:id="926033468">
              <w:marLeft w:val="0"/>
              <w:marRight w:val="0"/>
              <w:marTop w:val="0"/>
              <w:marBottom w:val="0"/>
              <w:divBdr>
                <w:top w:val="none" w:sz="0" w:space="0" w:color="auto"/>
                <w:left w:val="none" w:sz="0" w:space="0" w:color="auto"/>
                <w:bottom w:val="none" w:sz="0" w:space="0" w:color="auto"/>
                <w:right w:val="none" w:sz="0" w:space="0" w:color="auto"/>
              </w:divBdr>
            </w:div>
            <w:div w:id="1588535192">
              <w:marLeft w:val="0"/>
              <w:marRight w:val="0"/>
              <w:marTop w:val="0"/>
              <w:marBottom w:val="0"/>
              <w:divBdr>
                <w:top w:val="none" w:sz="0" w:space="0" w:color="auto"/>
                <w:left w:val="none" w:sz="0" w:space="0" w:color="auto"/>
                <w:bottom w:val="none" w:sz="0" w:space="0" w:color="auto"/>
                <w:right w:val="none" w:sz="0" w:space="0" w:color="auto"/>
              </w:divBdr>
            </w:div>
            <w:div w:id="564027542">
              <w:marLeft w:val="0"/>
              <w:marRight w:val="0"/>
              <w:marTop w:val="0"/>
              <w:marBottom w:val="0"/>
              <w:divBdr>
                <w:top w:val="none" w:sz="0" w:space="0" w:color="auto"/>
                <w:left w:val="none" w:sz="0" w:space="0" w:color="auto"/>
                <w:bottom w:val="none" w:sz="0" w:space="0" w:color="auto"/>
                <w:right w:val="none" w:sz="0" w:space="0" w:color="auto"/>
              </w:divBdr>
            </w:div>
            <w:div w:id="193005386">
              <w:marLeft w:val="0"/>
              <w:marRight w:val="0"/>
              <w:marTop w:val="0"/>
              <w:marBottom w:val="0"/>
              <w:divBdr>
                <w:top w:val="none" w:sz="0" w:space="0" w:color="auto"/>
                <w:left w:val="none" w:sz="0" w:space="0" w:color="auto"/>
                <w:bottom w:val="none" w:sz="0" w:space="0" w:color="auto"/>
                <w:right w:val="none" w:sz="0" w:space="0" w:color="auto"/>
              </w:divBdr>
            </w:div>
            <w:div w:id="440295357">
              <w:marLeft w:val="0"/>
              <w:marRight w:val="0"/>
              <w:marTop w:val="0"/>
              <w:marBottom w:val="0"/>
              <w:divBdr>
                <w:top w:val="none" w:sz="0" w:space="0" w:color="auto"/>
                <w:left w:val="none" w:sz="0" w:space="0" w:color="auto"/>
                <w:bottom w:val="none" w:sz="0" w:space="0" w:color="auto"/>
                <w:right w:val="none" w:sz="0" w:space="0" w:color="auto"/>
              </w:divBdr>
            </w:div>
            <w:div w:id="184288373">
              <w:marLeft w:val="0"/>
              <w:marRight w:val="0"/>
              <w:marTop w:val="0"/>
              <w:marBottom w:val="0"/>
              <w:divBdr>
                <w:top w:val="none" w:sz="0" w:space="0" w:color="auto"/>
                <w:left w:val="none" w:sz="0" w:space="0" w:color="auto"/>
                <w:bottom w:val="none" w:sz="0" w:space="0" w:color="auto"/>
                <w:right w:val="none" w:sz="0" w:space="0" w:color="auto"/>
              </w:divBdr>
            </w:div>
            <w:div w:id="407851483">
              <w:marLeft w:val="0"/>
              <w:marRight w:val="0"/>
              <w:marTop w:val="0"/>
              <w:marBottom w:val="0"/>
              <w:divBdr>
                <w:top w:val="none" w:sz="0" w:space="0" w:color="auto"/>
                <w:left w:val="none" w:sz="0" w:space="0" w:color="auto"/>
                <w:bottom w:val="none" w:sz="0" w:space="0" w:color="auto"/>
                <w:right w:val="none" w:sz="0" w:space="0" w:color="auto"/>
              </w:divBdr>
            </w:div>
            <w:div w:id="1546063212">
              <w:marLeft w:val="0"/>
              <w:marRight w:val="0"/>
              <w:marTop w:val="0"/>
              <w:marBottom w:val="0"/>
              <w:divBdr>
                <w:top w:val="none" w:sz="0" w:space="0" w:color="auto"/>
                <w:left w:val="none" w:sz="0" w:space="0" w:color="auto"/>
                <w:bottom w:val="none" w:sz="0" w:space="0" w:color="auto"/>
                <w:right w:val="none" w:sz="0" w:space="0" w:color="auto"/>
              </w:divBdr>
            </w:div>
            <w:div w:id="78410100">
              <w:marLeft w:val="0"/>
              <w:marRight w:val="0"/>
              <w:marTop w:val="0"/>
              <w:marBottom w:val="0"/>
              <w:divBdr>
                <w:top w:val="none" w:sz="0" w:space="0" w:color="auto"/>
                <w:left w:val="none" w:sz="0" w:space="0" w:color="auto"/>
                <w:bottom w:val="none" w:sz="0" w:space="0" w:color="auto"/>
                <w:right w:val="none" w:sz="0" w:space="0" w:color="auto"/>
              </w:divBdr>
            </w:div>
            <w:div w:id="494959370">
              <w:marLeft w:val="0"/>
              <w:marRight w:val="0"/>
              <w:marTop w:val="0"/>
              <w:marBottom w:val="0"/>
              <w:divBdr>
                <w:top w:val="none" w:sz="0" w:space="0" w:color="auto"/>
                <w:left w:val="none" w:sz="0" w:space="0" w:color="auto"/>
                <w:bottom w:val="none" w:sz="0" w:space="0" w:color="auto"/>
                <w:right w:val="none" w:sz="0" w:space="0" w:color="auto"/>
              </w:divBdr>
            </w:div>
            <w:div w:id="1765110925">
              <w:marLeft w:val="0"/>
              <w:marRight w:val="0"/>
              <w:marTop w:val="0"/>
              <w:marBottom w:val="0"/>
              <w:divBdr>
                <w:top w:val="none" w:sz="0" w:space="0" w:color="auto"/>
                <w:left w:val="none" w:sz="0" w:space="0" w:color="auto"/>
                <w:bottom w:val="none" w:sz="0" w:space="0" w:color="auto"/>
                <w:right w:val="none" w:sz="0" w:space="0" w:color="auto"/>
              </w:divBdr>
            </w:div>
            <w:div w:id="1570581807">
              <w:marLeft w:val="0"/>
              <w:marRight w:val="0"/>
              <w:marTop w:val="0"/>
              <w:marBottom w:val="0"/>
              <w:divBdr>
                <w:top w:val="none" w:sz="0" w:space="0" w:color="auto"/>
                <w:left w:val="none" w:sz="0" w:space="0" w:color="auto"/>
                <w:bottom w:val="none" w:sz="0" w:space="0" w:color="auto"/>
                <w:right w:val="none" w:sz="0" w:space="0" w:color="auto"/>
              </w:divBdr>
            </w:div>
          </w:divsChild>
        </w:div>
        <w:div w:id="1731152347">
          <w:marLeft w:val="0"/>
          <w:marRight w:val="0"/>
          <w:marTop w:val="0"/>
          <w:marBottom w:val="120"/>
          <w:divBdr>
            <w:top w:val="none" w:sz="0" w:space="0" w:color="auto"/>
            <w:left w:val="none" w:sz="0" w:space="0" w:color="auto"/>
            <w:bottom w:val="none" w:sz="0" w:space="0" w:color="auto"/>
            <w:right w:val="none" w:sz="0" w:space="0" w:color="auto"/>
          </w:divBdr>
          <w:divsChild>
            <w:div w:id="1353646965">
              <w:marLeft w:val="0"/>
              <w:marRight w:val="0"/>
              <w:marTop w:val="0"/>
              <w:marBottom w:val="0"/>
              <w:divBdr>
                <w:top w:val="none" w:sz="0" w:space="0" w:color="auto"/>
                <w:left w:val="none" w:sz="0" w:space="0" w:color="auto"/>
                <w:bottom w:val="none" w:sz="0" w:space="0" w:color="auto"/>
                <w:right w:val="none" w:sz="0" w:space="0" w:color="auto"/>
              </w:divBdr>
            </w:div>
            <w:div w:id="788864227">
              <w:marLeft w:val="0"/>
              <w:marRight w:val="0"/>
              <w:marTop w:val="0"/>
              <w:marBottom w:val="0"/>
              <w:divBdr>
                <w:top w:val="none" w:sz="0" w:space="0" w:color="auto"/>
                <w:left w:val="none" w:sz="0" w:space="0" w:color="auto"/>
                <w:bottom w:val="none" w:sz="0" w:space="0" w:color="auto"/>
                <w:right w:val="none" w:sz="0" w:space="0" w:color="auto"/>
              </w:divBdr>
            </w:div>
            <w:div w:id="1177813215">
              <w:marLeft w:val="0"/>
              <w:marRight w:val="0"/>
              <w:marTop w:val="0"/>
              <w:marBottom w:val="0"/>
              <w:divBdr>
                <w:top w:val="none" w:sz="0" w:space="0" w:color="auto"/>
                <w:left w:val="none" w:sz="0" w:space="0" w:color="auto"/>
                <w:bottom w:val="none" w:sz="0" w:space="0" w:color="auto"/>
                <w:right w:val="none" w:sz="0" w:space="0" w:color="auto"/>
              </w:divBdr>
            </w:div>
          </w:divsChild>
        </w:div>
        <w:div w:id="2102750177">
          <w:marLeft w:val="0"/>
          <w:marRight w:val="0"/>
          <w:marTop w:val="0"/>
          <w:marBottom w:val="120"/>
          <w:divBdr>
            <w:top w:val="none" w:sz="0" w:space="0" w:color="auto"/>
            <w:left w:val="none" w:sz="0" w:space="0" w:color="auto"/>
            <w:bottom w:val="none" w:sz="0" w:space="0" w:color="auto"/>
            <w:right w:val="none" w:sz="0" w:space="0" w:color="auto"/>
          </w:divBdr>
          <w:divsChild>
            <w:div w:id="1940409073">
              <w:marLeft w:val="0"/>
              <w:marRight w:val="0"/>
              <w:marTop w:val="0"/>
              <w:marBottom w:val="0"/>
              <w:divBdr>
                <w:top w:val="none" w:sz="0" w:space="0" w:color="auto"/>
                <w:left w:val="none" w:sz="0" w:space="0" w:color="auto"/>
                <w:bottom w:val="none" w:sz="0" w:space="0" w:color="auto"/>
                <w:right w:val="none" w:sz="0" w:space="0" w:color="auto"/>
              </w:divBdr>
            </w:div>
            <w:div w:id="525563008">
              <w:marLeft w:val="0"/>
              <w:marRight w:val="0"/>
              <w:marTop w:val="0"/>
              <w:marBottom w:val="0"/>
              <w:divBdr>
                <w:top w:val="none" w:sz="0" w:space="0" w:color="auto"/>
                <w:left w:val="none" w:sz="0" w:space="0" w:color="auto"/>
                <w:bottom w:val="none" w:sz="0" w:space="0" w:color="auto"/>
                <w:right w:val="none" w:sz="0" w:space="0" w:color="auto"/>
              </w:divBdr>
            </w:div>
          </w:divsChild>
        </w:div>
        <w:div w:id="600142370">
          <w:marLeft w:val="0"/>
          <w:marRight w:val="0"/>
          <w:marTop w:val="0"/>
          <w:marBottom w:val="120"/>
          <w:divBdr>
            <w:top w:val="none" w:sz="0" w:space="0" w:color="auto"/>
            <w:left w:val="none" w:sz="0" w:space="0" w:color="auto"/>
            <w:bottom w:val="none" w:sz="0" w:space="0" w:color="auto"/>
            <w:right w:val="none" w:sz="0" w:space="0" w:color="auto"/>
          </w:divBdr>
          <w:divsChild>
            <w:div w:id="1259867121">
              <w:marLeft w:val="0"/>
              <w:marRight w:val="0"/>
              <w:marTop w:val="0"/>
              <w:marBottom w:val="0"/>
              <w:divBdr>
                <w:top w:val="none" w:sz="0" w:space="0" w:color="auto"/>
                <w:left w:val="none" w:sz="0" w:space="0" w:color="auto"/>
                <w:bottom w:val="none" w:sz="0" w:space="0" w:color="auto"/>
                <w:right w:val="none" w:sz="0" w:space="0" w:color="auto"/>
              </w:divBdr>
            </w:div>
          </w:divsChild>
        </w:div>
        <w:div w:id="1339842352">
          <w:marLeft w:val="0"/>
          <w:marRight w:val="0"/>
          <w:marTop w:val="0"/>
          <w:marBottom w:val="120"/>
          <w:divBdr>
            <w:top w:val="none" w:sz="0" w:space="0" w:color="auto"/>
            <w:left w:val="none" w:sz="0" w:space="0" w:color="auto"/>
            <w:bottom w:val="none" w:sz="0" w:space="0" w:color="auto"/>
            <w:right w:val="none" w:sz="0" w:space="0" w:color="auto"/>
          </w:divBdr>
          <w:divsChild>
            <w:div w:id="765541846">
              <w:marLeft w:val="0"/>
              <w:marRight w:val="0"/>
              <w:marTop w:val="0"/>
              <w:marBottom w:val="0"/>
              <w:divBdr>
                <w:top w:val="none" w:sz="0" w:space="0" w:color="auto"/>
                <w:left w:val="none" w:sz="0" w:space="0" w:color="auto"/>
                <w:bottom w:val="none" w:sz="0" w:space="0" w:color="auto"/>
                <w:right w:val="none" w:sz="0" w:space="0" w:color="auto"/>
              </w:divBdr>
            </w:div>
          </w:divsChild>
        </w:div>
        <w:div w:id="1716734771">
          <w:marLeft w:val="0"/>
          <w:marRight w:val="0"/>
          <w:marTop w:val="0"/>
          <w:marBottom w:val="120"/>
          <w:divBdr>
            <w:top w:val="none" w:sz="0" w:space="0" w:color="auto"/>
            <w:left w:val="none" w:sz="0" w:space="0" w:color="auto"/>
            <w:bottom w:val="none" w:sz="0" w:space="0" w:color="auto"/>
            <w:right w:val="none" w:sz="0" w:space="0" w:color="auto"/>
          </w:divBdr>
          <w:divsChild>
            <w:div w:id="1262956004">
              <w:marLeft w:val="0"/>
              <w:marRight w:val="0"/>
              <w:marTop w:val="0"/>
              <w:marBottom w:val="0"/>
              <w:divBdr>
                <w:top w:val="none" w:sz="0" w:space="0" w:color="auto"/>
                <w:left w:val="none" w:sz="0" w:space="0" w:color="auto"/>
                <w:bottom w:val="none" w:sz="0" w:space="0" w:color="auto"/>
                <w:right w:val="none" w:sz="0" w:space="0" w:color="auto"/>
              </w:divBdr>
            </w:div>
            <w:div w:id="163590686">
              <w:marLeft w:val="0"/>
              <w:marRight w:val="0"/>
              <w:marTop w:val="0"/>
              <w:marBottom w:val="0"/>
              <w:divBdr>
                <w:top w:val="none" w:sz="0" w:space="0" w:color="auto"/>
                <w:left w:val="none" w:sz="0" w:space="0" w:color="auto"/>
                <w:bottom w:val="none" w:sz="0" w:space="0" w:color="auto"/>
                <w:right w:val="none" w:sz="0" w:space="0" w:color="auto"/>
              </w:divBdr>
            </w:div>
            <w:div w:id="1199464546">
              <w:marLeft w:val="0"/>
              <w:marRight w:val="0"/>
              <w:marTop w:val="0"/>
              <w:marBottom w:val="0"/>
              <w:divBdr>
                <w:top w:val="none" w:sz="0" w:space="0" w:color="auto"/>
                <w:left w:val="none" w:sz="0" w:space="0" w:color="auto"/>
                <w:bottom w:val="none" w:sz="0" w:space="0" w:color="auto"/>
                <w:right w:val="none" w:sz="0" w:space="0" w:color="auto"/>
              </w:divBdr>
            </w:div>
            <w:div w:id="654602376">
              <w:marLeft w:val="0"/>
              <w:marRight w:val="0"/>
              <w:marTop w:val="0"/>
              <w:marBottom w:val="0"/>
              <w:divBdr>
                <w:top w:val="none" w:sz="0" w:space="0" w:color="auto"/>
                <w:left w:val="none" w:sz="0" w:space="0" w:color="auto"/>
                <w:bottom w:val="none" w:sz="0" w:space="0" w:color="auto"/>
                <w:right w:val="none" w:sz="0" w:space="0" w:color="auto"/>
              </w:divBdr>
            </w:div>
            <w:div w:id="986130875">
              <w:marLeft w:val="0"/>
              <w:marRight w:val="0"/>
              <w:marTop w:val="0"/>
              <w:marBottom w:val="0"/>
              <w:divBdr>
                <w:top w:val="none" w:sz="0" w:space="0" w:color="auto"/>
                <w:left w:val="none" w:sz="0" w:space="0" w:color="auto"/>
                <w:bottom w:val="none" w:sz="0" w:space="0" w:color="auto"/>
                <w:right w:val="none" w:sz="0" w:space="0" w:color="auto"/>
              </w:divBdr>
            </w:div>
            <w:div w:id="1978871540">
              <w:marLeft w:val="0"/>
              <w:marRight w:val="0"/>
              <w:marTop w:val="0"/>
              <w:marBottom w:val="0"/>
              <w:divBdr>
                <w:top w:val="none" w:sz="0" w:space="0" w:color="auto"/>
                <w:left w:val="none" w:sz="0" w:space="0" w:color="auto"/>
                <w:bottom w:val="none" w:sz="0" w:space="0" w:color="auto"/>
                <w:right w:val="none" w:sz="0" w:space="0" w:color="auto"/>
              </w:divBdr>
            </w:div>
          </w:divsChild>
        </w:div>
        <w:div w:id="1888105457">
          <w:marLeft w:val="0"/>
          <w:marRight w:val="0"/>
          <w:marTop w:val="0"/>
          <w:marBottom w:val="120"/>
          <w:divBdr>
            <w:top w:val="none" w:sz="0" w:space="0" w:color="auto"/>
            <w:left w:val="none" w:sz="0" w:space="0" w:color="auto"/>
            <w:bottom w:val="none" w:sz="0" w:space="0" w:color="auto"/>
            <w:right w:val="none" w:sz="0" w:space="0" w:color="auto"/>
          </w:divBdr>
          <w:divsChild>
            <w:div w:id="29577408">
              <w:marLeft w:val="0"/>
              <w:marRight w:val="0"/>
              <w:marTop w:val="0"/>
              <w:marBottom w:val="0"/>
              <w:divBdr>
                <w:top w:val="none" w:sz="0" w:space="0" w:color="auto"/>
                <w:left w:val="none" w:sz="0" w:space="0" w:color="auto"/>
                <w:bottom w:val="none" w:sz="0" w:space="0" w:color="auto"/>
                <w:right w:val="none" w:sz="0" w:space="0" w:color="auto"/>
              </w:divBdr>
            </w:div>
          </w:divsChild>
        </w:div>
        <w:div w:id="1035423313">
          <w:marLeft w:val="0"/>
          <w:marRight w:val="0"/>
          <w:marTop w:val="150"/>
          <w:marBottom w:val="0"/>
          <w:divBdr>
            <w:top w:val="none" w:sz="0" w:space="0" w:color="auto"/>
            <w:left w:val="none" w:sz="0" w:space="0" w:color="auto"/>
            <w:bottom w:val="none" w:sz="0" w:space="0" w:color="auto"/>
            <w:right w:val="none" w:sz="0" w:space="0" w:color="auto"/>
          </w:divBdr>
        </w:div>
        <w:div w:id="830290812">
          <w:marLeft w:val="0"/>
          <w:marRight w:val="0"/>
          <w:marTop w:val="0"/>
          <w:marBottom w:val="120"/>
          <w:divBdr>
            <w:top w:val="none" w:sz="0" w:space="0" w:color="auto"/>
            <w:left w:val="none" w:sz="0" w:space="0" w:color="auto"/>
            <w:bottom w:val="none" w:sz="0" w:space="0" w:color="auto"/>
            <w:right w:val="none" w:sz="0" w:space="0" w:color="auto"/>
          </w:divBdr>
          <w:divsChild>
            <w:div w:id="297536810">
              <w:marLeft w:val="0"/>
              <w:marRight w:val="0"/>
              <w:marTop w:val="0"/>
              <w:marBottom w:val="0"/>
              <w:divBdr>
                <w:top w:val="none" w:sz="0" w:space="0" w:color="auto"/>
                <w:left w:val="none" w:sz="0" w:space="0" w:color="auto"/>
                <w:bottom w:val="none" w:sz="0" w:space="0" w:color="auto"/>
                <w:right w:val="none" w:sz="0" w:space="0" w:color="auto"/>
              </w:divBdr>
            </w:div>
            <w:div w:id="457725831">
              <w:marLeft w:val="0"/>
              <w:marRight w:val="0"/>
              <w:marTop w:val="0"/>
              <w:marBottom w:val="0"/>
              <w:divBdr>
                <w:top w:val="none" w:sz="0" w:space="0" w:color="auto"/>
                <w:left w:val="none" w:sz="0" w:space="0" w:color="auto"/>
                <w:bottom w:val="none" w:sz="0" w:space="0" w:color="auto"/>
                <w:right w:val="none" w:sz="0" w:space="0" w:color="auto"/>
              </w:divBdr>
            </w:div>
            <w:div w:id="1913389358">
              <w:marLeft w:val="0"/>
              <w:marRight w:val="0"/>
              <w:marTop w:val="0"/>
              <w:marBottom w:val="0"/>
              <w:divBdr>
                <w:top w:val="none" w:sz="0" w:space="0" w:color="auto"/>
                <w:left w:val="none" w:sz="0" w:space="0" w:color="auto"/>
                <w:bottom w:val="none" w:sz="0" w:space="0" w:color="auto"/>
                <w:right w:val="none" w:sz="0" w:space="0" w:color="auto"/>
              </w:divBdr>
            </w:div>
            <w:div w:id="1280066110">
              <w:marLeft w:val="0"/>
              <w:marRight w:val="0"/>
              <w:marTop w:val="0"/>
              <w:marBottom w:val="0"/>
              <w:divBdr>
                <w:top w:val="none" w:sz="0" w:space="0" w:color="auto"/>
                <w:left w:val="none" w:sz="0" w:space="0" w:color="auto"/>
                <w:bottom w:val="none" w:sz="0" w:space="0" w:color="auto"/>
                <w:right w:val="none" w:sz="0" w:space="0" w:color="auto"/>
              </w:divBdr>
            </w:div>
            <w:div w:id="1540582602">
              <w:marLeft w:val="0"/>
              <w:marRight w:val="0"/>
              <w:marTop w:val="0"/>
              <w:marBottom w:val="0"/>
              <w:divBdr>
                <w:top w:val="none" w:sz="0" w:space="0" w:color="auto"/>
                <w:left w:val="none" w:sz="0" w:space="0" w:color="auto"/>
                <w:bottom w:val="none" w:sz="0" w:space="0" w:color="auto"/>
                <w:right w:val="none" w:sz="0" w:space="0" w:color="auto"/>
              </w:divBdr>
            </w:div>
            <w:div w:id="843740233">
              <w:marLeft w:val="0"/>
              <w:marRight w:val="0"/>
              <w:marTop w:val="0"/>
              <w:marBottom w:val="0"/>
              <w:divBdr>
                <w:top w:val="none" w:sz="0" w:space="0" w:color="auto"/>
                <w:left w:val="none" w:sz="0" w:space="0" w:color="auto"/>
                <w:bottom w:val="none" w:sz="0" w:space="0" w:color="auto"/>
                <w:right w:val="none" w:sz="0" w:space="0" w:color="auto"/>
              </w:divBdr>
            </w:div>
            <w:div w:id="764889236">
              <w:marLeft w:val="0"/>
              <w:marRight w:val="0"/>
              <w:marTop w:val="0"/>
              <w:marBottom w:val="0"/>
              <w:divBdr>
                <w:top w:val="none" w:sz="0" w:space="0" w:color="auto"/>
                <w:left w:val="none" w:sz="0" w:space="0" w:color="auto"/>
                <w:bottom w:val="none" w:sz="0" w:space="0" w:color="auto"/>
                <w:right w:val="none" w:sz="0" w:space="0" w:color="auto"/>
              </w:divBdr>
            </w:div>
            <w:div w:id="62722060">
              <w:marLeft w:val="0"/>
              <w:marRight w:val="0"/>
              <w:marTop w:val="0"/>
              <w:marBottom w:val="0"/>
              <w:divBdr>
                <w:top w:val="none" w:sz="0" w:space="0" w:color="auto"/>
                <w:left w:val="none" w:sz="0" w:space="0" w:color="auto"/>
                <w:bottom w:val="none" w:sz="0" w:space="0" w:color="auto"/>
                <w:right w:val="none" w:sz="0" w:space="0" w:color="auto"/>
              </w:divBdr>
            </w:div>
            <w:div w:id="933854497">
              <w:marLeft w:val="0"/>
              <w:marRight w:val="0"/>
              <w:marTop w:val="0"/>
              <w:marBottom w:val="0"/>
              <w:divBdr>
                <w:top w:val="none" w:sz="0" w:space="0" w:color="auto"/>
                <w:left w:val="none" w:sz="0" w:space="0" w:color="auto"/>
                <w:bottom w:val="none" w:sz="0" w:space="0" w:color="auto"/>
                <w:right w:val="none" w:sz="0" w:space="0" w:color="auto"/>
              </w:divBdr>
            </w:div>
            <w:div w:id="243805721">
              <w:marLeft w:val="0"/>
              <w:marRight w:val="0"/>
              <w:marTop w:val="0"/>
              <w:marBottom w:val="0"/>
              <w:divBdr>
                <w:top w:val="none" w:sz="0" w:space="0" w:color="auto"/>
                <w:left w:val="none" w:sz="0" w:space="0" w:color="auto"/>
                <w:bottom w:val="none" w:sz="0" w:space="0" w:color="auto"/>
                <w:right w:val="none" w:sz="0" w:space="0" w:color="auto"/>
              </w:divBdr>
            </w:div>
            <w:div w:id="2099056496">
              <w:marLeft w:val="0"/>
              <w:marRight w:val="0"/>
              <w:marTop w:val="0"/>
              <w:marBottom w:val="0"/>
              <w:divBdr>
                <w:top w:val="none" w:sz="0" w:space="0" w:color="auto"/>
                <w:left w:val="none" w:sz="0" w:space="0" w:color="auto"/>
                <w:bottom w:val="none" w:sz="0" w:space="0" w:color="auto"/>
                <w:right w:val="none" w:sz="0" w:space="0" w:color="auto"/>
              </w:divBdr>
            </w:div>
            <w:div w:id="1340153674">
              <w:marLeft w:val="0"/>
              <w:marRight w:val="0"/>
              <w:marTop w:val="0"/>
              <w:marBottom w:val="0"/>
              <w:divBdr>
                <w:top w:val="none" w:sz="0" w:space="0" w:color="auto"/>
                <w:left w:val="none" w:sz="0" w:space="0" w:color="auto"/>
                <w:bottom w:val="none" w:sz="0" w:space="0" w:color="auto"/>
                <w:right w:val="none" w:sz="0" w:space="0" w:color="auto"/>
              </w:divBdr>
            </w:div>
            <w:div w:id="1680809558">
              <w:marLeft w:val="0"/>
              <w:marRight w:val="0"/>
              <w:marTop w:val="0"/>
              <w:marBottom w:val="0"/>
              <w:divBdr>
                <w:top w:val="none" w:sz="0" w:space="0" w:color="auto"/>
                <w:left w:val="none" w:sz="0" w:space="0" w:color="auto"/>
                <w:bottom w:val="none" w:sz="0" w:space="0" w:color="auto"/>
                <w:right w:val="none" w:sz="0" w:space="0" w:color="auto"/>
              </w:divBdr>
            </w:div>
            <w:div w:id="1715809558">
              <w:marLeft w:val="0"/>
              <w:marRight w:val="0"/>
              <w:marTop w:val="0"/>
              <w:marBottom w:val="0"/>
              <w:divBdr>
                <w:top w:val="none" w:sz="0" w:space="0" w:color="auto"/>
                <w:left w:val="none" w:sz="0" w:space="0" w:color="auto"/>
                <w:bottom w:val="none" w:sz="0" w:space="0" w:color="auto"/>
                <w:right w:val="none" w:sz="0" w:space="0" w:color="auto"/>
              </w:divBdr>
            </w:div>
            <w:div w:id="1065420506">
              <w:marLeft w:val="0"/>
              <w:marRight w:val="0"/>
              <w:marTop w:val="0"/>
              <w:marBottom w:val="0"/>
              <w:divBdr>
                <w:top w:val="none" w:sz="0" w:space="0" w:color="auto"/>
                <w:left w:val="none" w:sz="0" w:space="0" w:color="auto"/>
                <w:bottom w:val="none" w:sz="0" w:space="0" w:color="auto"/>
                <w:right w:val="none" w:sz="0" w:space="0" w:color="auto"/>
              </w:divBdr>
            </w:div>
            <w:div w:id="1926760607">
              <w:marLeft w:val="0"/>
              <w:marRight w:val="0"/>
              <w:marTop w:val="0"/>
              <w:marBottom w:val="0"/>
              <w:divBdr>
                <w:top w:val="none" w:sz="0" w:space="0" w:color="auto"/>
                <w:left w:val="none" w:sz="0" w:space="0" w:color="auto"/>
                <w:bottom w:val="none" w:sz="0" w:space="0" w:color="auto"/>
                <w:right w:val="none" w:sz="0" w:space="0" w:color="auto"/>
              </w:divBdr>
            </w:div>
            <w:div w:id="1344435375">
              <w:marLeft w:val="0"/>
              <w:marRight w:val="0"/>
              <w:marTop w:val="0"/>
              <w:marBottom w:val="0"/>
              <w:divBdr>
                <w:top w:val="none" w:sz="0" w:space="0" w:color="auto"/>
                <w:left w:val="none" w:sz="0" w:space="0" w:color="auto"/>
                <w:bottom w:val="none" w:sz="0" w:space="0" w:color="auto"/>
                <w:right w:val="none" w:sz="0" w:space="0" w:color="auto"/>
              </w:divBdr>
            </w:div>
            <w:div w:id="421725819">
              <w:marLeft w:val="0"/>
              <w:marRight w:val="0"/>
              <w:marTop w:val="0"/>
              <w:marBottom w:val="0"/>
              <w:divBdr>
                <w:top w:val="none" w:sz="0" w:space="0" w:color="auto"/>
                <w:left w:val="none" w:sz="0" w:space="0" w:color="auto"/>
                <w:bottom w:val="none" w:sz="0" w:space="0" w:color="auto"/>
                <w:right w:val="none" w:sz="0" w:space="0" w:color="auto"/>
              </w:divBdr>
            </w:div>
          </w:divsChild>
        </w:div>
        <w:div w:id="1997954000">
          <w:marLeft w:val="0"/>
          <w:marRight w:val="0"/>
          <w:marTop w:val="0"/>
          <w:marBottom w:val="120"/>
          <w:divBdr>
            <w:top w:val="none" w:sz="0" w:space="0" w:color="auto"/>
            <w:left w:val="none" w:sz="0" w:space="0" w:color="auto"/>
            <w:bottom w:val="none" w:sz="0" w:space="0" w:color="auto"/>
            <w:right w:val="none" w:sz="0" w:space="0" w:color="auto"/>
          </w:divBdr>
          <w:divsChild>
            <w:div w:id="697707328">
              <w:marLeft w:val="0"/>
              <w:marRight w:val="0"/>
              <w:marTop w:val="0"/>
              <w:marBottom w:val="0"/>
              <w:divBdr>
                <w:top w:val="none" w:sz="0" w:space="0" w:color="auto"/>
                <w:left w:val="none" w:sz="0" w:space="0" w:color="auto"/>
                <w:bottom w:val="none" w:sz="0" w:space="0" w:color="auto"/>
                <w:right w:val="none" w:sz="0" w:space="0" w:color="auto"/>
              </w:divBdr>
            </w:div>
            <w:div w:id="1202479288">
              <w:marLeft w:val="0"/>
              <w:marRight w:val="0"/>
              <w:marTop w:val="0"/>
              <w:marBottom w:val="0"/>
              <w:divBdr>
                <w:top w:val="none" w:sz="0" w:space="0" w:color="auto"/>
                <w:left w:val="none" w:sz="0" w:space="0" w:color="auto"/>
                <w:bottom w:val="none" w:sz="0" w:space="0" w:color="auto"/>
                <w:right w:val="none" w:sz="0" w:space="0" w:color="auto"/>
              </w:divBdr>
            </w:div>
            <w:div w:id="373703461">
              <w:marLeft w:val="0"/>
              <w:marRight w:val="0"/>
              <w:marTop w:val="0"/>
              <w:marBottom w:val="0"/>
              <w:divBdr>
                <w:top w:val="none" w:sz="0" w:space="0" w:color="auto"/>
                <w:left w:val="none" w:sz="0" w:space="0" w:color="auto"/>
                <w:bottom w:val="none" w:sz="0" w:space="0" w:color="auto"/>
                <w:right w:val="none" w:sz="0" w:space="0" w:color="auto"/>
              </w:divBdr>
            </w:div>
            <w:div w:id="259341783">
              <w:marLeft w:val="0"/>
              <w:marRight w:val="0"/>
              <w:marTop w:val="0"/>
              <w:marBottom w:val="0"/>
              <w:divBdr>
                <w:top w:val="none" w:sz="0" w:space="0" w:color="auto"/>
                <w:left w:val="none" w:sz="0" w:space="0" w:color="auto"/>
                <w:bottom w:val="none" w:sz="0" w:space="0" w:color="auto"/>
                <w:right w:val="none" w:sz="0" w:space="0" w:color="auto"/>
              </w:divBdr>
            </w:div>
          </w:divsChild>
        </w:div>
        <w:div w:id="508256530">
          <w:marLeft w:val="0"/>
          <w:marRight w:val="0"/>
          <w:marTop w:val="0"/>
          <w:marBottom w:val="120"/>
          <w:divBdr>
            <w:top w:val="none" w:sz="0" w:space="0" w:color="auto"/>
            <w:left w:val="none" w:sz="0" w:space="0" w:color="auto"/>
            <w:bottom w:val="none" w:sz="0" w:space="0" w:color="auto"/>
            <w:right w:val="none" w:sz="0" w:space="0" w:color="auto"/>
          </w:divBdr>
          <w:divsChild>
            <w:div w:id="1423844113">
              <w:marLeft w:val="0"/>
              <w:marRight w:val="0"/>
              <w:marTop w:val="0"/>
              <w:marBottom w:val="0"/>
              <w:divBdr>
                <w:top w:val="none" w:sz="0" w:space="0" w:color="auto"/>
                <w:left w:val="none" w:sz="0" w:space="0" w:color="auto"/>
                <w:bottom w:val="none" w:sz="0" w:space="0" w:color="auto"/>
                <w:right w:val="none" w:sz="0" w:space="0" w:color="auto"/>
              </w:divBdr>
            </w:div>
            <w:div w:id="1372995125">
              <w:marLeft w:val="0"/>
              <w:marRight w:val="0"/>
              <w:marTop w:val="0"/>
              <w:marBottom w:val="0"/>
              <w:divBdr>
                <w:top w:val="none" w:sz="0" w:space="0" w:color="auto"/>
                <w:left w:val="none" w:sz="0" w:space="0" w:color="auto"/>
                <w:bottom w:val="none" w:sz="0" w:space="0" w:color="auto"/>
                <w:right w:val="none" w:sz="0" w:space="0" w:color="auto"/>
              </w:divBdr>
            </w:div>
            <w:div w:id="198786450">
              <w:marLeft w:val="0"/>
              <w:marRight w:val="0"/>
              <w:marTop w:val="0"/>
              <w:marBottom w:val="0"/>
              <w:divBdr>
                <w:top w:val="none" w:sz="0" w:space="0" w:color="auto"/>
                <w:left w:val="none" w:sz="0" w:space="0" w:color="auto"/>
                <w:bottom w:val="none" w:sz="0" w:space="0" w:color="auto"/>
                <w:right w:val="none" w:sz="0" w:space="0" w:color="auto"/>
              </w:divBdr>
            </w:div>
            <w:div w:id="656031190">
              <w:marLeft w:val="0"/>
              <w:marRight w:val="0"/>
              <w:marTop w:val="0"/>
              <w:marBottom w:val="0"/>
              <w:divBdr>
                <w:top w:val="none" w:sz="0" w:space="0" w:color="auto"/>
                <w:left w:val="none" w:sz="0" w:space="0" w:color="auto"/>
                <w:bottom w:val="none" w:sz="0" w:space="0" w:color="auto"/>
                <w:right w:val="none" w:sz="0" w:space="0" w:color="auto"/>
              </w:divBdr>
            </w:div>
            <w:div w:id="1696810057">
              <w:marLeft w:val="0"/>
              <w:marRight w:val="0"/>
              <w:marTop w:val="0"/>
              <w:marBottom w:val="0"/>
              <w:divBdr>
                <w:top w:val="none" w:sz="0" w:space="0" w:color="auto"/>
                <w:left w:val="none" w:sz="0" w:space="0" w:color="auto"/>
                <w:bottom w:val="none" w:sz="0" w:space="0" w:color="auto"/>
                <w:right w:val="none" w:sz="0" w:space="0" w:color="auto"/>
              </w:divBdr>
            </w:div>
            <w:div w:id="786853199">
              <w:marLeft w:val="0"/>
              <w:marRight w:val="0"/>
              <w:marTop w:val="0"/>
              <w:marBottom w:val="0"/>
              <w:divBdr>
                <w:top w:val="none" w:sz="0" w:space="0" w:color="auto"/>
                <w:left w:val="none" w:sz="0" w:space="0" w:color="auto"/>
                <w:bottom w:val="none" w:sz="0" w:space="0" w:color="auto"/>
                <w:right w:val="none" w:sz="0" w:space="0" w:color="auto"/>
              </w:divBdr>
            </w:div>
          </w:divsChild>
        </w:div>
        <w:div w:id="877662556">
          <w:marLeft w:val="0"/>
          <w:marRight w:val="0"/>
          <w:marTop w:val="0"/>
          <w:marBottom w:val="120"/>
          <w:divBdr>
            <w:top w:val="none" w:sz="0" w:space="0" w:color="auto"/>
            <w:left w:val="none" w:sz="0" w:space="0" w:color="auto"/>
            <w:bottom w:val="none" w:sz="0" w:space="0" w:color="auto"/>
            <w:right w:val="none" w:sz="0" w:space="0" w:color="auto"/>
          </w:divBdr>
          <w:divsChild>
            <w:div w:id="592130918">
              <w:marLeft w:val="0"/>
              <w:marRight w:val="0"/>
              <w:marTop w:val="0"/>
              <w:marBottom w:val="0"/>
              <w:divBdr>
                <w:top w:val="none" w:sz="0" w:space="0" w:color="auto"/>
                <w:left w:val="none" w:sz="0" w:space="0" w:color="auto"/>
                <w:bottom w:val="none" w:sz="0" w:space="0" w:color="auto"/>
                <w:right w:val="none" w:sz="0" w:space="0" w:color="auto"/>
              </w:divBdr>
            </w:div>
            <w:div w:id="1584029297">
              <w:marLeft w:val="0"/>
              <w:marRight w:val="0"/>
              <w:marTop w:val="0"/>
              <w:marBottom w:val="0"/>
              <w:divBdr>
                <w:top w:val="none" w:sz="0" w:space="0" w:color="auto"/>
                <w:left w:val="none" w:sz="0" w:space="0" w:color="auto"/>
                <w:bottom w:val="none" w:sz="0" w:space="0" w:color="auto"/>
                <w:right w:val="none" w:sz="0" w:space="0" w:color="auto"/>
              </w:divBdr>
            </w:div>
            <w:div w:id="1030571066">
              <w:marLeft w:val="0"/>
              <w:marRight w:val="0"/>
              <w:marTop w:val="0"/>
              <w:marBottom w:val="0"/>
              <w:divBdr>
                <w:top w:val="none" w:sz="0" w:space="0" w:color="auto"/>
                <w:left w:val="none" w:sz="0" w:space="0" w:color="auto"/>
                <w:bottom w:val="none" w:sz="0" w:space="0" w:color="auto"/>
                <w:right w:val="none" w:sz="0" w:space="0" w:color="auto"/>
              </w:divBdr>
            </w:div>
            <w:div w:id="1957829820">
              <w:marLeft w:val="0"/>
              <w:marRight w:val="0"/>
              <w:marTop w:val="0"/>
              <w:marBottom w:val="0"/>
              <w:divBdr>
                <w:top w:val="none" w:sz="0" w:space="0" w:color="auto"/>
                <w:left w:val="none" w:sz="0" w:space="0" w:color="auto"/>
                <w:bottom w:val="none" w:sz="0" w:space="0" w:color="auto"/>
                <w:right w:val="none" w:sz="0" w:space="0" w:color="auto"/>
              </w:divBdr>
            </w:div>
            <w:div w:id="1979410533">
              <w:marLeft w:val="0"/>
              <w:marRight w:val="0"/>
              <w:marTop w:val="0"/>
              <w:marBottom w:val="0"/>
              <w:divBdr>
                <w:top w:val="none" w:sz="0" w:space="0" w:color="auto"/>
                <w:left w:val="none" w:sz="0" w:space="0" w:color="auto"/>
                <w:bottom w:val="none" w:sz="0" w:space="0" w:color="auto"/>
                <w:right w:val="none" w:sz="0" w:space="0" w:color="auto"/>
              </w:divBdr>
            </w:div>
            <w:div w:id="45028784">
              <w:marLeft w:val="0"/>
              <w:marRight w:val="0"/>
              <w:marTop w:val="0"/>
              <w:marBottom w:val="0"/>
              <w:divBdr>
                <w:top w:val="none" w:sz="0" w:space="0" w:color="auto"/>
                <w:left w:val="none" w:sz="0" w:space="0" w:color="auto"/>
                <w:bottom w:val="none" w:sz="0" w:space="0" w:color="auto"/>
                <w:right w:val="none" w:sz="0" w:space="0" w:color="auto"/>
              </w:divBdr>
            </w:div>
            <w:div w:id="2134012725">
              <w:marLeft w:val="0"/>
              <w:marRight w:val="0"/>
              <w:marTop w:val="0"/>
              <w:marBottom w:val="0"/>
              <w:divBdr>
                <w:top w:val="none" w:sz="0" w:space="0" w:color="auto"/>
                <w:left w:val="none" w:sz="0" w:space="0" w:color="auto"/>
                <w:bottom w:val="none" w:sz="0" w:space="0" w:color="auto"/>
                <w:right w:val="none" w:sz="0" w:space="0" w:color="auto"/>
              </w:divBdr>
            </w:div>
            <w:div w:id="1905987564">
              <w:marLeft w:val="0"/>
              <w:marRight w:val="0"/>
              <w:marTop w:val="0"/>
              <w:marBottom w:val="0"/>
              <w:divBdr>
                <w:top w:val="none" w:sz="0" w:space="0" w:color="auto"/>
                <w:left w:val="none" w:sz="0" w:space="0" w:color="auto"/>
                <w:bottom w:val="none" w:sz="0" w:space="0" w:color="auto"/>
                <w:right w:val="none" w:sz="0" w:space="0" w:color="auto"/>
              </w:divBdr>
            </w:div>
            <w:div w:id="1819609276">
              <w:marLeft w:val="0"/>
              <w:marRight w:val="0"/>
              <w:marTop w:val="0"/>
              <w:marBottom w:val="0"/>
              <w:divBdr>
                <w:top w:val="none" w:sz="0" w:space="0" w:color="auto"/>
                <w:left w:val="none" w:sz="0" w:space="0" w:color="auto"/>
                <w:bottom w:val="none" w:sz="0" w:space="0" w:color="auto"/>
                <w:right w:val="none" w:sz="0" w:space="0" w:color="auto"/>
              </w:divBdr>
            </w:div>
            <w:div w:id="722873325">
              <w:marLeft w:val="0"/>
              <w:marRight w:val="0"/>
              <w:marTop w:val="0"/>
              <w:marBottom w:val="0"/>
              <w:divBdr>
                <w:top w:val="none" w:sz="0" w:space="0" w:color="auto"/>
                <w:left w:val="none" w:sz="0" w:space="0" w:color="auto"/>
                <w:bottom w:val="none" w:sz="0" w:space="0" w:color="auto"/>
                <w:right w:val="none" w:sz="0" w:space="0" w:color="auto"/>
              </w:divBdr>
            </w:div>
            <w:div w:id="701173832">
              <w:marLeft w:val="0"/>
              <w:marRight w:val="0"/>
              <w:marTop w:val="0"/>
              <w:marBottom w:val="0"/>
              <w:divBdr>
                <w:top w:val="none" w:sz="0" w:space="0" w:color="auto"/>
                <w:left w:val="none" w:sz="0" w:space="0" w:color="auto"/>
                <w:bottom w:val="none" w:sz="0" w:space="0" w:color="auto"/>
                <w:right w:val="none" w:sz="0" w:space="0" w:color="auto"/>
              </w:divBdr>
            </w:div>
            <w:div w:id="495611699">
              <w:marLeft w:val="0"/>
              <w:marRight w:val="0"/>
              <w:marTop w:val="0"/>
              <w:marBottom w:val="0"/>
              <w:divBdr>
                <w:top w:val="none" w:sz="0" w:space="0" w:color="auto"/>
                <w:left w:val="none" w:sz="0" w:space="0" w:color="auto"/>
                <w:bottom w:val="none" w:sz="0" w:space="0" w:color="auto"/>
                <w:right w:val="none" w:sz="0" w:space="0" w:color="auto"/>
              </w:divBdr>
            </w:div>
            <w:div w:id="384448376">
              <w:marLeft w:val="0"/>
              <w:marRight w:val="0"/>
              <w:marTop w:val="0"/>
              <w:marBottom w:val="0"/>
              <w:divBdr>
                <w:top w:val="none" w:sz="0" w:space="0" w:color="auto"/>
                <w:left w:val="none" w:sz="0" w:space="0" w:color="auto"/>
                <w:bottom w:val="none" w:sz="0" w:space="0" w:color="auto"/>
                <w:right w:val="none" w:sz="0" w:space="0" w:color="auto"/>
              </w:divBdr>
            </w:div>
            <w:div w:id="234900307">
              <w:marLeft w:val="0"/>
              <w:marRight w:val="0"/>
              <w:marTop w:val="0"/>
              <w:marBottom w:val="0"/>
              <w:divBdr>
                <w:top w:val="none" w:sz="0" w:space="0" w:color="auto"/>
                <w:left w:val="none" w:sz="0" w:space="0" w:color="auto"/>
                <w:bottom w:val="none" w:sz="0" w:space="0" w:color="auto"/>
                <w:right w:val="none" w:sz="0" w:space="0" w:color="auto"/>
              </w:divBdr>
            </w:div>
            <w:div w:id="1025715998">
              <w:marLeft w:val="0"/>
              <w:marRight w:val="0"/>
              <w:marTop w:val="0"/>
              <w:marBottom w:val="0"/>
              <w:divBdr>
                <w:top w:val="none" w:sz="0" w:space="0" w:color="auto"/>
                <w:left w:val="none" w:sz="0" w:space="0" w:color="auto"/>
                <w:bottom w:val="none" w:sz="0" w:space="0" w:color="auto"/>
                <w:right w:val="none" w:sz="0" w:space="0" w:color="auto"/>
              </w:divBdr>
            </w:div>
            <w:div w:id="558980955">
              <w:marLeft w:val="0"/>
              <w:marRight w:val="0"/>
              <w:marTop w:val="0"/>
              <w:marBottom w:val="0"/>
              <w:divBdr>
                <w:top w:val="none" w:sz="0" w:space="0" w:color="auto"/>
                <w:left w:val="none" w:sz="0" w:space="0" w:color="auto"/>
                <w:bottom w:val="none" w:sz="0" w:space="0" w:color="auto"/>
                <w:right w:val="none" w:sz="0" w:space="0" w:color="auto"/>
              </w:divBdr>
            </w:div>
            <w:div w:id="1341813252">
              <w:marLeft w:val="0"/>
              <w:marRight w:val="0"/>
              <w:marTop w:val="0"/>
              <w:marBottom w:val="0"/>
              <w:divBdr>
                <w:top w:val="none" w:sz="0" w:space="0" w:color="auto"/>
                <w:left w:val="none" w:sz="0" w:space="0" w:color="auto"/>
                <w:bottom w:val="none" w:sz="0" w:space="0" w:color="auto"/>
                <w:right w:val="none" w:sz="0" w:space="0" w:color="auto"/>
              </w:divBdr>
            </w:div>
          </w:divsChild>
        </w:div>
        <w:div w:id="1990205083">
          <w:marLeft w:val="0"/>
          <w:marRight w:val="0"/>
          <w:marTop w:val="150"/>
          <w:marBottom w:val="0"/>
          <w:divBdr>
            <w:top w:val="none" w:sz="0" w:space="0" w:color="auto"/>
            <w:left w:val="none" w:sz="0" w:space="0" w:color="auto"/>
            <w:bottom w:val="none" w:sz="0" w:space="0" w:color="auto"/>
            <w:right w:val="none" w:sz="0" w:space="0" w:color="auto"/>
          </w:divBdr>
        </w:div>
        <w:div w:id="224606521">
          <w:marLeft w:val="0"/>
          <w:marRight w:val="0"/>
          <w:marTop w:val="0"/>
          <w:marBottom w:val="120"/>
          <w:divBdr>
            <w:top w:val="none" w:sz="0" w:space="0" w:color="auto"/>
            <w:left w:val="none" w:sz="0" w:space="0" w:color="auto"/>
            <w:bottom w:val="none" w:sz="0" w:space="0" w:color="auto"/>
            <w:right w:val="none" w:sz="0" w:space="0" w:color="auto"/>
          </w:divBdr>
          <w:divsChild>
            <w:div w:id="1027870241">
              <w:marLeft w:val="0"/>
              <w:marRight w:val="0"/>
              <w:marTop w:val="0"/>
              <w:marBottom w:val="0"/>
              <w:divBdr>
                <w:top w:val="none" w:sz="0" w:space="0" w:color="auto"/>
                <w:left w:val="none" w:sz="0" w:space="0" w:color="auto"/>
                <w:bottom w:val="none" w:sz="0" w:space="0" w:color="auto"/>
                <w:right w:val="none" w:sz="0" w:space="0" w:color="auto"/>
              </w:divBdr>
            </w:div>
          </w:divsChild>
        </w:div>
        <w:div w:id="1824547121">
          <w:marLeft w:val="0"/>
          <w:marRight w:val="0"/>
          <w:marTop w:val="0"/>
          <w:marBottom w:val="120"/>
          <w:divBdr>
            <w:top w:val="none" w:sz="0" w:space="0" w:color="auto"/>
            <w:left w:val="none" w:sz="0" w:space="0" w:color="auto"/>
            <w:bottom w:val="none" w:sz="0" w:space="0" w:color="auto"/>
            <w:right w:val="none" w:sz="0" w:space="0" w:color="auto"/>
          </w:divBdr>
          <w:divsChild>
            <w:div w:id="1600262147">
              <w:marLeft w:val="0"/>
              <w:marRight w:val="0"/>
              <w:marTop w:val="0"/>
              <w:marBottom w:val="0"/>
              <w:divBdr>
                <w:top w:val="none" w:sz="0" w:space="0" w:color="auto"/>
                <w:left w:val="none" w:sz="0" w:space="0" w:color="auto"/>
                <w:bottom w:val="none" w:sz="0" w:space="0" w:color="auto"/>
                <w:right w:val="none" w:sz="0" w:space="0" w:color="auto"/>
              </w:divBdr>
            </w:div>
            <w:div w:id="1449931649">
              <w:marLeft w:val="0"/>
              <w:marRight w:val="0"/>
              <w:marTop w:val="0"/>
              <w:marBottom w:val="0"/>
              <w:divBdr>
                <w:top w:val="none" w:sz="0" w:space="0" w:color="auto"/>
                <w:left w:val="none" w:sz="0" w:space="0" w:color="auto"/>
                <w:bottom w:val="none" w:sz="0" w:space="0" w:color="auto"/>
                <w:right w:val="none" w:sz="0" w:space="0" w:color="auto"/>
              </w:divBdr>
            </w:div>
          </w:divsChild>
        </w:div>
        <w:div w:id="1454598414">
          <w:marLeft w:val="0"/>
          <w:marRight w:val="0"/>
          <w:marTop w:val="0"/>
          <w:marBottom w:val="120"/>
          <w:divBdr>
            <w:top w:val="none" w:sz="0" w:space="0" w:color="auto"/>
            <w:left w:val="none" w:sz="0" w:space="0" w:color="auto"/>
            <w:bottom w:val="none" w:sz="0" w:space="0" w:color="auto"/>
            <w:right w:val="none" w:sz="0" w:space="0" w:color="auto"/>
          </w:divBdr>
          <w:divsChild>
            <w:div w:id="690648082">
              <w:marLeft w:val="0"/>
              <w:marRight w:val="0"/>
              <w:marTop w:val="0"/>
              <w:marBottom w:val="0"/>
              <w:divBdr>
                <w:top w:val="none" w:sz="0" w:space="0" w:color="auto"/>
                <w:left w:val="none" w:sz="0" w:space="0" w:color="auto"/>
                <w:bottom w:val="none" w:sz="0" w:space="0" w:color="auto"/>
                <w:right w:val="none" w:sz="0" w:space="0" w:color="auto"/>
              </w:divBdr>
            </w:div>
            <w:div w:id="197739650">
              <w:marLeft w:val="0"/>
              <w:marRight w:val="0"/>
              <w:marTop w:val="0"/>
              <w:marBottom w:val="0"/>
              <w:divBdr>
                <w:top w:val="none" w:sz="0" w:space="0" w:color="auto"/>
                <w:left w:val="none" w:sz="0" w:space="0" w:color="auto"/>
                <w:bottom w:val="none" w:sz="0" w:space="0" w:color="auto"/>
                <w:right w:val="none" w:sz="0" w:space="0" w:color="auto"/>
              </w:divBdr>
            </w:div>
          </w:divsChild>
        </w:div>
        <w:div w:id="1546454578">
          <w:marLeft w:val="0"/>
          <w:marRight w:val="0"/>
          <w:marTop w:val="150"/>
          <w:marBottom w:val="0"/>
          <w:divBdr>
            <w:top w:val="none" w:sz="0" w:space="0" w:color="auto"/>
            <w:left w:val="none" w:sz="0" w:space="0" w:color="auto"/>
            <w:bottom w:val="none" w:sz="0" w:space="0" w:color="auto"/>
            <w:right w:val="none" w:sz="0" w:space="0" w:color="auto"/>
          </w:divBdr>
        </w:div>
        <w:div w:id="107236802">
          <w:marLeft w:val="0"/>
          <w:marRight w:val="0"/>
          <w:marTop w:val="0"/>
          <w:marBottom w:val="120"/>
          <w:divBdr>
            <w:top w:val="none" w:sz="0" w:space="0" w:color="auto"/>
            <w:left w:val="none" w:sz="0" w:space="0" w:color="auto"/>
            <w:bottom w:val="none" w:sz="0" w:space="0" w:color="auto"/>
            <w:right w:val="none" w:sz="0" w:space="0" w:color="auto"/>
          </w:divBdr>
          <w:divsChild>
            <w:div w:id="871914546">
              <w:marLeft w:val="0"/>
              <w:marRight w:val="0"/>
              <w:marTop w:val="0"/>
              <w:marBottom w:val="0"/>
              <w:divBdr>
                <w:top w:val="none" w:sz="0" w:space="0" w:color="auto"/>
                <w:left w:val="none" w:sz="0" w:space="0" w:color="auto"/>
                <w:bottom w:val="none" w:sz="0" w:space="0" w:color="auto"/>
                <w:right w:val="none" w:sz="0" w:space="0" w:color="auto"/>
              </w:divBdr>
            </w:div>
            <w:div w:id="244921530">
              <w:marLeft w:val="0"/>
              <w:marRight w:val="0"/>
              <w:marTop w:val="0"/>
              <w:marBottom w:val="0"/>
              <w:divBdr>
                <w:top w:val="none" w:sz="0" w:space="0" w:color="auto"/>
                <w:left w:val="none" w:sz="0" w:space="0" w:color="auto"/>
                <w:bottom w:val="none" w:sz="0" w:space="0" w:color="auto"/>
                <w:right w:val="none" w:sz="0" w:space="0" w:color="auto"/>
              </w:divBdr>
            </w:div>
            <w:div w:id="1525090735">
              <w:marLeft w:val="0"/>
              <w:marRight w:val="0"/>
              <w:marTop w:val="0"/>
              <w:marBottom w:val="0"/>
              <w:divBdr>
                <w:top w:val="none" w:sz="0" w:space="0" w:color="auto"/>
                <w:left w:val="none" w:sz="0" w:space="0" w:color="auto"/>
                <w:bottom w:val="none" w:sz="0" w:space="0" w:color="auto"/>
                <w:right w:val="none" w:sz="0" w:space="0" w:color="auto"/>
              </w:divBdr>
            </w:div>
            <w:div w:id="2096973482">
              <w:marLeft w:val="0"/>
              <w:marRight w:val="0"/>
              <w:marTop w:val="0"/>
              <w:marBottom w:val="0"/>
              <w:divBdr>
                <w:top w:val="none" w:sz="0" w:space="0" w:color="auto"/>
                <w:left w:val="none" w:sz="0" w:space="0" w:color="auto"/>
                <w:bottom w:val="none" w:sz="0" w:space="0" w:color="auto"/>
                <w:right w:val="none" w:sz="0" w:space="0" w:color="auto"/>
              </w:divBdr>
            </w:div>
          </w:divsChild>
        </w:div>
        <w:div w:id="2040549587">
          <w:marLeft w:val="0"/>
          <w:marRight w:val="0"/>
          <w:marTop w:val="0"/>
          <w:marBottom w:val="120"/>
          <w:divBdr>
            <w:top w:val="none" w:sz="0" w:space="0" w:color="auto"/>
            <w:left w:val="none" w:sz="0" w:space="0" w:color="auto"/>
            <w:bottom w:val="none" w:sz="0" w:space="0" w:color="auto"/>
            <w:right w:val="none" w:sz="0" w:space="0" w:color="auto"/>
          </w:divBdr>
          <w:divsChild>
            <w:div w:id="484320541">
              <w:marLeft w:val="0"/>
              <w:marRight w:val="0"/>
              <w:marTop w:val="0"/>
              <w:marBottom w:val="0"/>
              <w:divBdr>
                <w:top w:val="none" w:sz="0" w:space="0" w:color="auto"/>
                <w:left w:val="none" w:sz="0" w:space="0" w:color="auto"/>
                <w:bottom w:val="none" w:sz="0" w:space="0" w:color="auto"/>
                <w:right w:val="none" w:sz="0" w:space="0" w:color="auto"/>
              </w:divBdr>
            </w:div>
            <w:div w:id="1594778541">
              <w:marLeft w:val="0"/>
              <w:marRight w:val="0"/>
              <w:marTop w:val="0"/>
              <w:marBottom w:val="0"/>
              <w:divBdr>
                <w:top w:val="none" w:sz="0" w:space="0" w:color="auto"/>
                <w:left w:val="none" w:sz="0" w:space="0" w:color="auto"/>
                <w:bottom w:val="none" w:sz="0" w:space="0" w:color="auto"/>
                <w:right w:val="none" w:sz="0" w:space="0" w:color="auto"/>
              </w:divBdr>
            </w:div>
            <w:div w:id="218592724">
              <w:marLeft w:val="0"/>
              <w:marRight w:val="0"/>
              <w:marTop w:val="0"/>
              <w:marBottom w:val="0"/>
              <w:divBdr>
                <w:top w:val="none" w:sz="0" w:space="0" w:color="auto"/>
                <w:left w:val="none" w:sz="0" w:space="0" w:color="auto"/>
                <w:bottom w:val="none" w:sz="0" w:space="0" w:color="auto"/>
                <w:right w:val="none" w:sz="0" w:space="0" w:color="auto"/>
              </w:divBdr>
            </w:div>
            <w:div w:id="1778023661">
              <w:marLeft w:val="0"/>
              <w:marRight w:val="0"/>
              <w:marTop w:val="0"/>
              <w:marBottom w:val="0"/>
              <w:divBdr>
                <w:top w:val="none" w:sz="0" w:space="0" w:color="auto"/>
                <w:left w:val="none" w:sz="0" w:space="0" w:color="auto"/>
                <w:bottom w:val="none" w:sz="0" w:space="0" w:color="auto"/>
                <w:right w:val="none" w:sz="0" w:space="0" w:color="auto"/>
              </w:divBdr>
            </w:div>
            <w:div w:id="1184634104">
              <w:marLeft w:val="0"/>
              <w:marRight w:val="0"/>
              <w:marTop w:val="0"/>
              <w:marBottom w:val="0"/>
              <w:divBdr>
                <w:top w:val="none" w:sz="0" w:space="0" w:color="auto"/>
                <w:left w:val="none" w:sz="0" w:space="0" w:color="auto"/>
                <w:bottom w:val="none" w:sz="0" w:space="0" w:color="auto"/>
                <w:right w:val="none" w:sz="0" w:space="0" w:color="auto"/>
              </w:divBdr>
            </w:div>
            <w:div w:id="1847213286">
              <w:marLeft w:val="0"/>
              <w:marRight w:val="0"/>
              <w:marTop w:val="0"/>
              <w:marBottom w:val="0"/>
              <w:divBdr>
                <w:top w:val="none" w:sz="0" w:space="0" w:color="auto"/>
                <w:left w:val="none" w:sz="0" w:space="0" w:color="auto"/>
                <w:bottom w:val="none" w:sz="0" w:space="0" w:color="auto"/>
                <w:right w:val="none" w:sz="0" w:space="0" w:color="auto"/>
              </w:divBdr>
            </w:div>
            <w:div w:id="1352949837">
              <w:marLeft w:val="0"/>
              <w:marRight w:val="0"/>
              <w:marTop w:val="0"/>
              <w:marBottom w:val="0"/>
              <w:divBdr>
                <w:top w:val="none" w:sz="0" w:space="0" w:color="auto"/>
                <w:left w:val="none" w:sz="0" w:space="0" w:color="auto"/>
                <w:bottom w:val="none" w:sz="0" w:space="0" w:color="auto"/>
                <w:right w:val="none" w:sz="0" w:space="0" w:color="auto"/>
              </w:divBdr>
            </w:div>
            <w:div w:id="265233274">
              <w:marLeft w:val="0"/>
              <w:marRight w:val="0"/>
              <w:marTop w:val="0"/>
              <w:marBottom w:val="0"/>
              <w:divBdr>
                <w:top w:val="none" w:sz="0" w:space="0" w:color="auto"/>
                <w:left w:val="none" w:sz="0" w:space="0" w:color="auto"/>
                <w:bottom w:val="none" w:sz="0" w:space="0" w:color="auto"/>
                <w:right w:val="none" w:sz="0" w:space="0" w:color="auto"/>
              </w:divBdr>
            </w:div>
            <w:div w:id="384305121">
              <w:marLeft w:val="0"/>
              <w:marRight w:val="0"/>
              <w:marTop w:val="0"/>
              <w:marBottom w:val="0"/>
              <w:divBdr>
                <w:top w:val="none" w:sz="0" w:space="0" w:color="auto"/>
                <w:left w:val="none" w:sz="0" w:space="0" w:color="auto"/>
                <w:bottom w:val="none" w:sz="0" w:space="0" w:color="auto"/>
                <w:right w:val="none" w:sz="0" w:space="0" w:color="auto"/>
              </w:divBdr>
            </w:div>
            <w:div w:id="1513298968">
              <w:marLeft w:val="0"/>
              <w:marRight w:val="0"/>
              <w:marTop w:val="0"/>
              <w:marBottom w:val="0"/>
              <w:divBdr>
                <w:top w:val="none" w:sz="0" w:space="0" w:color="auto"/>
                <w:left w:val="none" w:sz="0" w:space="0" w:color="auto"/>
                <w:bottom w:val="none" w:sz="0" w:space="0" w:color="auto"/>
                <w:right w:val="none" w:sz="0" w:space="0" w:color="auto"/>
              </w:divBdr>
            </w:div>
            <w:div w:id="1535734489">
              <w:marLeft w:val="0"/>
              <w:marRight w:val="0"/>
              <w:marTop w:val="0"/>
              <w:marBottom w:val="0"/>
              <w:divBdr>
                <w:top w:val="none" w:sz="0" w:space="0" w:color="auto"/>
                <w:left w:val="none" w:sz="0" w:space="0" w:color="auto"/>
                <w:bottom w:val="none" w:sz="0" w:space="0" w:color="auto"/>
                <w:right w:val="none" w:sz="0" w:space="0" w:color="auto"/>
              </w:divBdr>
            </w:div>
            <w:div w:id="433596038">
              <w:marLeft w:val="0"/>
              <w:marRight w:val="0"/>
              <w:marTop w:val="0"/>
              <w:marBottom w:val="0"/>
              <w:divBdr>
                <w:top w:val="none" w:sz="0" w:space="0" w:color="auto"/>
                <w:left w:val="none" w:sz="0" w:space="0" w:color="auto"/>
                <w:bottom w:val="none" w:sz="0" w:space="0" w:color="auto"/>
                <w:right w:val="none" w:sz="0" w:space="0" w:color="auto"/>
              </w:divBdr>
            </w:div>
            <w:div w:id="1862469836">
              <w:marLeft w:val="0"/>
              <w:marRight w:val="0"/>
              <w:marTop w:val="0"/>
              <w:marBottom w:val="0"/>
              <w:divBdr>
                <w:top w:val="none" w:sz="0" w:space="0" w:color="auto"/>
                <w:left w:val="none" w:sz="0" w:space="0" w:color="auto"/>
                <w:bottom w:val="none" w:sz="0" w:space="0" w:color="auto"/>
                <w:right w:val="none" w:sz="0" w:space="0" w:color="auto"/>
              </w:divBdr>
            </w:div>
            <w:div w:id="357589365">
              <w:marLeft w:val="0"/>
              <w:marRight w:val="0"/>
              <w:marTop w:val="0"/>
              <w:marBottom w:val="0"/>
              <w:divBdr>
                <w:top w:val="none" w:sz="0" w:space="0" w:color="auto"/>
                <w:left w:val="none" w:sz="0" w:space="0" w:color="auto"/>
                <w:bottom w:val="none" w:sz="0" w:space="0" w:color="auto"/>
                <w:right w:val="none" w:sz="0" w:space="0" w:color="auto"/>
              </w:divBdr>
            </w:div>
            <w:div w:id="2092190781">
              <w:marLeft w:val="0"/>
              <w:marRight w:val="0"/>
              <w:marTop w:val="0"/>
              <w:marBottom w:val="0"/>
              <w:divBdr>
                <w:top w:val="none" w:sz="0" w:space="0" w:color="auto"/>
                <w:left w:val="none" w:sz="0" w:space="0" w:color="auto"/>
                <w:bottom w:val="none" w:sz="0" w:space="0" w:color="auto"/>
                <w:right w:val="none" w:sz="0" w:space="0" w:color="auto"/>
              </w:divBdr>
            </w:div>
            <w:div w:id="1607539948">
              <w:marLeft w:val="0"/>
              <w:marRight w:val="0"/>
              <w:marTop w:val="0"/>
              <w:marBottom w:val="0"/>
              <w:divBdr>
                <w:top w:val="none" w:sz="0" w:space="0" w:color="auto"/>
                <w:left w:val="none" w:sz="0" w:space="0" w:color="auto"/>
                <w:bottom w:val="none" w:sz="0" w:space="0" w:color="auto"/>
                <w:right w:val="none" w:sz="0" w:space="0" w:color="auto"/>
              </w:divBdr>
            </w:div>
            <w:div w:id="708652767">
              <w:marLeft w:val="0"/>
              <w:marRight w:val="0"/>
              <w:marTop w:val="0"/>
              <w:marBottom w:val="0"/>
              <w:divBdr>
                <w:top w:val="none" w:sz="0" w:space="0" w:color="auto"/>
                <w:left w:val="none" w:sz="0" w:space="0" w:color="auto"/>
                <w:bottom w:val="none" w:sz="0" w:space="0" w:color="auto"/>
                <w:right w:val="none" w:sz="0" w:space="0" w:color="auto"/>
              </w:divBdr>
            </w:div>
            <w:div w:id="1213033181">
              <w:marLeft w:val="0"/>
              <w:marRight w:val="0"/>
              <w:marTop w:val="0"/>
              <w:marBottom w:val="0"/>
              <w:divBdr>
                <w:top w:val="none" w:sz="0" w:space="0" w:color="auto"/>
                <w:left w:val="none" w:sz="0" w:space="0" w:color="auto"/>
                <w:bottom w:val="none" w:sz="0" w:space="0" w:color="auto"/>
                <w:right w:val="none" w:sz="0" w:space="0" w:color="auto"/>
              </w:divBdr>
            </w:div>
            <w:div w:id="1463305417">
              <w:marLeft w:val="0"/>
              <w:marRight w:val="0"/>
              <w:marTop w:val="0"/>
              <w:marBottom w:val="0"/>
              <w:divBdr>
                <w:top w:val="none" w:sz="0" w:space="0" w:color="auto"/>
                <w:left w:val="none" w:sz="0" w:space="0" w:color="auto"/>
                <w:bottom w:val="none" w:sz="0" w:space="0" w:color="auto"/>
                <w:right w:val="none" w:sz="0" w:space="0" w:color="auto"/>
              </w:divBdr>
            </w:div>
          </w:divsChild>
        </w:div>
        <w:div w:id="300042396">
          <w:marLeft w:val="0"/>
          <w:marRight w:val="0"/>
          <w:marTop w:val="0"/>
          <w:marBottom w:val="120"/>
          <w:divBdr>
            <w:top w:val="none" w:sz="0" w:space="0" w:color="auto"/>
            <w:left w:val="none" w:sz="0" w:space="0" w:color="auto"/>
            <w:bottom w:val="none" w:sz="0" w:space="0" w:color="auto"/>
            <w:right w:val="none" w:sz="0" w:space="0" w:color="auto"/>
          </w:divBdr>
          <w:divsChild>
            <w:div w:id="1117598302">
              <w:marLeft w:val="0"/>
              <w:marRight w:val="0"/>
              <w:marTop w:val="0"/>
              <w:marBottom w:val="0"/>
              <w:divBdr>
                <w:top w:val="none" w:sz="0" w:space="0" w:color="auto"/>
                <w:left w:val="none" w:sz="0" w:space="0" w:color="auto"/>
                <w:bottom w:val="none" w:sz="0" w:space="0" w:color="auto"/>
                <w:right w:val="none" w:sz="0" w:space="0" w:color="auto"/>
              </w:divBdr>
            </w:div>
            <w:div w:id="1396123430">
              <w:marLeft w:val="0"/>
              <w:marRight w:val="0"/>
              <w:marTop w:val="0"/>
              <w:marBottom w:val="0"/>
              <w:divBdr>
                <w:top w:val="none" w:sz="0" w:space="0" w:color="auto"/>
                <w:left w:val="none" w:sz="0" w:space="0" w:color="auto"/>
                <w:bottom w:val="none" w:sz="0" w:space="0" w:color="auto"/>
                <w:right w:val="none" w:sz="0" w:space="0" w:color="auto"/>
              </w:divBdr>
            </w:div>
            <w:div w:id="2034840239">
              <w:marLeft w:val="0"/>
              <w:marRight w:val="0"/>
              <w:marTop w:val="0"/>
              <w:marBottom w:val="0"/>
              <w:divBdr>
                <w:top w:val="none" w:sz="0" w:space="0" w:color="auto"/>
                <w:left w:val="none" w:sz="0" w:space="0" w:color="auto"/>
                <w:bottom w:val="none" w:sz="0" w:space="0" w:color="auto"/>
                <w:right w:val="none" w:sz="0" w:space="0" w:color="auto"/>
              </w:divBdr>
            </w:div>
            <w:div w:id="1895266152">
              <w:marLeft w:val="0"/>
              <w:marRight w:val="0"/>
              <w:marTop w:val="0"/>
              <w:marBottom w:val="0"/>
              <w:divBdr>
                <w:top w:val="none" w:sz="0" w:space="0" w:color="auto"/>
                <w:left w:val="none" w:sz="0" w:space="0" w:color="auto"/>
                <w:bottom w:val="none" w:sz="0" w:space="0" w:color="auto"/>
                <w:right w:val="none" w:sz="0" w:space="0" w:color="auto"/>
              </w:divBdr>
            </w:div>
            <w:div w:id="1867478005">
              <w:marLeft w:val="0"/>
              <w:marRight w:val="0"/>
              <w:marTop w:val="0"/>
              <w:marBottom w:val="0"/>
              <w:divBdr>
                <w:top w:val="none" w:sz="0" w:space="0" w:color="auto"/>
                <w:left w:val="none" w:sz="0" w:space="0" w:color="auto"/>
                <w:bottom w:val="none" w:sz="0" w:space="0" w:color="auto"/>
                <w:right w:val="none" w:sz="0" w:space="0" w:color="auto"/>
              </w:divBdr>
            </w:div>
            <w:div w:id="647785043">
              <w:marLeft w:val="0"/>
              <w:marRight w:val="0"/>
              <w:marTop w:val="0"/>
              <w:marBottom w:val="0"/>
              <w:divBdr>
                <w:top w:val="none" w:sz="0" w:space="0" w:color="auto"/>
                <w:left w:val="none" w:sz="0" w:space="0" w:color="auto"/>
                <w:bottom w:val="none" w:sz="0" w:space="0" w:color="auto"/>
                <w:right w:val="none" w:sz="0" w:space="0" w:color="auto"/>
              </w:divBdr>
            </w:div>
            <w:div w:id="184566405">
              <w:marLeft w:val="0"/>
              <w:marRight w:val="0"/>
              <w:marTop w:val="0"/>
              <w:marBottom w:val="0"/>
              <w:divBdr>
                <w:top w:val="none" w:sz="0" w:space="0" w:color="auto"/>
                <w:left w:val="none" w:sz="0" w:space="0" w:color="auto"/>
                <w:bottom w:val="none" w:sz="0" w:space="0" w:color="auto"/>
                <w:right w:val="none" w:sz="0" w:space="0" w:color="auto"/>
              </w:divBdr>
            </w:div>
          </w:divsChild>
        </w:div>
        <w:div w:id="1609896260">
          <w:marLeft w:val="0"/>
          <w:marRight w:val="0"/>
          <w:marTop w:val="0"/>
          <w:marBottom w:val="120"/>
          <w:divBdr>
            <w:top w:val="none" w:sz="0" w:space="0" w:color="auto"/>
            <w:left w:val="none" w:sz="0" w:space="0" w:color="auto"/>
            <w:bottom w:val="none" w:sz="0" w:space="0" w:color="auto"/>
            <w:right w:val="none" w:sz="0" w:space="0" w:color="auto"/>
          </w:divBdr>
          <w:divsChild>
            <w:div w:id="688793412">
              <w:marLeft w:val="0"/>
              <w:marRight w:val="0"/>
              <w:marTop w:val="0"/>
              <w:marBottom w:val="0"/>
              <w:divBdr>
                <w:top w:val="none" w:sz="0" w:space="0" w:color="auto"/>
                <w:left w:val="none" w:sz="0" w:space="0" w:color="auto"/>
                <w:bottom w:val="none" w:sz="0" w:space="0" w:color="auto"/>
                <w:right w:val="none" w:sz="0" w:space="0" w:color="auto"/>
              </w:divBdr>
            </w:div>
            <w:div w:id="1746874972">
              <w:marLeft w:val="0"/>
              <w:marRight w:val="0"/>
              <w:marTop w:val="0"/>
              <w:marBottom w:val="0"/>
              <w:divBdr>
                <w:top w:val="none" w:sz="0" w:space="0" w:color="auto"/>
                <w:left w:val="none" w:sz="0" w:space="0" w:color="auto"/>
                <w:bottom w:val="none" w:sz="0" w:space="0" w:color="auto"/>
                <w:right w:val="none" w:sz="0" w:space="0" w:color="auto"/>
              </w:divBdr>
            </w:div>
            <w:div w:id="33426089">
              <w:marLeft w:val="0"/>
              <w:marRight w:val="0"/>
              <w:marTop w:val="0"/>
              <w:marBottom w:val="0"/>
              <w:divBdr>
                <w:top w:val="none" w:sz="0" w:space="0" w:color="auto"/>
                <w:left w:val="none" w:sz="0" w:space="0" w:color="auto"/>
                <w:bottom w:val="none" w:sz="0" w:space="0" w:color="auto"/>
                <w:right w:val="none" w:sz="0" w:space="0" w:color="auto"/>
              </w:divBdr>
            </w:div>
            <w:div w:id="1900702175">
              <w:marLeft w:val="0"/>
              <w:marRight w:val="0"/>
              <w:marTop w:val="0"/>
              <w:marBottom w:val="0"/>
              <w:divBdr>
                <w:top w:val="none" w:sz="0" w:space="0" w:color="auto"/>
                <w:left w:val="none" w:sz="0" w:space="0" w:color="auto"/>
                <w:bottom w:val="none" w:sz="0" w:space="0" w:color="auto"/>
                <w:right w:val="none" w:sz="0" w:space="0" w:color="auto"/>
              </w:divBdr>
            </w:div>
            <w:div w:id="841235005">
              <w:marLeft w:val="0"/>
              <w:marRight w:val="0"/>
              <w:marTop w:val="0"/>
              <w:marBottom w:val="0"/>
              <w:divBdr>
                <w:top w:val="none" w:sz="0" w:space="0" w:color="auto"/>
                <w:left w:val="none" w:sz="0" w:space="0" w:color="auto"/>
                <w:bottom w:val="none" w:sz="0" w:space="0" w:color="auto"/>
                <w:right w:val="none" w:sz="0" w:space="0" w:color="auto"/>
              </w:divBdr>
            </w:div>
          </w:divsChild>
        </w:div>
        <w:div w:id="2039772615">
          <w:marLeft w:val="0"/>
          <w:marRight w:val="0"/>
          <w:marTop w:val="225"/>
          <w:marBottom w:val="0"/>
          <w:divBdr>
            <w:top w:val="none" w:sz="0" w:space="0" w:color="auto"/>
            <w:left w:val="none" w:sz="0" w:space="0" w:color="auto"/>
            <w:bottom w:val="none" w:sz="0" w:space="0" w:color="auto"/>
            <w:right w:val="none" w:sz="0" w:space="0" w:color="auto"/>
          </w:divBdr>
        </w:div>
        <w:div w:id="2115127842">
          <w:marLeft w:val="0"/>
          <w:marRight w:val="0"/>
          <w:marTop w:val="150"/>
          <w:marBottom w:val="0"/>
          <w:divBdr>
            <w:top w:val="none" w:sz="0" w:space="0" w:color="auto"/>
            <w:left w:val="none" w:sz="0" w:space="0" w:color="auto"/>
            <w:bottom w:val="none" w:sz="0" w:space="0" w:color="auto"/>
            <w:right w:val="none" w:sz="0" w:space="0" w:color="auto"/>
          </w:divBdr>
        </w:div>
        <w:div w:id="527792374">
          <w:marLeft w:val="0"/>
          <w:marRight w:val="0"/>
          <w:marTop w:val="0"/>
          <w:marBottom w:val="120"/>
          <w:divBdr>
            <w:top w:val="none" w:sz="0" w:space="0" w:color="auto"/>
            <w:left w:val="none" w:sz="0" w:space="0" w:color="auto"/>
            <w:bottom w:val="none" w:sz="0" w:space="0" w:color="auto"/>
            <w:right w:val="none" w:sz="0" w:space="0" w:color="auto"/>
          </w:divBdr>
          <w:divsChild>
            <w:div w:id="553466081">
              <w:marLeft w:val="0"/>
              <w:marRight w:val="0"/>
              <w:marTop w:val="0"/>
              <w:marBottom w:val="0"/>
              <w:divBdr>
                <w:top w:val="none" w:sz="0" w:space="0" w:color="auto"/>
                <w:left w:val="none" w:sz="0" w:space="0" w:color="auto"/>
                <w:bottom w:val="none" w:sz="0" w:space="0" w:color="auto"/>
                <w:right w:val="none" w:sz="0" w:space="0" w:color="auto"/>
              </w:divBdr>
            </w:div>
            <w:div w:id="984698148">
              <w:marLeft w:val="0"/>
              <w:marRight w:val="0"/>
              <w:marTop w:val="0"/>
              <w:marBottom w:val="0"/>
              <w:divBdr>
                <w:top w:val="none" w:sz="0" w:space="0" w:color="auto"/>
                <w:left w:val="none" w:sz="0" w:space="0" w:color="auto"/>
                <w:bottom w:val="none" w:sz="0" w:space="0" w:color="auto"/>
                <w:right w:val="none" w:sz="0" w:space="0" w:color="auto"/>
              </w:divBdr>
            </w:div>
            <w:div w:id="1823427375">
              <w:marLeft w:val="0"/>
              <w:marRight w:val="0"/>
              <w:marTop w:val="0"/>
              <w:marBottom w:val="0"/>
              <w:divBdr>
                <w:top w:val="none" w:sz="0" w:space="0" w:color="auto"/>
                <w:left w:val="none" w:sz="0" w:space="0" w:color="auto"/>
                <w:bottom w:val="none" w:sz="0" w:space="0" w:color="auto"/>
                <w:right w:val="none" w:sz="0" w:space="0" w:color="auto"/>
              </w:divBdr>
            </w:div>
            <w:div w:id="2017880395">
              <w:marLeft w:val="0"/>
              <w:marRight w:val="0"/>
              <w:marTop w:val="0"/>
              <w:marBottom w:val="0"/>
              <w:divBdr>
                <w:top w:val="none" w:sz="0" w:space="0" w:color="auto"/>
                <w:left w:val="none" w:sz="0" w:space="0" w:color="auto"/>
                <w:bottom w:val="none" w:sz="0" w:space="0" w:color="auto"/>
                <w:right w:val="none" w:sz="0" w:space="0" w:color="auto"/>
              </w:divBdr>
            </w:div>
            <w:div w:id="101196070">
              <w:marLeft w:val="0"/>
              <w:marRight w:val="0"/>
              <w:marTop w:val="0"/>
              <w:marBottom w:val="0"/>
              <w:divBdr>
                <w:top w:val="none" w:sz="0" w:space="0" w:color="auto"/>
                <w:left w:val="none" w:sz="0" w:space="0" w:color="auto"/>
                <w:bottom w:val="none" w:sz="0" w:space="0" w:color="auto"/>
                <w:right w:val="none" w:sz="0" w:space="0" w:color="auto"/>
              </w:divBdr>
            </w:div>
            <w:div w:id="1312445827">
              <w:marLeft w:val="0"/>
              <w:marRight w:val="0"/>
              <w:marTop w:val="0"/>
              <w:marBottom w:val="0"/>
              <w:divBdr>
                <w:top w:val="none" w:sz="0" w:space="0" w:color="auto"/>
                <w:left w:val="none" w:sz="0" w:space="0" w:color="auto"/>
                <w:bottom w:val="none" w:sz="0" w:space="0" w:color="auto"/>
                <w:right w:val="none" w:sz="0" w:space="0" w:color="auto"/>
              </w:divBdr>
            </w:div>
            <w:div w:id="601498661">
              <w:marLeft w:val="0"/>
              <w:marRight w:val="0"/>
              <w:marTop w:val="0"/>
              <w:marBottom w:val="0"/>
              <w:divBdr>
                <w:top w:val="none" w:sz="0" w:space="0" w:color="auto"/>
                <w:left w:val="none" w:sz="0" w:space="0" w:color="auto"/>
                <w:bottom w:val="none" w:sz="0" w:space="0" w:color="auto"/>
                <w:right w:val="none" w:sz="0" w:space="0" w:color="auto"/>
              </w:divBdr>
            </w:div>
            <w:div w:id="679041928">
              <w:marLeft w:val="0"/>
              <w:marRight w:val="0"/>
              <w:marTop w:val="0"/>
              <w:marBottom w:val="0"/>
              <w:divBdr>
                <w:top w:val="none" w:sz="0" w:space="0" w:color="auto"/>
                <w:left w:val="none" w:sz="0" w:space="0" w:color="auto"/>
                <w:bottom w:val="none" w:sz="0" w:space="0" w:color="auto"/>
                <w:right w:val="none" w:sz="0" w:space="0" w:color="auto"/>
              </w:divBdr>
            </w:div>
            <w:div w:id="427695125">
              <w:marLeft w:val="0"/>
              <w:marRight w:val="0"/>
              <w:marTop w:val="0"/>
              <w:marBottom w:val="0"/>
              <w:divBdr>
                <w:top w:val="none" w:sz="0" w:space="0" w:color="auto"/>
                <w:left w:val="none" w:sz="0" w:space="0" w:color="auto"/>
                <w:bottom w:val="none" w:sz="0" w:space="0" w:color="auto"/>
                <w:right w:val="none" w:sz="0" w:space="0" w:color="auto"/>
              </w:divBdr>
            </w:div>
            <w:div w:id="1919972525">
              <w:marLeft w:val="0"/>
              <w:marRight w:val="0"/>
              <w:marTop w:val="0"/>
              <w:marBottom w:val="0"/>
              <w:divBdr>
                <w:top w:val="none" w:sz="0" w:space="0" w:color="auto"/>
                <w:left w:val="none" w:sz="0" w:space="0" w:color="auto"/>
                <w:bottom w:val="none" w:sz="0" w:space="0" w:color="auto"/>
                <w:right w:val="none" w:sz="0" w:space="0" w:color="auto"/>
              </w:divBdr>
            </w:div>
            <w:div w:id="732582302">
              <w:marLeft w:val="0"/>
              <w:marRight w:val="0"/>
              <w:marTop w:val="0"/>
              <w:marBottom w:val="0"/>
              <w:divBdr>
                <w:top w:val="none" w:sz="0" w:space="0" w:color="auto"/>
                <w:left w:val="none" w:sz="0" w:space="0" w:color="auto"/>
                <w:bottom w:val="none" w:sz="0" w:space="0" w:color="auto"/>
                <w:right w:val="none" w:sz="0" w:space="0" w:color="auto"/>
              </w:divBdr>
            </w:div>
            <w:div w:id="788403318">
              <w:marLeft w:val="0"/>
              <w:marRight w:val="0"/>
              <w:marTop w:val="0"/>
              <w:marBottom w:val="0"/>
              <w:divBdr>
                <w:top w:val="none" w:sz="0" w:space="0" w:color="auto"/>
                <w:left w:val="none" w:sz="0" w:space="0" w:color="auto"/>
                <w:bottom w:val="none" w:sz="0" w:space="0" w:color="auto"/>
                <w:right w:val="none" w:sz="0" w:space="0" w:color="auto"/>
              </w:divBdr>
            </w:div>
            <w:div w:id="2063944550">
              <w:marLeft w:val="0"/>
              <w:marRight w:val="0"/>
              <w:marTop w:val="0"/>
              <w:marBottom w:val="0"/>
              <w:divBdr>
                <w:top w:val="none" w:sz="0" w:space="0" w:color="auto"/>
                <w:left w:val="none" w:sz="0" w:space="0" w:color="auto"/>
                <w:bottom w:val="none" w:sz="0" w:space="0" w:color="auto"/>
                <w:right w:val="none" w:sz="0" w:space="0" w:color="auto"/>
              </w:divBdr>
            </w:div>
          </w:divsChild>
        </w:div>
        <w:div w:id="1141001038">
          <w:marLeft w:val="0"/>
          <w:marRight w:val="0"/>
          <w:marTop w:val="0"/>
          <w:marBottom w:val="120"/>
          <w:divBdr>
            <w:top w:val="none" w:sz="0" w:space="0" w:color="auto"/>
            <w:left w:val="none" w:sz="0" w:space="0" w:color="auto"/>
            <w:bottom w:val="none" w:sz="0" w:space="0" w:color="auto"/>
            <w:right w:val="none" w:sz="0" w:space="0" w:color="auto"/>
          </w:divBdr>
          <w:divsChild>
            <w:div w:id="509881382">
              <w:marLeft w:val="0"/>
              <w:marRight w:val="0"/>
              <w:marTop w:val="0"/>
              <w:marBottom w:val="0"/>
              <w:divBdr>
                <w:top w:val="none" w:sz="0" w:space="0" w:color="auto"/>
                <w:left w:val="none" w:sz="0" w:space="0" w:color="auto"/>
                <w:bottom w:val="none" w:sz="0" w:space="0" w:color="auto"/>
                <w:right w:val="none" w:sz="0" w:space="0" w:color="auto"/>
              </w:divBdr>
            </w:div>
          </w:divsChild>
        </w:div>
        <w:div w:id="972059966">
          <w:marLeft w:val="0"/>
          <w:marRight w:val="0"/>
          <w:marTop w:val="0"/>
          <w:marBottom w:val="120"/>
          <w:divBdr>
            <w:top w:val="none" w:sz="0" w:space="0" w:color="auto"/>
            <w:left w:val="none" w:sz="0" w:space="0" w:color="auto"/>
            <w:bottom w:val="none" w:sz="0" w:space="0" w:color="auto"/>
            <w:right w:val="none" w:sz="0" w:space="0" w:color="auto"/>
          </w:divBdr>
          <w:divsChild>
            <w:div w:id="51850812">
              <w:marLeft w:val="0"/>
              <w:marRight w:val="0"/>
              <w:marTop w:val="0"/>
              <w:marBottom w:val="0"/>
              <w:divBdr>
                <w:top w:val="none" w:sz="0" w:space="0" w:color="auto"/>
                <w:left w:val="none" w:sz="0" w:space="0" w:color="auto"/>
                <w:bottom w:val="none" w:sz="0" w:space="0" w:color="auto"/>
                <w:right w:val="none" w:sz="0" w:space="0" w:color="auto"/>
              </w:divBdr>
            </w:div>
          </w:divsChild>
        </w:div>
        <w:div w:id="1170103006">
          <w:marLeft w:val="0"/>
          <w:marRight w:val="0"/>
          <w:marTop w:val="0"/>
          <w:marBottom w:val="120"/>
          <w:divBdr>
            <w:top w:val="none" w:sz="0" w:space="0" w:color="auto"/>
            <w:left w:val="none" w:sz="0" w:space="0" w:color="auto"/>
            <w:bottom w:val="none" w:sz="0" w:space="0" w:color="auto"/>
            <w:right w:val="none" w:sz="0" w:space="0" w:color="auto"/>
          </w:divBdr>
          <w:divsChild>
            <w:div w:id="63071797">
              <w:marLeft w:val="0"/>
              <w:marRight w:val="0"/>
              <w:marTop w:val="0"/>
              <w:marBottom w:val="0"/>
              <w:divBdr>
                <w:top w:val="none" w:sz="0" w:space="0" w:color="auto"/>
                <w:left w:val="none" w:sz="0" w:space="0" w:color="auto"/>
                <w:bottom w:val="none" w:sz="0" w:space="0" w:color="auto"/>
                <w:right w:val="none" w:sz="0" w:space="0" w:color="auto"/>
              </w:divBdr>
            </w:div>
            <w:div w:id="400712970">
              <w:marLeft w:val="0"/>
              <w:marRight w:val="0"/>
              <w:marTop w:val="0"/>
              <w:marBottom w:val="0"/>
              <w:divBdr>
                <w:top w:val="none" w:sz="0" w:space="0" w:color="auto"/>
                <w:left w:val="none" w:sz="0" w:space="0" w:color="auto"/>
                <w:bottom w:val="none" w:sz="0" w:space="0" w:color="auto"/>
                <w:right w:val="none" w:sz="0" w:space="0" w:color="auto"/>
              </w:divBdr>
            </w:div>
          </w:divsChild>
        </w:div>
        <w:div w:id="2022391095">
          <w:marLeft w:val="0"/>
          <w:marRight w:val="0"/>
          <w:marTop w:val="0"/>
          <w:marBottom w:val="120"/>
          <w:divBdr>
            <w:top w:val="none" w:sz="0" w:space="0" w:color="auto"/>
            <w:left w:val="none" w:sz="0" w:space="0" w:color="auto"/>
            <w:bottom w:val="none" w:sz="0" w:space="0" w:color="auto"/>
            <w:right w:val="none" w:sz="0" w:space="0" w:color="auto"/>
          </w:divBdr>
          <w:divsChild>
            <w:div w:id="333339928">
              <w:marLeft w:val="0"/>
              <w:marRight w:val="0"/>
              <w:marTop w:val="0"/>
              <w:marBottom w:val="0"/>
              <w:divBdr>
                <w:top w:val="none" w:sz="0" w:space="0" w:color="auto"/>
                <w:left w:val="none" w:sz="0" w:space="0" w:color="auto"/>
                <w:bottom w:val="none" w:sz="0" w:space="0" w:color="auto"/>
                <w:right w:val="none" w:sz="0" w:space="0" w:color="auto"/>
              </w:divBdr>
            </w:div>
            <w:div w:id="2127238482">
              <w:marLeft w:val="0"/>
              <w:marRight w:val="0"/>
              <w:marTop w:val="0"/>
              <w:marBottom w:val="0"/>
              <w:divBdr>
                <w:top w:val="none" w:sz="0" w:space="0" w:color="auto"/>
                <w:left w:val="none" w:sz="0" w:space="0" w:color="auto"/>
                <w:bottom w:val="none" w:sz="0" w:space="0" w:color="auto"/>
                <w:right w:val="none" w:sz="0" w:space="0" w:color="auto"/>
              </w:divBdr>
            </w:div>
            <w:div w:id="1865359753">
              <w:marLeft w:val="0"/>
              <w:marRight w:val="0"/>
              <w:marTop w:val="0"/>
              <w:marBottom w:val="0"/>
              <w:divBdr>
                <w:top w:val="none" w:sz="0" w:space="0" w:color="auto"/>
                <w:left w:val="none" w:sz="0" w:space="0" w:color="auto"/>
                <w:bottom w:val="none" w:sz="0" w:space="0" w:color="auto"/>
                <w:right w:val="none" w:sz="0" w:space="0" w:color="auto"/>
              </w:divBdr>
            </w:div>
            <w:div w:id="94716552">
              <w:marLeft w:val="0"/>
              <w:marRight w:val="0"/>
              <w:marTop w:val="0"/>
              <w:marBottom w:val="0"/>
              <w:divBdr>
                <w:top w:val="none" w:sz="0" w:space="0" w:color="auto"/>
                <w:left w:val="none" w:sz="0" w:space="0" w:color="auto"/>
                <w:bottom w:val="none" w:sz="0" w:space="0" w:color="auto"/>
                <w:right w:val="none" w:sz="0" w:space="0" w:color="auto"/>
              </w:divBdr>
            </w:div>
            <w:div w:id="1809393875">
              <w:marLeft w:val="0"/>
              <w:marRight w:val="0"/>
              <w:marTop w:val="0"/>
              <w:marBottom w:val="0"/>
              <w:divBdr>
                <w:top w:val="none" w:sz="0" w:space="0" w:color="auto"/>
                <w:left w:val="none" w:sz="0" w:space="0" w:color="auto"/>
                <w:bottom w:val="none" w:sz="0" w:space="0" w:color="auto"/>
                <w:right w:val="none" w:sz="0" w:space="0" w:color="auto"/>
              </w:divBdr>
            </w:div>
            <w:div w:id="960186463">
              <w:marLeft w:val="0"/>
              <w:marRight w:val="0"/>
              <w:marTop w:val="0"/>
              <w:marBottom w:val="0"/>
              <w:divBdr>
                <w:top w:val="none" w:sz="0" w:space="0" w:color="auto"/>
                <w:left w:val="none" w:sz="0" w:space="0" w:color="auto"/>
                <w:bottom w:val="none" w:sz="0" w:space="0" w:color="auto"/>
                <w:right w:val="none" w:sz="0" w:space="0" w:color="auto"/>
              </w:divBdr>
            </w:div>
          </w:divsChild>
        </w:div>
        <w:div w:id="1836797926">
          <w:marLeft w:val="0"/>
          <w:marRight w:val="0"/>
          <w:marTop w:val="0"/>
          <w:marBottom w:val="120"/>
          <w:divBdr>
            <w:top w:val="none" w:sz="0" w:space="0" w:color="auto"/>
            <w:left w:val="none" w:sz="0" w:space="0" w:color="auto"/>
            <w:bottom w:val="none" w:sz="0" w:space="0" w:color="auto"/>
            <w:right w:val="none" w:sz="0" w:space="0" w:color="auto"/>
          </w:divBdr>
          <w:divsChild>
            <w:div w:id="1899586665">
              <w:marLeft w:val="0"/>
              <w:marRight w:val="0"/>
              <w:marTop w:val="0"/>
              <w:marBottom w:val="0"/>
              <w:divBdr>
                <w:top w:val="none" w:sz="0" w:space="0" w:color="auto"/>
                <w:left w:val="none" w:sz="0" w:space="0" w:color="auto"/>
                <w:bottom w:val="none" w:sz="0" w:space="0" w:color="auto"/>
                <w:right w:val="none" w:sz="0" w:space="0" w:color="auto"/>
              </w:divBdr>
            </w:div>
            <w:div w:id="619651624">
              <w:marLeft w:val="0"/>
              <w:marRight w:val="0"/>
              <w:marTop w:val="0"/>
              <w:marBottom w:val="0"/>
              <w:divBdr>
                <w:top w:val="none" w:sz="0" w:space="0" w:color="auto"/>
                <w:left w:val="none" w:sz="0" w:space="0" w:color="auto"/>
                <w:bottom w:val="none" w:sz="0" w:space="0" w:color="auto"/>
                <w:right w:val="none" w:sz="0" w:space="0" w:color="auto"/>
              </w:divBdr>
            </w:div>
          </w:divsChild>
        </w:div>
        <w:div w:id="1383677611">
          <w:marLeft w:val="0"/>
          <w:marRight w:val="0"/>
          <w:marTop w:val="150"/>
          <w:marBottom w:val="0"/>
          <w:divBdr>
            <w:top w:val="none" w:sz="0" w:space="0" w:color="auto"/>
            <w:left w:val="none" w:sz="0" w:space="0" w:color="auto"/>
            <w:bottom w:val="none" w:sz="0" w:space="0" w:color="auto"/>
            <w:right w:val="none" w:sz="0" w:space="0" w:color="auto"/>
          </w:divBdr>
        </w:div>
        <w:div w:id="933822774">
          <w:marLeft w:val="0"/>
          <w:marRight w:val="0"/>
          <w:marTop w:val="0"/>
          <w:marBottom w:val="120"/>
          <w:divBdr>
            <w:top w:val="none" w:sz="0" w:space="0" w:color="auto"/>
            <w:left w:val="none" w:sz="0" w:space="0" w:color="auto"/>
            <w:bottom w:val="none" w:sz="0" w:space="0" w:color="auto"/>
            <w:right w:val="none" w:sz="0" w:space="0" w:color="auto"/>
          </w:divBdr>
          <w:divsChild>
            <w:div w:id="1209294318">
              <w:marLeft w:val="0"/>
              <w:marRight w:val="0"/>
              <w:marTop w:val="0"/>
              <w:marBottom w:val="0"/>
              <w:divBdr>
                <w:top w:val="none" w:sz="0" w:space="0" w:color="auto"/>
                <w:left w:val="none" w:sz="0" w:space="0" w:color="auto"/>
                <w:bottom w:val="none" w:sz="0" w:space="0" w:color="auto"/>
                <w:right w:val="none" w:sz="0" w:space="0" w:color="auto"/>
              </w:divBdr>
            </w:div>
            <w:div w:id="282613215">
              <w:marLeft w:val="0"/>
              <w:marRight w:val="0"/>
              <w:marTop w:val="0"/>
              <w:marBottom w:val="0"/>
              <w:divBdr>
                <w:top w:val="none" w:sz="0" w:space="0" w:color="auto"/>
                <w:left w:val="none" w:sz="0" w:space="0" w:color="auto"/>
                <w:bottom w:val="none" w:sz="0" w:space="0" w:color="auto"/>
                <w:right w:val="none" w:sz="0" w:space="0" w:color="auto"/>
              </w:divBdr>
            </w:div>
            <w:div w:id="2139567146">
              <w:marLeft w:val="0"/>
              <w:marRight w:val="0"/>
              <w:marTop w:val="0"/>
              <w:marBottom w:val="0"/>
              <w:divBdr>
                <w:top w:val="none" w:sz="0" w:space="0" w:color="auto"/>
                <w:left w:val="none" w:sz="0" w:space="0" w:color="auto"/>
                <w:bottom w:val="none" w:sz="0" w:space="0" w:color="auto"/>
                <w:right w:val="none" w:sz="0" w:space="0" w:color="auto"/>
              </w:divBdr>
            </w:div>
            <w:div w:id="1115752974">
              <w:marLeft w:val="0"/>
              <w:marRight w:val="0"/>
              <w:marTop w:val="0"/>
              <w:marBottom w:val="0"/>
              <w:divBdr>
                <w:top w:val="none" w:sz="0" w:space="0" w:color="auto"/>
                <w:left w:val="none" w:sz="0" w:space="0" w:color="auto"/>
                <w:bottom w:val="none" w:sz="0" w:space="0" w:color="auto"/>
                <w:right w:val="none" w:sz="0" w:space="0" w:color="auto"/>
              </w:divBdr>
            </w:div>
          </w:divsChild>
        </w:div>
        <w:div w:id="1196624844">
          <w:marLeft w:val="0"/>
          <w:marRight w:val="0"/>
          <w:marTop w:val="0"/>
          <w:marBottom w:val="120"/>
          <w:divBdr>
            <w:top w:val="none" w:sz="0" w:space="0" w:color="auto"/>
            <w:left w:val="none" w:sz="0" w:space="0" w:color="auto"/>
            <w:bottom w:val="none" w:sz="0" w:space="0" w:color="auto"/>
            <w:right w:val="none" w:sz="0" w:space="0" w:color="auto"/>
          </w:divBdr>
          <w:divsChild>
            <w:div w:id="268703827">
              <w:marLeft w:val="0"/>
              <w:marRight w:val="0"/>
              <w:marTop w:val="0"/>
              <w:marBottom w:val="0"/>
              <w:divBdr>
                <w:top w:val="none" w:sz="0" w:space="0" w:color="auto"/>
                <w:left w:val="none" w:sz="0" w:space="0" w:color="auto"/>
                <w:bottom w:val="none" w:sz="0" w:space="0" w:color="auto"/>
                <w:right w:val="none" w:sz="0" w:space="0" w:color="auto"/>
              </w:divBdr>
            </w:div>
          </w:divsChild>
        </w:div>
        <w:div w:id="1507866186">
          <w:marLeft w:val="0"/>
          <w:marRight w:val="0"/>
          <w:marTop w:val="0"/>
          <w:marBottom w:val="120"/>
          <w:divBdr>
            <w:top w:val="none" w:sz="0" w:space="0" w:color="auto"/>
            <w:left w:val="none" w:sz="0" w:space="0" w:color="auto"/>
            <w:bottom w:val="none" w:sz="0" w:space="0" w:color="auto"/>
            <w:right w:val="none" w:sz="0" w:space="0" w:color="auto"/>
          </w:divBdr>
          <w:divsChild>
            <w:div w:id="315571910">
              <w:marLeft w:val="0"/>
              <w:marRight w:val="0"/>
              <w:marTop w:val="0"/>
              <w:marBottom w:val="0"/>
              <w:divBdr>
                <w:top w:val="none" w:sz="0" w:space="0" w:color="auto"/>
                <w:left w:val="none" w:sz="0" w:space="0" w:color="auto"/>
                <w:bottom w:val="none" w:sz="0" w:space="0" w:color="auto"/>
                <w:right w:val="none" w:sz="0" w:space="0" w:color="auto"/>
              </w:divBdr>
            </w:div>
            <w:div w:id="1467888895">
              <w:marLeft w:val="0"/>
              <w:marRight w:val="0"/>
              <w:marTop w:val="0"/>
              <w:marBottom w:val="0"/>
              <w:divBdr>
                <w:top w:val="none" w:sz="0" w:space="0" w:color="auto"/>
                <w:left w:val="none" w:sz="0" w:space="0" w:color="auto"/>
                <w:bottom w:val="none" w:sz="0" w:space="0" w:color="auto"/>
                <w:right w:val="none" w:sz="0" w:space="0" w:color="auto"/>
              </w:divBdr>
            </w:div>
            <w:div w:id="1075709560">
              <w:marLeft w:val="0"/>
              <w:marRight w:val="0"/>
              <w:marTop w:val="0"/>
              <w:marBottom w:val="0"/>
              <w:divBdr>
                <w:top w:val="none" w:sz="0" w:space="0" w:color="auto"/>
                <w:left w:val="none" w:sz="0" w:space="0" w:color="auto"/>
                <w:bottom w:val="none" w:sz="0" w:space="0" w:color="auto"/>
                <w:right w:val="none" w:sz="0" w:space="0" w:color="auto"/>
              </w:divBdr>
            </w:div>
            <w:div w:id="879704886">
              <w:marLeft w:val="0"/>
              <w:marRight w:val="0"/>
              <w:marTop w:val="0"/>
              <w:marBottom w:val="0"/>
              <w:divBdr>
                <w:top w:val="none" w:sz="0" w:space="0" w:color="auto"/>
                <w:left w:val="none" w:sz="0" w:space="0" w:color="auto"/>
                <w:bottom w:val="none" w:sz="0" w:space="0" w:color="auto"/>
                <w:right w:val="none" w:sz="0" w:space="0" w:color="auto"/>
              </w:divBdr>
            </w:div>
            <w:div w:id="858280985">
              <w:marLeft w:val="0"/>
              <w:marRight w:val="0"/>
              <w:marTop w:val="0"/>
              <w:marBottom w:val="0"/>
              <w:divBdr>
                <w:top w:val="none" w:sz="0" w:space="0" w:color="auto"/>
                <w:left w:val="none" w:sz="0" w:space="0" w:color="auto"/>
                <w:bottom w:val="none" w:sz="0" w:space="0" w:color="auto"/>
                <w:right w:val="none" w:sz="0" w:space="0" w:color="auto"/>
              </w:divBdr>
            </w:div>
          </w:divsChild>
        </w:div>
        <w:div w:id="782572767">
          <w:marLeft w:val="0"/>
          <w:marRight w:val="0"/>
          <w:marTop w:val="0"/>
          <w:marBottom w:val="120"/>
          <w:divBdr>
            <w:top w:val="none" w:sz="0" w:space="0" w:color="auto"/>
            <w:left w:val="none" w:sz="0" w:space="0" w:color="auto"/>
            <w:bottom w:val="none" w:sz="0" w:space="0" w:color="auto"/>
            <w:right w:val="none" w:sz="0" w:space="0" w:color="auto"/>
          </w:divBdr>
          <w:divsChild>
            <w:div w:id="1466120057">
              <w:marLeft w:val="0"/>
              <w:marRight w:val="0"/>
              <w:marTop w:val="0"/>
              <w:marBottom w:val="0"/>
              <w:divBdr>
                <w:top w:val="none" w:sz="0" w:space="0" w:color="auto"/>
                <w:left w:val="none" w:sz="0" w:space="0" w:color="auto"/>
                <w:bottom w:val="none" w:sz="0" w:space="0" w:color="auto"/>
                <w:right w:val="none" w:sz="0" w:space="0" w:color="auto"/>
              </w:divBdr>
            </w:div>
            <w:div w:id="832601371">
              <w:marLeft w:val="0"/>
              <w:marRight w:val="0"/>
              <w:marTop w:val="0"/>
              <w:marBottom w:val="0"/>
              <w:divBdr>
                <w:top w:val="none" w:sz="0" w:space="0" w:color="auto"/>
                <w:left w:val="none" w:sz="0" w:space="0" w:color="auto"/>
                <w:bottom w:val="none" w:sz="0" w:space="0" w:color="auto"/>
                <w:right w:val="none" w:sz="0" w:space="0" w:color="auto"/>
              </w:divBdr>
            </w:div>
          </w:divsChild>
        </w:div>
        <w:div w:id="816848751">
          <w:marLeft w:val="0"/>
          <w:marRight w:val="0"/>
          <w:marTop w:val="0"/>
          <w:marBottom w:val="120"/>
          <w:divBdr>
            <w:top w:val="none" w:sz="0" w:space="0" w:color="auto"/>
            <w:left w:val="none" w:sz="0" w:space="0" w:color="auto"/>
            <w:bottom w:val="none" w:sz="0" w:space="0" w:color="auto"/>
            <w:right w:val="none" w:sz="0" w:space="0" w:color="auto"/>
          </w:divBdr>
          <w:divsChild>
            <w:div w:id="913508697">
              <w:marLeft w:val="0"/>
              <w:marRight w:val="0"/>
              <w:marTop w:val="0"/>
              <w:marBottom w:val="0"/>
              <w:divBdr>
                <w:top w:val="none" w:sz="0" w:space="0" w:color="auto"/>
                <w:left w:val="none" w:sz="0" w:space="0" w:color="auto"/>
                <w:bottom w:val="none" w:sz="0" w:space="0" w:color="auto"/>
                <w:right w:val="none" w:sz="0" w:space="0" w:color="auto"/>
              </w:divBdr>
            </w:div>
            <w:div w:id="926497414">
              <w:marLeft w:val="0"/>
              <w:marRight w:val="0"/>
              <w:marTop w:val="0"/>
              <w:marBottom w:val="0"/>
              <w:divBdr>
                <w:top w:val="none" w:sz="0" w:space="0" w:color="auto"/>
                <w:left w:val="none" w:sz="0" w:space="0" w:color="auto"/>
                <w:bottom w:val="none" w:sz="0" w:space="0" w:color="auto"/>
                <w:right w:val="none" w:sz="0" w:space="0" w:color="auto"/>
              </w:divBdr>
            </w:div>
            <w:div w:id="935211389">
              <w:marLeft w:val="0"/>
              <w:marRight w:val="0"/>
              <w:marTop w:val="0"/>
              <w:marBottom w:val="0"/>
              <w:divBdr>
                <w:top w:val="none" w:sz="0" w:space="0" w:color="auto"/>
                <w:left w:val="none" w:sz="0" w:space="0" w:color="auto"/>
                <w:bottom w:val="none" w:sz="0" w:space="0" w:color="auto"/>
                <w:right w:val="none" w:sz="0" w:space="0" w:color="auto"/>
              </w:divBdr>
            </w:div>
            <w:div w:id="311523047">
              <w:marLeft w:val="0"/>
              <w:marRight w:val="0"/>
              <w:marTop w:val="0"/>
              <w:marBottom w:val="0"/>
              <w:divBdr>
                <w:top w:val="none" w:sz="0" w:space="0" w:color="auto"/>
                <w:left w:val="none" w:sz="0" w:space="0" w:color="auto"/>
                <w:bottom w:val="none" w:sz="0" w:space="0" w:color="auto"/>
                <w:right w:val="none" w:sz="0" w:space="0" w:color="auto"/>
              </w:divBdr>
            </w:div>
            <w:div w:id="626621124">
              <w:marLeft w:val="0"/>
              <w:marRight w:val="0"/>
              <w:marTop w:val="0"/>
              <w:marBottom w:val="0"/>
              <w:divBdr>
                <w:top w:val="none" w:sz="0" w:space="0" w:color="auto"/>
                <w:left w:val="none" w:sz="0" w:space="0" w:color="auto"/>
                <w:bottom w:val="none" w:sz="0" w:space="0" w:color="auto"/>
                <w:right w:val="none" w:sz="0" w:space="0" w:color="auto"/>
              </w:divBdr>
            </w:div>
            <w:div w:id="1763643770">
              <w:marLeft w:val="0"/>
              <w:marRight w:val="0"/>
              <w:marTop w:val="0"/>
              <w:marBottom w:val="0"/>
              <w:divBdr>
                <w:top w:val="none" w:sz="0" w:space="0" w:color="auto"/>
                <w:left w:val="none" w:sz="0" w:space="0" w:color="auto"/>
                <w:bottom w:val="none" w:sz="0" w:space="0" w:color="auto"/>
                <w:right w:val="none" w:sz="0" w:space="0" w:color="auto"/>
              </w:divBdr>
            </w:div>
            <w:div w:id="46951369">
              <w:marLeft w:val="0"/>
              <w:marRight w:val="0"/>
              <w:marTop w:val="0"/>
              <w:marBottom w:val="0"/>
              <w:divBdr>
                <w:top w:val="none" w:sz="0" w:space="0" w:color="auto"/>
                <w:left w:val="none" w:sz="0" w:space="0" w:color="auto"/>
                <w:bottom w:val="none" w:sz="0" w:space="0" w:color="auto"/>
                <w:right w:val="none" w:sz="0" w:space="0" w:color="auto"/>
              </w:divBdr>
            </w:div>
            <w:div w:id="332731535">
              <w:marLeft w:val="0"/>
              <w:marRight w:val="0"/>
              <w:marTop w:val="0"/>
              <w:marBottom w:val="0"/>
              <w:divBdr>
                <w:top w:val="none" w:sz="0" w:space="0" w:color="auto"/>
                <w:left w:val="none" w:sz="0" w:space="0" w:color="auto"/>
                <w:bottom w:val="none" w:sz="0" w:space="0" w:color="auto"/>
                <w:right w:val="none" w:sz="0" w:space="0" w:color="auto"/>
              </w:divBdr>
            </w:div>
            <w:div w:id="1212814492">
              <w:marLeft w:val="0"/>
              <w:marRight w:val="0"/>
              <w:marTop w:val="0"/>
              <w:marBottom w:val="0"/>
              <w:divBdr>
                <w:top w:val="none" w:sz="0" w:space="0" w:color="auto"/>
                <w:left w:val="none" w:sz="0" w:space="0" w:color="auto"/>
                <w:bottom w:val="none" w:sz="0" w:space="0" w:color="auto"/>
                <w:right w:val="none" w:sz="0" w:space="0" w:color="auto"/>
              </w:divBdr>
            </w:div>
            <w:div w:id="1164512236">
              <w:marLeft w:val="0"/>
              <w:marRight w:val="0"/>
              <w:marTop w:val="0"/>
              <w:marBottom w:val="0"/>
              <w:divBdr>
                <w:top w:val="none" w:sz="0" w:space="0" w:color="auto"/>
                <w:left w:val="none" w:sz="0" w:space="0" w:color="auto"/>
                <w:bottom w:val="none" w:sz="0" w:space="0" w:color="auto"/>
                <w:right w:val="none" w:sz="0" w:space="0" w:color="auto"/>
              </w:divBdr>
            </w:div>
            <w:div w:id="1579289548">
              <w:marLeft w:val="0"/>
              <w:marRight w:val="0"/>
              <w:marTop w:val="0"/>
              <w:marBottom w:val="0"/>
              <w:divBdr>
                <w:top w:val="none" w:sz="0" w:space="0" w:color="auto"/>
                <w:left w:val="none" w:sz="0" w:space="0" w:color="auto"/>
                <w:bottom w:val="none" w:sz="0" w:space="0" w:color="auto"/>
                <w:right w:val="none" w:sz="0" w:space="0" w:color="auto"/>
              </w:divBdr>
            </w:div>
            <w:div w:id="793520853">
              <w:marLeft w:val="0"/>
              <w:marRight w:val="0"/>
              <w:marTop w:val="0"/>
              <w:marBottom w:val="0"/>
              <w:divBdr>
                <w:top w:val="none" w:sz="0" w:space="0" w:color="auto"/>
                <w:left w:val="none" w:sz="0" w:space="0" w:color="auto"/>
                <w:bottom w:val="none" w:sz="0" w:space="0" w:color="auto"/>
                <w:right w:val="none" w:sz="0" w:space="0" w:color="auto"/>
              </w:divBdr>
            </w:div>
          </w:divsChild>
        </w:div>
        <w:div w:id="1817718613">
          <w:marLeft w:val="0"/>
          <w:marRight w:val="0"/>
          <w:marTop w:val="150"/>
          <w:marBottom w:val="0"/>
          <w:divBdr>
            <w:top w:val="none" w:sz="0" w:space="0" w:color="auto"/>
            <w:left w:val="none" w:sz="0" w:space="0" w:color="auto"/>
            <w:bottom w:val="none" w:sz="0" w:space="0" w:color="auto"/>
            <w:right w:val="none" w:sz="0" w:space="0" w:color="auto"/>
          </w:divBdr>
        </w:div>
        <w:div w:id="1540433444">
          <w:marLeft w:val="0"/>
          <w:marRight w:val="0"/>
          <w:marTop w:val="0"/>
          <w:marBottom w:val="120"/>
          <w:divBdr>
            <w:top w:val="none" w:sz="0" w:space="0" w:color="auto"/>
            <w:left w:val="none" w:sz="0" w:space="0" w:color="auto"/>
            <w:bottom w:val="none" w:sz="0" w:space="0" w:color="auto"/>
            <w:right w:val="none" w:sz="0" w:space="0" w:color="auto"/>
          </w:divBdr>
          <w:divsChild>
            <w:div w:id="1844204353">
              <w:marLeft w:val="0"/>
              <w:marRight w:val="0"/>
              <w:marTop w:val="0"/>
              <w:marBottom w:val="0"/>
              <w:divBdr>
                <w:top w:val="none" w:sz="0" w:space="0" w:color="auto"/>
                <w:left w:val="none" w:sz="0" w:space="0" w:color="auto"/>
                <w:bottom w:val="none" w:sz="0" w:space="0" w:color="auto"/>
                <w:right w:val="none" w:sz="0" w:space="0" w:color="auto"/>
              </w:divBdr>
            </w:div>
            <w:div w:id="351494225">
              <w:marLeft w:val="0"/>
              <w:marRight w:val="0"/>
              <w:marTop w:val="0"/>
              <w:marBottom w:val="0"/>
              <w:divBdr>
                <w:top w:val="none" w:sz="0" w:space="0" w:color="auto"/>
                <w:left w:val="none" w:sz="0" w:space="0" w:color="auto"/>
                <w:bottom w:val="none" w:sz="0" w:space="0" w:color="auto"/>
                <w:right w:val="none" w:sz="0" w:space="0" w:color="auto"/>
              </w:divBdr>
            </w:div>
            <w:div w:id="595021524">
              <w:marLeft w:val="0"/>
              <w:marRight w:val="0"/>
              <w:marTop w:val="0"/>
              <w:marBottom w:val="0"/>
              <w:divBdr>
                <w:top w:val="none" w:sz="0" w:space="0" w:color="auto"/>
                <w:left w:val="none" w:sz="0" w:space="0" w:color="auto"/>
                <w:bottom w:val="none" w:sz="0" w:space="0" w:color="auto"/>
                <w:right w:val="none" w:sz="0" w:space="0" w:color="auto"/>
              </w:divBdr>
            </w:div>
            <w:div w:id="899092824">
              <w:marLeft w:val="0"/>
              <w:marRight w:val="0"/>
              <w:marTop w:val="0"/>
              <w:marBottom w:val="0"/>
              <w:divBdr>
                <w:top w:val="none" w:sz="0" w:space="0" w:color="auto"/>
                <w:left w:val="none" w:sz="0" w:space="0" w:color="auto"/>
                <w:bottom w:val="none" w:sz="0" w:space="0" w:color="auto"/>
                <w:right w:val="none" w:sz="0" w:space="0" w:color="auto"/>
              </w:divBdr>
            </w:div>
          </w:divsChild>
        </w:div>
        <w:div w:id="568030875">
          <w:marLeft w:val="0"/>
          <w:marRight w:val="0"/>
          <w:marTop w:val="0"/>
          <w:marBottom w:val="120"/>
          <w:divBdr>
            <w:top w:val="none" w:sz="0" w:space="0" w:color="auto"/>
            <w:left w:val="none" w:sz="0" w:space="0" w:color="auto"/>
            <w:bottom w:val="none" w:sz="0" w:space="0" w:color="auto"/>
            <w:right w:val="none" w:sz="0" w:space="0" w:color="auto"/>
          </w:divBdr>
          <w:divsChild>
            <w:div w:id="1408576552">
              <w:marLeft w:val="0"/>
              <w:marRight w:val="0"/>
              <w:marTop w:val="0"/>
              <w:marBottom w:val="0"/>
              <w:divBdr>
                <w:top w:val="none" w:sz="0" w:space="0" w:color="auto"/>
                <w:left w:val="none" w:sz="0" w:space="0" w:color="auto"/>
                <w:bottom w:val="none" w:sz="0" w:space="0" w:color="auto"/>
                <w:right w:val="none" w:sz="0" w:space="0" w:color="auto"/>
              </w:divBdr>
            </w:div>
            <w:div w:id="123163259">
              <w:marLeft w:val="0"/>
              <w:marRight w:val="0"/>
              <w:marTop w:val="0"/>
              <w:marBottom w:val="0"/>
              <w:divBdr>
                <w:top w:val="none" w:sz="0" w:space="0" w:color="auto"/>
                <w:left w:val="none" w:sz="0" w:space="0" w:color="auto"/>
                <w:bottom w:val="none" w:sz="0" w:space="0" w:color="auto"/>
                <w:right w:val="none" w:sz="0" w:space="0" w:color="auto"/>
              </w:divBdr>
            </w:div>
            <w:div w:id="1581787278">
              <w:marLeft w:val="0"/>
              <w:marRight w:val="0"/>
              <w:marTop w:val="0"/>
              <w:marBottom w:val="0"/>
              <w:divBdr>
                <w:top w:val="none" w:sz="0" w:space="0" w:color="auto"/>
                <w:left w:val="none" w:sz="0" w:space="0" w:color="auto"/>
                <w:bottom w:val="none" w:sz="0" w:space="0" w:color="auto"/>
                <w:right w:val="none" w:sz="0" w:space="0" w:color="auto"/>
              </w:divBdr>
            </w:div>
            <w:div w:id="1856653887">
              <w:marLeft w:val="0"/>
              <w:marRight w:val="0"/>
              <w:marTop w:val="0"/>
              <w:marBottom w:val="0"/>
              <w:divBdr>
                <w:top w:val="none" w:sz="0" w:space="0" w:color="auto"/>
                <w:left w:val="none" w:sz="0" w:space="0" w:color="auto"/>
                <w:bottom w:val="none" w:sz="0" w:space="0" w:color="auto"/>
                <w:right w:val="none" w:sz="0" w:space="0" w:color="auto"/>
              </w:divBdr>
            </w:div>
            <w:div w:id="1849254202">
              <w:marLeft w:val="0"/>
              <w:marRight w:val="0"/>
              <w:marTop w:val="0"/>
              <w:marBottom w:val="0"/>
              <w:divBdr>
                <w:top w:val="none" w:sz="0" w:space="0" w:color="auto"/>
                <w:left w:val="none" w:sz="0" w:space="0" w:color="auto"/>
                <w:bottom w:val="none" w:sz="0" w:space="0" w:color="auto"/>
                <w:right w:val="none" w:sz="0" w:space="0" w:color="auto"/>
              </w:divBdr>
            </w:div>
            <w:div w:id="146439107">
              <w:marLeft w:val="0"/>
              <w:marRight w:val="0"/>
              <w:marTop w:val="0"/>
              <w:marBottom w:val="0"/>
              <w:divBdr>
                <w:top w:val="none" w:sz="0" w:space="0" w:color="auto"/>
                <w:left w:val="none" w:sz="0" w:space="0" w:color="auto"/>
                <w:bottom w:val="none" w:sz="0" w:space="0" w:color="auto"/>
                <w:right w:val="none" w:sz="0" w:space="0" w:color="auto"/>
              </w:divBdr>
            </w:div>
          </w:divsChild>
        </w:div>
        <w:div w:id="179517151">
          <w:marLeft w:val="0"/>
          <w:marRight w:val="0"/>
          <w:marTop w:val="0"/>
          <w:marBottom w:val="120"/>
          <w:divBdr>
            <w:top w:val="none" w:sz="0" w:space="0" w:color="auto"/>
            <w:left w:val="none" w:sz="0" w:space="0" w:color="auto"/>
            <w:bottom w:val="none" w:sz="0" w:space="0" w:color="auto"/>
            <w:right w:val="none" w:sz="0" w:space="0" w:color="auto"/>
          </w:divBdr>
          <w:divsChild>
            <w:div w:id="1385177730">
              <w:marLeft w:val="0"/>
              <w:marRight w:val="0"/>
              <w:marTop w:val="0"/>
              <w:marBottom w:val="0"/>
              <w:divBdr>
                <w:top w:val="none" w:sz="0" w:space="0" w:color="auto"/>
                <w:left w:val="none" w:sz="0" w:space="0" w:color="auto"/>
                <w:bottom w:val="none" w:sz="0" w:space="0" w:color="auto"/>
                <w:right w:val="none" w:sz="0" w:space="0" w:color="auto"/>
              </w:divBdr>
            </w:div>
            <w:div w:id="1488664134">
              <w:marLeft w:val="0"/>
              <w:marRight w:val="0"/>
              <w:marTop w:val="0"/>
              <w:marBottom w:val="0"/>
              <w:divBdr>
                <w:top w:val="none" w:sz="0" w:space="0" w:color="auto"/>
                <w:left w:val="none" w:sz="0" w:space="0" w:color="auto"/>
                <w:bottom w:val="none" w:sz="0" w:space="0" w:color="auto"/>
                <w:right w:val="none" w:sz="0" w:space="0" w:color="auto"/>
              </w:divBdr>
            </w:div>
            <w:div w:id="1055474716">
              <w:marLeft w:val="0"/>
              <w:marRight w:val="0"/>
              <w:marTop w:val="0"/>
              <w:marBottom w:val="0"/>
              <w:divBdr>
                <w:top w:val="none" w:sz="0" w:space="0" w:color="auto"/>
                <w:left w:val="none" w:sz="0" w:space="0" w:color="auto"/>
                <w:bottom w:val="none" w:sz="0" w:space="0" w:color="auto"/>
                <w:right w:val="none" w:sz="0" w:space="0" w:color="auto"/>
              </w:divBdr>
            </w:div>
            <w:div w:id="2008247023">
              <w:marLeft w:val="0"/>
              <w:marRight w:val="0"/>
              <w:marTop w:val="0"/>
              <w:marBottom w:val="0"/>
              <w:divBdr>
                <w:top w:val="none" w:sz="0" w:space="0" w:color="auto"/>
                <w:left w:val="none" w:sz="0" w:space="0" w:color="auto"/>
                <w:bottom w:val="none" w:sz="0" w:space="0" w:color="auto"/>
                <w:right w:val="none" w:sz="0" w:space="0" w:color="auto"/>
              </w:divBdr>
            </w:div>
          </w:divsChild>
        </w:div>
        <w:div w:id="86271575">
          <w:marLeft w:val="0"/>
          <w:marRight w:val="0"/>
          <w:marTop w:val="0"/>
          <w:marBottom w:val="120"/>
          <w:divBdr>
            <w:top w:val="none" w:sz="0" w:space="0" w:color="auto"/>
            <w:left w:val="none" w:sz="0" w:space="0" w:color="auto"/>
            <w:bottom w:val="none" w:sz="0" w:space="0" w:color="auto"/>
            <w:right w:val="none" w:sz="0" w:space="0" w:color="auto"/>
          </w:divBdr>
          <w:divsChild>
            <w:div w:id="282199214">
              <w:marLeft w:val="0"/>
              <w:marRight w:val="0"/>
              <w:marTop w:val="0"/>
              <w:marBottom w:val="0"/>
              <w:divBdr>
                <w:top w:val="none" w:sz="0" w:space="0" w:color="auto"/>
                <w:left w:val="none" w:sz="0" w:space="0" w:color="auto"/>
                <w:bottom w:val="none" w:sz="0" w:space="0" w:color="auto"/>
                <w:right w:val="none" w:sz="0" w:space="0" w:color="auto"/>
              </w:divBdr>
            </w:div>
          </w:divsChild>
        </w:div>
        <w:div w:id="602373870">
          <w:marLeft w:val="0"/>
          <w:marRight w:val="0"/>
          <w:marTop w:val="0"/>
          <w:marBottom w:val="120"/>
          <w:divBdr>
            <w:top w:val="none" w:sz="0" w:space="0" w:color="auto"/>
            <w:left w:val="none" w:sz="0" w:space="0" w:color="auto"/>
            <w:bottom w:val="none" w:sz="0" w:space="0" w:color="auto"/>
            <w:right w:val="none" w:sz="0" w:space="0" w:color="auto"/>
          </w:divBdr>
          <w:divsChild>
            <w:div w:id="1222211146">
              <w:marLeft w:val="0"/>
              <w:marRight w:val="0"/>
              <w:marTop w:val="0"/>
              <w:marBottom w:val="0"/>
              <w:divBdr>
                <w:top w:val="none" w:sz="0" w:space="0" w:color="auto"/>
                <w:left w:val="none" w:sz="0" w:space="0" w:color="auto"/>
                <w:bottom w:val="none" w:sz="0" w:space="0" w:color="auto"/>
                <w:right w:val="none" w:sz="0" w:space="0" w:color="auto"/>
              </w:divBdr>
            </w:div>
          </w:divsChild>
        </w:div>
        <w:div w:id="309601135">
          <w:marLeft w:val="0"/>
          <w:marRight w:val="0"/>
          <w:marTop w:val="0"/>
          <w:marBottom w:val="120"/>
          <w:divBdr>
            <w:top w:val="none" w:sz="0" w:space="0" w:color="auto"/>
            <w:left w:val="none" w:sz="0" w:space="0" w:color="auto"/>
            <w:bottom w:val="none" w:sz="0" w:space="0" w:color="auto"/>
            <w:right w:val="none" w:sz="0" w:space="0" w:color="auto"/>
          </w:divBdr>
          <w:divsChild>
            <w:div w:id="693308268">
              <w:marLeft w:val="0"/>
              <w:marRight w:val="0"/>
              <w:marTop w:val="0"/>
              <w:marBottom w:val="0"/>
              <w:divBdr>
                <w:top w:val="none" w:sz="0" w:space="0" w:color="auto"/>
                <w:left w:val="none" w:sz="0" w:space="0" w:color="auto"/>
                <w:bottom w:val="none" w:sz="0" w:space="0" w:color="auto"/>
                <w:right w:val="none" w:sz="0" w:space="0" w:color="auto"/>
              </w:divBdr>
            </w:div>
            <w:div w:id="726029157">
              <w:marLeft w:val="0"/>
              <w:marRight w:val="0"/>
              <w:marTop w:val="0"/>
              <w:marBottom w:val="0"/>
              <w:divBdr>
                <w:top w:val="none" w:sz="0" w:space="0" w:color="auto"/>
                <w:left w:val="none" w:sz="0" w:space="0" w:color="auto"/>
                <w:bottom w:val="none" w:sz="0" w:space="0" w:color="auto"/>
                <w:right w:val="none" w:sz="0" w:space="0" w:color="auto"/>
              </w:divBdr>
            </w:div>
            <w:div w:id="1885751522">
              <w:marLeft w:val="0"/>
              <w:marRight w:val="0"/>
              <w:marTop w:val="0"/>
              <w:marBottom w:val="0"/>
              <w:divBdr>
                <w:top w:val="none" w:sz="0" w:space="0" w:color="auto"/>
                <w:left w:val="none" w:sz="0" w:space="0" w:color="auto"/>
                <w:bottom w:val="none" w:sz="0" w:space="0" w:color="auto"/>
                <w:right w:val="none" w:sz="0" w:space="0" w:color="auto"/>
              </w:divBdr>
            </w:div>
            <w:div w:id="391008733">
              <w:marLeft w:val="0"/>
              <w:marRight w:val="0"/>
              <w:marTop w:val="0"/>
              <w:marBottom w:val="0"/>
              <w:divBdr>
                <w:top w:val="none" w:sz="0" w:space="0" w:color="auto"/>
                <w:left w:val="none" w:sz="0" w:space="0" w:color="auto"/>
                <w:bottom w:val="none" w:sz="0" w:space="0" w:color="auto"/>
                <w:right w:val="none" w:sz="0" w:space="0" w:color="auto"/>
              </w:divBdr>
            </w:div>
            <w:div w:id="894776611">
              <w:marLeft w:val="0"/>
              <w:marRight w:val="0"/>
              <w:marTop w:val="0"/>
              <w:marBottom w:val="0"/>
              <w:divBdr>
                <w:top w:val="none" w:sz="0" w:space="0" w:color="auto"/>
                <w:left w:val="none" w:sz="0" w:space="0" w:color="auto"/>
                <w:bottom w:val="none" w:sz="0" w:space="0" w:color="auto"/>
                <w:right w:val="none" w:sz="0" w:space="0" w:color="auto"/>
              </w:divBdr>
            </w:div>
            <w:div w:id="125860019">
              <w:marLeft w:val="0"/>
              <w:marRight w:val="0"/>
              <w:marTop w:val="0"/>
              <w:marBottom w:val="0"/>
              <w:divBdr>
                <w:top w:val="none" w:sz="0" w:space="0" w:color="auto"/>
                <w:left w:val="none" w:sz="0" w:space="0" w:color="auto"/>
                <w:bottom w:val="none" w:sz="0" w:space="0" w:color="auto"/>
                <w:right w:val="none" w:sz="0" w:space="0" w:color="auto"/>
              </w:divBdr>
            </w:div>
            <w:div w:id="485128359">
              <w:marLeft w:val="0"/>
              <w:marRight w:val="0"/>
              <w:marTop w:val="0"/>
              <w:marBottom w:val="0"/>
              <w:divBdr>
                <w:top w:val="none" w:sz="0" w:space="0" w:color="auto"/>
                <w:left w:val="none" w:sz="0" w:space="0" w:color="auto"/>
                <w:bottom w:val="none" w:sz="0" w:space="0" w:color="auto"/>
                <w:right w:val="none" w:sz="0" w:space="0" w:color="auto"/>
              </w:divBdr>
            </w:div>
            <w:div w:id="1436899475">
              <w:marLeft w:val="0"/>
              <w:marRight w:val="0"/>
              <w:marTop w:val="0"/>
              <w:marBottom w:val="0"/>
              <w:divBdr>
                <w:top w:val="none" w:sz="0" w:space="0" w:color="auto"/>
                <w:left w:val="none" w:sz="0" w:space="0" w:color="auto"/>
                <w:bottom w:val="none" w:sz="0" w:space="0" w:color="auto"/>
                <w:right w:val="none" w:sz="0" w:space="0" w:color="auto"/>
              </w:divBdr>
            </w:div>
          </w:divsChild>
        </w:div>
        <w:div w:id="1422213668">
          <w:marLeft w:val="0"/>
          <w:marRight w:val="0"/>
          <w:marTop w:val="0"/>
          <w:marBottom w:val="120"/>
          <w:divBdr>
            <w:top w:val="none" w:sz="0" w:space="0" w:color="auto"/>
            <w:left w:val="none" w:sz="0" w:space="0" w:color="auto"/>
            <w:bottom w:val="none" w:sz="0" w:space="0" w:color="auto"/>
            <w:right w:val="none" w:sz="0" w:space="0" w:color="auto"/>
          </w:divBdr>
          <w:divsChild>
            <w:div w:id="1827285831">
              <w:marLeft w:val="0"/>
              <w:marRight w:val="0"/>
              <w:marTop w:val="0"/>
              <w:marBottom w:val="0"/>
              <w:divBdr>
                <w:top w:val="none" w:sz="0" w:space="0" w:color="auto"/>
                <w:left w:val="none" w:sz="0" w:space="0" w:color="auto"/>
                <w:bottom w:val="none" w:sz="0" w:space="0" w:color="auto"/>
                <w:right w:val="none" w:sz="0" w:space="0" w:color="auto"/>
              </w:divBdr>
            </w:div>
            <w:div w:id="1326470271">
              <w:marLeft w:val="0"/>
              <w:marRight w:val="0"/>
              <w:marTop w:val="0"/>
              <w:marBottom w:val="0"/>
              <w:divBdr>
                <w:top w:val="none" w:sz="0" w:space="0" w:color="auto"/>
                <w:left w:val="none" w:sz="0" w:space="0" w:color="auto"/>
                <w:bottom w:val="none" w:sz="0" w:space="0" w:color="auto"/>
                <w:right w:val="none" w:sz="0" w:space="0" w:color="auto"/>
              </w:divBdr>
            </w:div>
            <w:div w:id="857544406">
              <w:marLeft w:val="0"/>
              <w:marRight w:val="0"/>
              <w:marTop w:val="0"/>
              <w:marBottom w:val="0"/>
              <w:divBdr>
                <w:top w:val="none" w:sz="0" w:space="0" w:color="auto"/>
                <w:left w:val="none" w:sz="0" w:space="0" w:color="auto"/>
                <w:bottom w:val="none" w:sz="0" w:space="0" w:color="auto"/>
                <w:right w:val="none" w:sz="0" w:space="0" w:color="auto"/>
              </w:divBdr>
            </w:div>
            <w:div w:id="478687573">
              <w:marLeft w:val="0"/>
              <w:marRight w:val="0"/>
              <w:marTop w:val="0"/>
              <w:marBottom w:val="0"/>
              <w:divBdr>
                <w:top w:val="none" w:sz="0" w:space="0" w:color="auto"/>
                <w:left w:val="none" w:sz="0" w:space="0" w:color="auto"/>
                <w:bottom w:val="none" w:sz="0" w:space="0" w:color="auto"/>
                <w:right w:val="none" w:sz="0" w:space="0" w:color="auto"/>
              </w:divBdr>
            </w:div>
            <w:div w:id="827090760">
              <w:marLeft w:val="0"/>
              <w:marRight w:val="0"/>
              <w:marTop w:val="0"/>
              <w:marBottom w:val="0"/>
              <w:divBdr>
                <w:top w:val="none" w:sz="0" w:space="0" w:color="auto"/>
                <w:left w:val="none" w:sz="0" w:space="0" w:color="auto"/>
                <w:bottom w:val="none" w:sz="0" w:space="0" w:color="auto"/>
                <w:right w:val="none" w:sz="0" w:space="0" w:color="auto"/>
              </w:divBdr>
            </w:div>
          </w:divsChild>
        </w:div>
        <w:div w:id="255528248">
          <w:marLeft w:val="0"/>
          <w:marRight w:val="0"/>
          <w:marTop w:val="0"/>
          <w:marBottom w:val="120"/>
          <w:divBdr>
            <w:top w:val="none" w:sz="0" w:space="0" w:color="auto"/>
            <w:left w:val="none" w:sz="0" w:space="0" w:color="auto"/>
            <w:bottom w:val="none" w:sz="0" w:space="0" w:color="auto"/>
            <w:right w:val="none" w:sz="0" w:space="0" w:color="auto"/>
          </w:divBdr>
          <w:divsChild>
            <w:div w:id="108744478">
              <w:marLeft w:val="0"/>
              <w:marRight w:val="0"/>
              <w:marTop w:val="0"/>
              <w:marBottom w:val="0"/>
              <w:divBdr>
                <w:top w:val="none" w:sz="0" w:space="0" w:color="auto"/>
                <w:left w:val="none" w:sz="0" w:space="0" w:color="auto"/>
                <w:bottom w:val="none" w:sz="0" w:space="0" w:color="auto"/>
                <w:right w:val="none" w:sz="0" w:space="0" w:color="auto"/>
              </w:divBdr>
            </w:div>
            <w:div w:id="1106728355">
              <w:marLeft w:val="0"/>
              <w:marRight w:val="0"/>
              <w:marTop w:val="0"/>
              <w:marBottom w:val="0"/>
              <w:divBdr>
                <w:top w:val="none" w:sz="0" w:space="0" w:color="auto"/>
                <w:left w:val="none" w:sz="0" w:space="0" w:color="auto"/>
                <w:bottom w:val="none" w:sz="0" w:space="0" w:color="auto"/>
                <w:right w:val="none" w:sz="0" w:space="0" w:color="auto"/>
              </w:divBdr>
            </w:div>
            <w:div w:id="2054576470">
              <w:marLeft w:val="0"/>
              <w:marRight w:val="0"/>
              <w:marTop w:val="0"/>
              <w:marBottom w:val="0"/>
              <w:divBdr>
                <w:top w:val="none" w:sz="0" w:space="0" w:color="auto"/>
                <w:left w:val="none" w:sz="0" w:space="0" w:color="auto"/>
                <w:bottom w:val="none" w:sz="0" w:space="0" w:color="auto"/>
                <w:right w:val="none" w:sz="0" w:space="0" w:color="auto"/>
              </w:divBdr>
            </w:div>
            <w:div w:id="1569996768">
              <w:marLeft w:val="0"/>
              <w:marRight w:val="0"/>
              <w:marTop w:val="0"/>
              <w:marBottom w:val="0"/>
              <w:divBdr>
                <w:top w:val="none" w:sz="0" w:space="0" w:color="auto"/>
                <w:left w:val="none" w:sz="0" w:space="0" w:color="auto"/>
                <w:bottom w:val="none" w:sz="0" w:space="0" w:color="auto"/>
                <w:right w:val="none" w:sz="0" w:space="0" w:color="auto"/>
              </w:divBdr>
            </w:div>
          </w:divsChild>
        </w:div>
        <w:div w:id="865607215">
          <w:marLeft w:val="0"/>
          <w:marRight w:val="0"/>
          <w:marTop w:val="150"/>
          <w:marBottom w:val="0"/>
          <w:divBdr>
            <w:top w:val="none" w:sz="0" w:space="0" w:color="auto"/>
            <w:left w:val="none" w:sz="0" w:space="0" w:color="auto"/>
            <w:bottom w:val="none" w:sz="0" w:space="0" w:color="auto"/>
            <w:right w:val="none" w:sz="0" w:space="0" w:color="auto"/>
          </w:divBdr>
        </w:div>
        <w:div w:id="975253859">
          <w:marLeft w:val="0"/>
          <w:marRight w:val="0"/>
          <w:marTop w:val="0"/>
          <w:marBottom w:val="120"/>
          <w:divBdr>
            <w:top w:val="none" w:sz="0" w:space="0" w:color="auto"/>
            <w:left w:val="none" w:sz="0" w:space="0" w:color="auto"/>
            <w:bottom w:val="none" w:sz="0" w:space="0" w:color="auto"/>
            <w:right w:val="none" w:sz="0" w:space="0" w:color="auto"/>
          </w:divBdr>
          <w:divsChild>
            <w:div w:id="190844357">
              <w:marLeft w:val="0"/>
              <w:marRight w:val="0"/>
              <w:marTop w:val="0"/>
              <w:marBottom w:val="0"/>
              <w:divBdr>
                <w:top w:val="none" w:sz="0" w:space="0" w:color="auto"/>
                <w:left w:val="none" w:sz="0" w:space="0" w:color="auto"/>
                <w:bottom w:val="none" w:sz="0" w:space="0" w:color="auto"/>
                <w:right w:val="none" w:sz="0" w:space="0" w:color="auto"/>
              </w:divBdr>
            </w:div>
            <w:div w:id="1179271459">
              <w:marLeft w:val="0"/>
              <w:marRight w:val="0"/>
              <w:marTop w:val="0"/>
              <w:marBottom w:val="0"/>
              <w:divBdr>
                <w:top w:val="none" w:sz="0" w:space="0" w:color="auto"/>
                <w:left w:val="none" w:sz="0" w:space="0" w:color="auto"/>
                <w:bottom w:val="none" w:sz="0" w:space="0" w:color="auto"/>
                <w:right w:val="none" w:sz="0" w:space="0" w:color="auto"/>
              </w:divBdr>
            </w:div>
            <w:div w:id="66346225">
              <w:marLeft w:val="0"/>
              <w:marRight w:val="0"/>
              <w:marTop w:val="0"/>
              <w:marBottom w:val="0"/>
              <w:divBdr>
                <w:top w:val="none" w:sz="0" w:space="0" w:color="auto"/>
                <w:left w:val="none" w:sz="0" w:space="0" w:color="auto"/>
                <w:bottom w:val="none" w:sz="0" w:space="0" w:color="auto"/>
                <w:right w:val="none" w:sz="0" w:space="0" w:color="auto"/>
              </w:divBdr>
            </w:div>
            <w:div w:id="756710570">
              <w:marLeft w:val="0"/>
              <w:marRight w:val="0"/>
              <w:marTop w:val="0"/>
              <w:marBottom w:val="0"/>
              <w:divBdr>
                <w:top w:val="none" w:sz="0" w:space="0" w:color="auto"/>
                <w:left w:val="none" w:sz="0" w:space="0" w:color="auto"/>
                <w:bottom w:val="none" w:sz="0" w:space="0" w:color="auto"/>
                <w:right w:val="none" w:sz="0" w:space="0" w:color="auto"/>
              </w:divBdr>
            </w:div>
            <w:div w:id="1042560849">
              <w:marLeft w:val="0"/>
              <w:marRight w:val="0"/>
              <w:marTop w:val="0"/>
              <w:marBottom w:val="0"/>
              <w:divBdr>
                <w:top w:val="none" w:sz="0" w:space="0" w:color="auto"/>
                <w:left w:val="none" w:sz="0" w:space="0" w:color="auto"/>
                <w:bottom w:val="none" w:sz="0" w:space="0" w:color="auto"/>
                <w:right w:val="none" w:sz="0" w:space="0" w:color="auto"/>
              </w:divBdr>
            </w:div>
            <w:div w:id="1061639769">
              <w:marLeft w:val="0"/>
              <w:marRight w:val="0"/>
              <w:marTop w:val="0"/>
              <w:marBottom w:val="0"/>
              <w:divBdr>
                <w:top w:val="none" w:sz="0" w:space="0" w:color="auto"/>
                <w:left w:val="none" w:sz="0" w:space="0" w:color="auto"/>
                <w:bottom w:val="none" w:sz="0" w:space="0" w:color="auto"/>
                <w:right w:val="none" w:sz="0" w:space="0" w:color="auto"/>
              </w:divBdr>
            </w:div>
            <w:div w:id="1131246118">
              <w:marLeft w:val="0"/>
              <w:marRight w:val="0"/>
              <w:marTop w:val="0"/>
              <w:marBottom w:val="0"/>
              <w:divBdr>
                <w:top w:val="none" w:sz="0" w:space="0" w:color="auto"/>
                <w:left w:val="none" w:sz="0" w:space="0" w:color="auto"/>
                <w:bottom w:val="none" w:sz="0" w:space="0" w:color="auto"/>
                <w:right w:val="none" w:sz="0" w:space="0" w:color="auto"/>
              </w:divBdr>
            </w:div>
            <w:div w:id="1398935152">
              <w:marLeft w:val="0"/>
              <w:marRight w:val="0"/>
              <w:marTop w:val="0"/>
              <w:marBottom w:val="0"/>
              <w:divBdr>
                <w:top w:val="none" w:sz="0" w:space="0" w:color="auto"/>
                <w:left w:val="none" w:sz="0" w:space="0" w:color="auto"/>
                <w:bottom w:val="none" w:sz="0" w:space="0" w:color="auto"/>
                <w:right w:val="none" w:sz="0" w:space="0" w:color="auto"/>
              </w:divBdr>
            </w:div>
            <w:div w:id="1559124420">
              <w:marLeft w:val="0"/>
              <w:marRight w:val="0"/>
              <w:marTop w:val="0"/>
              <w:marBottom w:val="0"/>
              <w:divBdr>
                <w:top w:val="none" w:sz="0" w:space="0" w:color="auto"/>
                <w:left w:val="none" w:sz="0" w:space="0" w:color="auto"/>
                <w:bottom w:val="none" w:sz="0" w:space="0" w:color="auto"/>
                <w:right w:val="none" w:sz="0" w:space="0" w:color="auto"/>
              </w:divBdr>
            </w:div>
            <w:div w:id="1742941184">
              <w:marLeft w:val="0"/>
              <w:marRight w:val="0"/>
              <w:marTop w:val="0"/>
              <w:marBottom w:val="0"/>
              <w:divBdr>
                <w:top w:val="none" w:sz="0" w:space="0" w:color="auto"/>
                <w:left w:val="none" w:sz="0" w:space="0" w:color="auto"/>
                <w:bottom w:val="none" w:sz="0" w:space="0" w:color="auto"/>
                <w:right w:val="none" w:sz="0" w:space="0" w:color="auto"/>
              </w:divBdr>
            </w:div>
            <w:div w:id="2119055239">
              <w:marLeft w:val="0"/>
              <w:marRight w:val="0"/>
              <w:marTop w:val="0"/>
              <w:marBottom w:val="0"/>
              <w:divBdr>
                <w:top w:val="none" w:sz="0" w:space="0" w:color="auto"/>
                <w:left w:val="none" w:sz="0" w:space="0" w:color="auto"/>
                <w:bottom w:val="none" w:sz="0" w:space="0" w:color="auto"/>
                <w:right w:val="none" w:sz="0" w:space="0" w:color="auto"/>
              </w:divBdr>
            </w:div>
            <w:div w:id="1490631233">
              <w:marLeft w:val="0"/>
              <w:marRight w:val="0"/>
              <w:marTop w:val="0"/>
              <w:marBottom w:val="0"/>
              <w:divBdr>
                <w:top w:val="none" w:sz="0" w:space="0" w:color="auto"/>
                <w:left w:val="none" w:sz="0" w:space="0" w:color="auto"/>
                <w:bottom w:val="none" w:sz="0" w:space="0" w:color="auto"/>
                <w:right w:val="none" w:sz="0" w:space="0" w:color="auto"/>
              </w:divBdr>
            </w:div>
            <w:div w:id="1606576123">
              <w:marLeft w:val="0"/>
              <w:marRight w:val="0"/>
              <w:marTop w:val="0"/>
              <w:marBottom w:val="0"/>
              <w:divBdr>
                <w:top w:val="none" w:sz="0" w:space="0" w:color="auto"/>
                <w:left w:val="none" w:sz="0" w:space="0" w:color="auto"/>
                <w:bottom w:val="none" w:sz="0" w:space="0" w:color="auto"/>
                <w:right w:val="none" w:sz="0" w:space="0" w:color="auto"/>
              </w:divBdr>
            </w:div>
          </w:divsChild>
        </w:div>
        <w:div w:id="1695031130">
          <w:marLeft w:val="0"/>
          <w:marRight w:val="0"/>
          <w:marTop w:val="0"/>
          <w:marBottom w:val="120"/>
          <w:divBdr>
            <w:top w:val="none" w:sz="0" w:space="0" w:color="auto"/>
            <w:left w:val="none" w:sz="0" w:space="0" w:color="auto"/>
            <w:bottom w:val="none" w:sz="0" w:space="0" w:color="auto"/>
            <w:right w:val="none" w:sz="0" w:space="0" w:color="auto"/>
          </w:divBdr>
          <w:divsChild>
            <w:div w:id="1026827023">
              <w:marLeft w:val="0"/>
              <w:marRight w:val="0"/>
              <w:marTop w:val="0"/>
              <w:marBottom w:val="0"/>
              <w:divBdr>
                <w:top w:val="none" w:sz="0" w:space="0" w:color="auto"/>
                <w:left w:val="none" w:sz="0" w:space="0" w:color="auto"/>
                <w:bottom w:val="none" w:sz="0" w:space="0" w:color="auto"/>
                <w:right w:val="none" w:sz="0" w:space="0" w:color="auto"/>
              </w:divBdr>
            </w:div>
            <w:div w:id="110057412">
              <w:marLeft w:val="0"/>
              <w:marRight w:val="0"/>
              <w:marTop w:val="0"/>
              <w:marBottom w:val="0"/>
              <w:divBdr>
                <w:top w:val="none" w:sz="0" w:space="0" w:color="auto"/>
                <w:left w:val="none" w:sz="0" w:space="0" w:color="auto"/>
                <w:bottom w:val="none" w:sz="0" w:space="0" w:color="auto"/>
                <w:right w:val="none" w:sz="0" w:space="0" w:color="auto"/>
              </w:divBdr>
            </w:div>
            <w:div w:id="615019742">
              <w:marLeft w:val="0"/>
              <w:marRight w:val="0"/>
              <w:marTop w:val="0"/>
              <w:marBottom w:val="0"/>
              <w:divBdr>
                <w:top w:val="none" w:sz="0" w:space="0" w:color="auto"/>
                <w:left w:val="none" w:sz="0" w:space="0" w:color="auto"/>
                <w:bottom w:val="none" w:sz="0" w:space="0" w:color="auto"/>
                <w:right w:val="none" w:sz="0" w:space="0" w:color="auto"/>
              </w:divBdr>
            </w:div>
            <w:div w:id="318311661">
              <w:marLeft w:val="0"/>
              <w:marRight w:val="0"/>
              <w:marTop w:val="0"/>
              <w:marBottom w:val="0"/>
              <w:divBdr>
                <w:top w:val="none" w:sz="0" w:space="0" w:color="auto"/>
                <w:left w:val="none" w:sz="0" w:space="0" w:color="auto"/>
                <w:bottom w:val="none" w:sz="0" w:space="0" w:color="auto"/>
                <w:right w:val="none" w:sz="0" w:space="0" w:color="auto"/>
              </w:divBdr>
            </w:div>
            <w:div w:id="1530532612">
              <w:marLeft w:val="0"/>
              <w:marRight w:val="0"/>
              <w:marTop w:val="0"/>
              <w:marBottom w:val="0"/>
              <w:divBdr>
                <w:top w:val="none" w:sz="0" w:space="0" w:color="auto"/>
                <w:left w:val="none" w:sz="0" w:space="0" w:color="auto"/>
                <w:bottom w:val="none" w:sz="0" w:space="0" w:color="auto"/>
                <w:right w:val="none" w:sz="0" w:space="0" w:color="auto"/>
              </w:divBdr>
            </w:div>
            <w:div w:id="15422473">
              <w:marLeft w:val="0"/>
              <w:marRight w:val="0"/>
              <w:marTop w:val="0"/>
              <w:marBottom w:val="0"/>
              <w:divBdr>
                <w:top w:val="none" w:sz="0" w:space="0" w:color="auto"/>
                <w:left w:val="none" w:sz="0" w:space="0" w:color="auto"/>
                <w:bottom w:val="none" w:sz="0" w:space="0" w:color="auto"/>
                <w:right w:val="none" w:sz="0" w:space="0" w:color="auto"/>
              </w:divBdr>
            </w:div>
            <w:div w:id="1883055243">
              <w:marLeft w:val="0"/>
              <w:marRight w:val="0"/>
              <w:marTop w:val="0"/>
              <w:marBottom w:val="0"/>
              <w:divBdr>
                <w:top w:val="none" w:sz="0" w:space="0" w:color="auto"/>
                <w:left w:val="none" w:sz="0" w:space="0" w:color="auto"/>
                <w:bottom w:val="none" w:sz="0" w:space="0" w:color="auto"/>
                <w:right w:val="none" w:sz="0" w:space="0" w:color="auto"/>
              </w:divBdr>
            </w:div>
            <w:div w:id="199510184">
              <w:marLeft w:val="0"/>
              <w:marRight w:val="0"/>
              <w:marTop w:val="0"/>
              <w:marBottom w:val="0"/>
              <w:divBdr>
                <w:top w:val="none" w:sz="0" w:space="0" w:color="auto"/>
                <w:left w:val="none" w:sz="0" w:space="0" w:color="auto"/>
                <w:bottom w:val="none" w:sz="0" w:space="0" w:color="auto"/>
                <w:right w:val="none" w:sz="0" w:space="0" w:color="auto"/>
              </w:divBdr>
            </w:div>
            <w:div w:id="1698197807">
              <w:marLeft w:val="0"/>
              <w:marRight w:val="0"/>
              <w:marTop w:val="0"/>
              <w:marBottom w:val="0"/>
              <w:divBdr>
                <w:top w:val="none" w:sz="0" w:space="0" w:color="auto"/>
                <w:left w:val="none" w:sz="0" w:space="0" w:color="auto"/>
                <w:bottom w:val="none" w:sz="0" w:space="0" w:color="auto"/>
                <w:right w:val="none" w:sz="0" w:space="0" w:color="auto"/>
              </w:divBdr>
            </w:div>
            <w:div w:id="1141459365">
              <w:marLeft w:val="0"/>
              <w:marRight w:val="0"/>
              <w:marTop w:val="0"/>
              <w:marBottom w:val="0"/>
              <w:divBdr>
                <w:top w:val="none" w:sz="0" w:space="0" w:color="auto"/>
                <w:left w:val="none" w:sz="0" w:space="0" w:color="auto"/>
                <w:bottom w:val="none" w:sz="0" w:space="0" w:color="auto"/>
                <w:right w:val="none" w:sz="0" w:space="0" w:color="auto"/>
              </w:divBdr>
            </w:div>
            <w:div w:id="1368263216">
              <w:marLeft w:val="0"/>
              <w:marRight w:val="0"/>
              <w:marTop w:val="0"/>
              <w:marBottom w:val="0"/>
              <w:divBdr>
                <w:top w:val="none" w:sz="0" w:space="0" w:color="auto"/>
                <w:left w:val="none" w:sz="0" w:space="0" w:color="auto"/>
                <w:bottom w:val="none" w:sz="0" w:space="0" w:color="auto"/>
                <w:right w:val="none" w:sz="0" w:space="0" w:color="auto"/>
              </w:divBdr>
            </w:div>
          </w:divsChild>
        </w:div>
        <w:div w:id="591553003">
          <w:marLeft w:val="0"/>
          <w:marRight w:val="0"/>
          <w:marTop w:val="0"/>
          <w:marBottom w:val="120"/>
          <w:divBdr>
            <w:top w:val="none" w:sz="0" w:space="0" w:color="auto"/>
            <w:left w:val="none" w:sz="0" w:space="0" w:color="auto"/>
            <w:bottom w:val="none" w:sz="0" w:space="0" w:color="auto"/>
            <w:right w:val="none" w:sz="0" w:space="0" w:color="auto"/>
          </w:divBdr>
          <w:divsChild>
            <w:div w:id="1628658950">
              <w:marLeft w:val="0"/>
              <w:marRight w:val="0"/>
              <w:marTop w:val="0"/>
              <w:marBottom w:val="0"/>
              <w:divBdr>
                <w:top w:val="none" w:sz="0" w:space="0" w:color="auto"/>
                <w:left w:val="none" w:sz="0" w:space="0" w:color="auto"/>
                <w:bottom w:val="none" w:sz="0" w:space="0" w:color="auto"/>
                <w:right w:val="none" w:sz="0" w:space="0" w:color="auto"/>
              </w:divBdr>
            </w:div>
            <w:div w:id="1658918404">
              <w:marLeft w:val="0"/>
              <w:marRight w:val="0"/>
              <w:marTop w:val="0"/>
              <w:marBottom w:val="0"/>
              <w:divBdr>
                <w:top w:val="none" w:sz="0" w:space="0" w:color="auto"/>
                <w:left w:val="none" w:sz="0" w:space="0" w:color="auto"/>
                <w:bottom w:val="none" w:sz="0" w:space="0" w:color="auto"/>
                <w:right w:val="none" w:sz="0" w:space="0" w:color="auto"/>
              </w:divBdr>
            </w:div>
          </w:divsChild>
        </w:div>
        <w:div w:id="1664813996">
          <w:marLeft w:val="0"/>
          <w:marRight w:val="0"/>
          <w:marTop w:val="0"/>
          <w:marBottom w:val="120"/>
          <w:divBdr>
            <w:top w:val="none" w:sz="0" w:space="0" w:color="auto"/>
            <w:left w:val="none" w:sz="0" w:space="0" w:color="auto"/>
            <w:bottom w:val="none" w:sz="0" w:space="0" w:color="auto"/>
            <w:right w:val="none" w:sz="0" w:space="0" w:color="auto"/>
          </w:divBdr>
          <w:divsChild>
            <w:div w:id="144781904">
              <w:marLeft w:val="0"/>
              <w:marRight w:val="0"/>
              <w:marTop w:val="0"/>
              <w:marBottom w:val="0"/>
              <w:divBdr>
                <w:top w:val="none" w:sz="0" w:space="0" w:color="auto"/>
                <w:left w:val="none" w:sz="0" w:space="0" w:color="auto"/>
                <w:bottom w:val="none" w:sz="0" w:space="0" w:color="auto"/>
                <w:right w:val="none" w:sz="0" w:space="0" w:color="auto"/>
              </w:divBdr>
            </w:div>
            <w:div w:id="999189566">
              <w:marLeft w:val="0"/>
              <w:marRight w:val="0"/>
              <w:marTop w:val="0"/>
              <w:marBottom w:val="0"/>
              <w:divBdr>
                <w:top w:val="none" w:sz="0" w:space="0" w:color="auto"/>
                <w:left w:val="none" w:sz="0" w:space="0" w:color="auto"/>
                <w:bottom w:val="none" w:sz="0" w:space="0" w:color="auto"/>
                <w:right w:val="none" w:sz="0" w:space="0" w:color="auto"/>
              </w:divBdr>
            </w:div>
            <w:div w:id="876627701">
              <w:marLeft w:val="0"/>
              <w:marRight w:val="0"/>
              <w:marTop w:val="0"/>
              <w:marBottom w:val="0"/>
              <w:divBdr>
                <w:top w:val="none" w:sz="0" w:space="0" w:color="auto"/>
                <w:left w:val="none" w:sz="0" w:space="0" w:color="auto"/>
                <w:bottom w:val="none" w:sz="0" w:space="0" w:color="auto"/>
                <w:right w:val="none" w:sz="0" w:space="0" w:color="auto"/>
              </w:divBdr>
            </w:div>
            <w:div w:id="1277445434">
              <w:marLeft w:val="0"/>
              <w:marRight w:val="0"/>
              <w:marTop w:val="0"/>
              <w:marBottom w:val="0"/>
              <w:divBdr>
                <w:top w:val="none" w:sz="0" w:space="0" w:color="auto"/>
                <w:left w:val="none" w:sz="0" w:space="0" w:color="auto"/>
                <w:bottom w:val="none" w:sz="0" w:space="0" w:color="auto"/>
                <w:right w:val="none" w:sz="0" w:space="0" w:color="auto"/>
              </w:divBdr>
            </w:div>
          </w:divsChild>
        </w:div>
        <w:div w:id="213588196">
          <w:marLeft w:val="0"/>
          <w:marRight w:val="0"/>
          <w:marTop w:val="0"/>
          <w:marBottom w:val="120"/>
          <w:divBdr>
            <w:top w:val="none" w:sz="0" w:space="0" w:color="auto"/>
            <w:left w:val="none" w:sz="0" w:space="0" w:color="auto"/>
            <w:bottom w:val="none" w:sz="0" w:space="0" w:color="auto"/>
            <w:right w:val="none" w:sz="0" w:space="0" w:color="auto"/>
          </w:divBdr>
          <w:divsChild>
            <w:div w:id="1615092306">
              <w:marLeft w:val="0"/>
              <w:marRight w:val="0"/>
              <w:marTop w:val="0"/>
              <w:marBottom w:val="0"/>
              <w:divBdr>
                <w:top w:val="none" w:sz="0" w:space="0" w:color="auto"/>
                <w:left w:val="none" w:sz="0" w:space="0" w:color="auto"/>
                <w:bottom w:val="none" w:sz="0" w:space="0" w:color="auto"/>
                <w:right w:val="none" w:sz="0" w:space="0" w:color="auto"/>
              </w:divBdr>
            </w:div>
          </w:divsChild>
        </w:div>
        <w:div w:id="976298497">
          <w:marLeft w:val="0"/>
          <w:marRight w:val="0"/>
          <w:marTop w:val="0"/>
          <w:marBottom w:val="120"/>
          <w:divBdr>
            <w:top w:val="none" w:sz="0" w:space="0" w:color="auto"/>
            <w:left w:val="none" w:sz="0" w:space="0" w:color="auto"/>
            <w:bottom w:val="none" w:sz="0" w:space="0" w:color="auto"/>
            <w:right w:val="none" w:sz="0" w:space="0" w:color="auto"/>
          </w:divBdr>
          <w:divsChild>
            <w:div w:id="34014392">
              <w:marLeft w:val="0"/>
              <w:marRight w:val="0"/>
              <w:marTop w:val="0"/>
              <w:marBottom w:val="0"/>
              <w:divBdr>
                <w:top w:val="none" w:sz="0" w:space="0" w:color="auto"/>
                <w:left w:val="none" w:sz="0" w:space="0" w:color="auto"/>
                <w:bottom w:val="none" w:sz="0" w:space="0" w:color="auto"/>
                <w:right w:val="none" w:sz="0" w:space="0" w:color="auto"/>
              </w:divBdr>
            </w:div>
            <w:div w:id="343751108">
              <w:marLeft w:val="0"/>
              <w:marRight w:val="0"/>
              <w:marTop w:val="0"/>
              <w:marBottom w:val="0"/>
              <w:divBdr>
                <w:top w:val="none" w:sz="0" w:space="0" w:color="auto"/>
                <w:left w:val="none" w:sz="0" w:space="0" w:color="auto"/>
                <w:bottom w:val="none" w:sz="0" w:space="0" w:color="auto"/>
                <w:right w:val="none" w:sz="0" w:space="0" w:color="auto"/>
              </w:divBdr>
            </w:div>
          </w:divsChild>
        </w:div>
        <w:div w:id="648752327">
          <w:marLeft w:val="0"/>
          <w:marRight w:val="0"/>
          <w:marTop w:val="0"/>
          <w:marBottom w:val="120"/>
          <w:divBdr>
            <w:top w:val="none" w:sz="0" w:space="0" w:color="auto"/>
            <w:left w:val="none" w:sz="0" w:space="0" w:color="auto"/>
            <w:bottom w:val="none" w:sz="0" w:space="0" w:color="auto"/>
            <w:right w:val="none" w:sz="0" w:space="0" w:color="auto"/>
          </w:divBdr>
          <w:divsChild>
            <w:div w:id="268007276">
              <w:marLeft w:val="0"/>
              <w:marRight w:val="0"/>
              <w:marTop w:val="0"/>
              <w:marBottom w:val="0"/>
              <w:divBdr>
                <w:top w:val="none" w:sz="0" w:space="0" w:color="auto"/>
                <w:left w:val="none" w:sz="0" w:space="0" w:color="auto"/>
                <w:bottom w:val="none" w:sz="0" w:space="0" w:color="auto"/>
                <w:right w:val="none" w:sz="0" w:space="0" w:color="auto"/>
              </w:divBdr>
            </w:div>
            <w:div w:id="527716355">
              <w:marLeft w:val="0"/>
              <w:marRight w:val="0"/>
              <w:marTop w:val="0"/>
              <w:marBottom w:val="0"/>
              <w:divBdr>
                <w:top w:val="none" w:sz="0" w:space="0" w:color="auto"/>
                <w:left w:val="none" w:sz="0" w:space="0" w:color="auto"/>
                <w:bottom w:val="none" w:sz="0" w:space="0" w:color="auto"/>
                <w:right w:val="none" w:sz="0" w:space="0" w:color="auto"/>
              </w:divBdr>
            </w:div>
            <w:div w:id="479151222">
              <w:marLeft w:val="0"/>
              <w:marRight w:val="0"/>
              <w:marTop w:val="0"/>
              <w:marBottom w:val="0"/>
              <w:divBdr>
                <w:top w:val="none" w:sz="0" w:space="0" w:color="auto"/>
                <w:left w:val="none" w:sz="0" w:space="0" w:color="auto"/>
                <w:bottom w:val="none" w:sz="0" w:space="0" w:color="auto"/>
                <w:right w:val="none" w:sz="0" w:space="0" w:color="auto"/>
              </w:divBdr>
            </w:div>
            <w:div w:id="1835996243">
              <w:marLeft w:val="0"/>
              <w:marRight w:val="0"/>
              <w:marTop w:val="0"/>
              <w:marBottom w:val="0"/>
              <w:divBdr>
                <w:top w:val="none" w:sz="0" w:space="0" w:color="auto"/>
                <w:left w:val="none" w:sz="0" w:space="0" w:color="auto"/>
                <w:bottom w:val="none" w:sz="0" w:space="0" w:color="auto"/>
                <w:right w:val="none" w:sz="0" w:space="0" w:color="auto"/>
              </w:divBdr>
            </w:div>
            <w:div w:id="1265067329">
              <w:marLeft w:val="0"/>
              <w:marRight w:val="0"/>
              <w:marTop w:val="0"/>
              <w:marBottom w:val="0"/>
              <w:divBdr>
                <w:top w:val="none" w:sz="0" w:space="0" w:color="auto"/>
                <w:left w:val="none" w:sz="0" w:space="0" w:color="auto"/>
                <w:bottom w:val="none" w:sz="0" w:space="0" w:color="auto"/>
                <w:right w:val="none" w:sz="0" w:space="0" w:color="auto"/>
              </w:divBdr>
            </w:div>
          </w:divsChild>
        </w:div>
        <w:div w:id="1565408456">
          <w:marLeft w:val="0"/>
          <w:marRight w:val="0"/>
          <w:marTop w:val="0"/>
          <w:marBottom w:val="120"/>
          <w:divBdr>
            <w:top w:val="none" w:sz="0" w:space="0" w:color="auto"/>
            <w:left w:val="none" w:sz="0" w:space="0" w:color="auto"/>
            <w:bottom w:val="none" w:sz="0" w:space="0" w:color="auto"/>
            <w:right w:val="none" w:sz="0" w:space="0" w:color="auto"/>
          </w:divBdr>
          <w:divsChild>
            <w:div w:id="1925451542">
              <w:marLeft w:val="0"/>
              <w:marRight w:val="0"/>
              <w:marTop w:val="0"/>
              <w:marBottom w:val="0"/>
              <w:divBdr>
                <w:top w:val="none" w:sz="0" w:space="0" w:color="auto"/>
                <w:left w:val="none" w:sz="0" w:space="0" w:color="auto"/>
                <w:bottom w:val="none" w:sz="0" w:space="0" w:color="auto"/>
                <w:right w:val="none" w:sz="0" w:space="0" w:color="auto"/>
              </w:divBdr>
            </w:div>
          </w:divsChild>
        </w:div>
        <w:div w:id="821629034">
          <w:marLeft w:val="0"/>
          <w:marRight w:val="0"/>
          <w:marTop w:val="0"/>
          <w:marBottom w:val="120"/>
          <w:divBdr>
            <w:top w:val="none" w:sz="0" w:space="0" w:color="auto"/>
            <w:left w:val="none" w:sz="0" w:space="0" w:color="auto"/>
            <w:bottom w:val="none" w:sz="0" w:space="0" w:color="auto"/>
            <w:right w:val="none" w:sz="0" w:space="0" w:color="auto"/>
          </w:divBdr>
          <w:divsChild>
            <w:div w:id="1341396354">
              <w:marLeft w:val="0"/>
              <w:marRight w:val="0"/>
              <w:marTop w:val="0"/>
              <w:marBottom w:val="0"/>
              <w:divBdr>
                <w:top w:val="none" w:sz="0" w:space="0" w:color="auto"/>
                <w:left w:val="none" w:sz="0" w:space="0" w:color="auto"/>
                <w:bottom w:val="none" w:sz="0" w:space="0" w:color="auto"/>
                <w:right w:val="none" w:sz="0" w:space="0" w:color="auto"/>
              </w:divBdr>
            </w:div>
          </w:divsChild>
        </w:div>
        <w:div w:id="972366697">
          <w:marLeft w:val="0"/>
          <w:marRight w:val="0"/>
          <w:marTop w:val="150"/>
          <w:marBottom w:val="0"/>
          <w:divBdr>
            <w:top w:val="none" w:sz="0" w:space="0" w:color="auto"/>
            <w:left w:val="none" w:sz="0" w:space="0" w:color="auto"/>
            <w:bottom w:val="none" w:sz="0" w:space="0" w:color="auto"/>
            <w:right w:val="none" w:sz="0" w:space="0" w:color="auto"/>
          </w:divBdr>
        </w:div>
        <w:div w:id="401678911">
          <w:marLeft w:val="0"/>
          <w:marRight w:val="0"/>
          <w:marTop w:val="0"/>
          <w:marBottom w:val="120"/>
          <w:divBdr>
            <w:top w:val="none" w:sz="0" w:space="0" w:color="auto"/>
            <w:left w:val="none" w:sz="0" w:space="0" w:color="auto"/>
            <w:bottom w:val="none" w:sz="0" w:space="0" w:color="auto"/>
            <w:right w:val="none" w:sz="0" w:space="0" w:color="auto"/>
          </w:divBdr>
          <w:divsChild>
            <w:div w:id="1125367">
              <w:marLeft w:val="0"/>
              <w:marRight w:val="0"/>
              <w:marTop w:val="0"/>
              <w:marBottom w:val="0"/>
              <w:divBdr>
                <w:top w:val="none" w:sz="0" w:space="0" w:color="auto"/>
                <w:left w:val="none" w:sz="0" w:space="0" w:color="auto"/>
                <w:bottom w:val="none" w:sz="0" w:space="0" w:color="auto"/>
                <w:right w:val="none" w:sz="0" w:space="0" w:color="auto"/>
              </w:divBdr>
            </w:div>
            <w:div w:id="1245455089">
              <w:marLeft w:val="0"/>
              <w:marRight w:val="0"/>
              <w:marTop w:val="0"/>
              <w:marBottom w:val="0"/>
              <w:divBdr>
                <w:top w:val="none" w:sz="0" w:space="0" w:color="auto"/>
                <w:left w:val="none" w:sz="0" w:space="0" w:color="auto"/>
                <w:bottom w:val="none" w:sz="0" w:space="0" w:color="auto"/>
                <w:right w:val="none" w:sz="0" w:space="0" w:color="auto"/>
              </w:divBdr>
            </w:div>
          </w:divsChild>
        </w:div>
        <w:div w:id="1168907412">
          <w:marLeft w:val="0"/>
          <w:marRight w:val="0"/>
          <w:marTop w:val="0"/>
          <w:marBottom w:val="120"/>
          <w:divBdr>
            <w:top w:val="none" w:sz="0" w:space="0" w:color="auto"/>
            <w:left w:val="none" w:sz="0" w:space="0" w:color="auto"/>
            <w:bottom w:val="none" w:sz="0" w:space="0" w:color="auto"/>
            <w:right w:val="none" w:sz="0" w:space="0" w:color="auto"/>
          </w:divBdr>
          <w:divsChild>
            <w:div w:id="1239368800">
              <w:marLeft w:val="0"/>
              <w:marRight w:val="0"/>
              <w:marTop w:val="0"/>
              <w:marBottom w:val="0"/>
              <w:divBdr>
                <w:top w:val="none" w:sz="0" w:space="0" w:color="auto"/>
                <w:left w:val="none" w:sz="0" w:space="0" w:color="auto"/>
                <w:bottom w:val="none" w:sz="0" w:space="0" w:color="auto"/>
                <w:right w:val="none" w:sz="0" w:space="0" w:color="auto"/>
              </w:divBdr>
            </w:div>
            <w:div w:id="715743445">
              <w:marLeft w:val="0"/>
              <w:marRight w:val="0"/>
              <w:marTop w:val="0"/>
              <w:marBottom w:val="0"/>
              <w:divBdr>
                <w:top w:val="none" w:sz="0" w:space="0" w:color="auto"/>
                <w:left w:val="none" w:sz="0" w:space="0" w:color="auto"/>
                <w:bottom w:val="none" w:sz="0" w:space="0" w:color="auto"/>
                <w:right w:val="none" w:sz="0" w:space="0" w:color="auto"/>
              </w:divBdr>
            </w:div>
            <w:div w:id="1742367627">
              <w:marLeft w:val="0"/>
              <w:marRight w:val="0"/>
              <w:marTop w:val="0"/>
              <w:marBottom w:val="0"/>
              <w:divBdr>
                <w:top w:val="none" w:sz="0" w:space="0" w:color="auto"/>
                <w:left w:val="none" w:sz="0" w:space="0" w:color="auto"/>
                <w:bottom w:val="none" w:sz="0" w:space="0" w:color="auto"/>
                <w:right w:val="none" w:sz="0" w:space="0" w:color="auto"/>
              </w:divBdr>
            </w:div>
            <w:div w:id="1786074281">
              <w:marLeft w:val="0"/>
              <w:marRight w:val="0"/>
              <w:marTop w:val="0"/>
              <w:marBottom w:val="0"/>
              <w:divBdr>
                <w:top w:val="none" w:sz="0" w:space="0" w:color="auto"/>
                <w:left w:val="none" w:sz="0" w:space="0" w:color="auto"/>
                <w:bottom w:val="none" w:sz="0" w:space="0" w:color="auto"/>
                <w:right w:val="none" w:sz="0" w:space="0" w:color="auto"/>
              </w:divBdr>
            </w:div>
            <w:div w:id="1924753257">
              <w:marLeft w:val="0"/>
              <w:marRight w:val="0"/>
              <w:marTop w:val="0"/>
              <w:marBottom w:val="0"/>
              <w:divBdr>
                <w:top w:val="none" w:sz="0" w:space="0" w:color="auto"/>
                <w:left w:val="none" w:sz="0" w:space="0" w:color="auto"/>
                <w:bottom w:val="none" w:sz="0" w:space="0" w:color="auto"/>
                <w:right w:val="none" w:sz="0" w:space="0" w:color="auto"/>
              </w:divBdr>
            </w:div>
          </w:divsChild>
        </w:div>
        <w:div w:id="471214974">
          <w:marLeft w:val="0"/>
          <w:marRight w:val="0"/>
          <w:marTop w:val="0"/>
          <w:marBottom w:val="120"/>
          <w:divBdr>
            <w:top w:val="none" w:sz="0" w:space="0" w:color="auto"/>
            <w:left w:val="none" w:sz="0" w:space="0" w:color="auto"/>
            <w:bottom w:val="none" w:sz="0" w:space="0" w:color="auto"/>
            <w:right w:val="none" w:sz="0" w:space="0" w:color="auto"/>
          </w:divBdr>
          <w:divsChild>
            <w:div w:id="2014799546">
              <w:marLeft w:val="0"/>
              <w:marRight w:val="0"/>
              <w:marTop w:val="0"/>
              <w:marBottom w:val="0"/>
              <w:divBdr>
                <w:top w:val="none" w:sz="0" w:space="0" w:color="auto"/>
                <w:left w:val="none" w:sz="0" w:space="0" w:color="auto"/>
                <w:bottom w:val="none" w:sz="0" w:space="0" w:color="auto"/>
                <w:right w:val="none" w:sz="0" w:space="0" w:color="auto"/>
              </w:divBdr>
            </w:div>
            <w:div w:id="492139178">
              <w:marLeft w:val="0"/>
              <w:marRight w:val="0"/>
              <w:marTop w:val="0"/>
              <w:marBottom w:val="0"/>
              <w:divBdr>
                <w:top w:val="none" w:sz="0" w:space="0" w:color="auto"/>
                <w:left w:val="none" w:sz="0" w:space="0" w:color="auto"/>
                <w:bottom w:val="none" w:sz="0" w:space="0" w:color="auto"/>
                <w:right w:val="none" w:sz="0" w:space="0" w:color="auto"/>
              </w:divBdr>
            </w:div>
            <w:div w:id="358311670">
              <w:marLeft w:val="0"/>
              <w:marRight w:val="0"/>
              <w:marTop w:val="0"/>
              <w:marBottom w:val="0"/>
              <w:divBdr>
                <w:top w:val="none" w:sz="0" w:space="0" w:color="auto"/>
                <w:left w:val="none" w:sz="0" w:space="0" w:color="auto"/>
                <w:bottom w:val="none" w:sz="0" w:space="0" w:color="auto"/>
                <w:right w:val="none" w:sz="0" w:space="0" w:color="auto"/>
              </w:divBdr>
            </w:div>
          </w:divsChild>
        </w:div>
        <w:div w:id="1598710021">
          <w:marLeft w:val="0"/>
          <w:marRight w:val="0"/>
          <w:marTop w:val="0"/>
          <w:marBottom w:val="120"/>
          <w:divBdr>
            <w:top w:val="none" w:sz="0" w:space="0" w:color="auto"/>
            <w:left w:val="none" w:sz="0" w:space="0" w:color="auto"/>
            <w:bottom w:val="none" w:sz="0" w:space="0" w:color="auto"/>
            <w:right w:val="none" w:sz="0" w:space="0" w:color="auto"/>
          </w:divBdr>
          <w:divsChild>
            <w:div w:id="654576097">
              <w:marLeft w:val="0"/>
              <w:marRight w:val="0"/>
              <w:marTop w:val="0"/>
              <w:marBottom w:val="0"/>
              <w:divBdr>
                <w:top w:val="none" w:sz="0" w:space="0" w:color="auto"/>
                <w:left w:val="none" w:sz="0" w:space="0" w:color="auto"/>
                <w:bottom w:val="none" w:sz="0" w:space="0" w:color="auto"/>
                <w:right w:val="none" w:sz="0" w:space="0" w:color="auto"/>
              </w:divBdr>
            </w:div>
            <w:div w:id="2131320680">
              <w:marLeft w:val="0"/>
              <w:marRight w:val="0"/>
              <w:marTop w:val="0"/>
              <w:marBottom w:val="0"/>
              <w:divBdr>
                <w:top w:val="none" w:sz="0" w:space="0" w:color="auto"/>
                <w:left w:val="none" w:sz="0" w:space="0" w:color="auto"/>
                <w:bottom w:val="none" w:sz="0" w:space="0" w:color="auto"/>
                <w:right w:val="none" w:sz="0" w:space="0" w:color="auto"/>
              </w:divBdr>
            </w:div>
            <w:div w:id="1112166448">
              <w:marLeft w:val="0"/>
              <w:marRight w:val="0"/>
              <w:marTop w:val="0"/>
              <w:marBottom w:val="0"/>
              <w:divBdr>
                <w:top w:val="none" w:sz="0" w:space="0" w:color="auto"/>
                <w:left w:val="none" w:sz="0" w:space="0" w:color="auto"/>
                <w:bottom w:val="none" w:sz="0" w:space="0" w:color="auto"/>
                <w:right w:val="none" w:sz="0" w:space="0" w:color="auto"/>
              </w:divBdr>
            </w:div>
          </w:divsChild>
        </w:div>
        <w:div w:id="297956504">
          <w:marLeft w:val="0"/>
          <w:marRight w:val="0"/>
          <w:marTop w:val="150"/>
          <w:marBottom w:val="0"/>
          <w:divBdr>
            <w:top w:val="none" w:sz="0" w:space="0" w:color="auto"/>
            <w:left w:val="none" w:sz="0" w:space="0" w:color="auto"/>
            <w:bottom w:val="none" w:sz="0" w:space="0" w:color="auto"/>
            <w:right w:val="none" w:sz="0" w:space="0" w:color="auto"/>
          </w:divBdr>
        </w:div>
        <w:div w:id="151534142">
          <w:marLeft w:val="0"/>
          <w:marRight w:val="0"/>
          <w:marTop w:val="0"/>
          <w:marBottom w:val="120"/>
          <w:divBdr>
            <w:top w:val="none" w:sz="0" w:space="0" w:color="auto"/>
            <w:left w:val="none" w:sz="0" w:space="0" w:color="auto"/>
            <w:bottom w:val="none" w:sz="0" w:space="0" w:color="auto"/>
            <w:right w:val="none" w:sz="0" w:space="0" w:color="auto"/>
          </w:divBdr>
          <w:divsChild>
            <w:div w:id="360516127">
              <w:marLeft w:val="0"/>
              <w:marRight w:val="0"/>
              <w:marTop w:val="0"/>
              <w:marBottom w:val="0"/>
              <w:divBdr>
                <w:top w:val="none" w:sz="0" w:space="0" w:color="auto"/>
                <w:left w:val="none" w:sz="0" w:space="0" w:color="auto"/>
                <w:bottom w:val="none" w:sz="0" w:space="0" w:color="auto"/>
                <w:right w:val="none" w:sz="0" w:space="0" w:color="auto"/>
              </w:divBdr>
            </w:div>
            <w:div w:id="1357151951">
              <w:marLeft w:val="0"/>
              <w:marRight w:val="0"/>
              <w:marTop w:val="0"/>
              <w:marBottom w:val="0"/>
              <w:divBdr>
                <w:top w:val="none" w:sz="0" w:space="0" w:color="auto"/>
                <w:left w:val="none" w:sz="0" w:space="0" w:color="auto"/>
                <w:bottom w:val="none" w:sz="0" w:space="0" w:color="auto"/>
                <w:right w:val="none" w:sz="0" w:space="0" w:color="auto"/>
              </w:divBdr>
            </w:div>
            <w:div w:id="1770463471">
              <w:marLeft w:val="0"/>
              <w:marRight w:val="0"/>
              <w:marTop w:val="0"/>
              <w:marBottom w:val="0"/>
              <w:divBdr>
                <w:top w:val="none" w:sz="0" w:space="0" w:color="auto"/>
                <w:left w:val="none" w:sz="0" w:space="0" w:color="auto"/>
                <w:bottom w:val="none" w:sz="0" w:space="0" w:color="auto"/>
                <w:right w:val="none" w:sz="0" w:space="0" w:color="auto"/>
              </w:divBdr>
            </w:div>
          </w:divsChild>
        </w:div>
        <w:div w:id="1380016341">
          <w:marLeft w:val="0"/>
          <w:marRight w:val="0"/>
          <w:marTop w:val="0"/>
          <w:marBottom w:val="120"/>
          <w:divBdr>
            <w:top w:val="none" w:sz="0" w:space="0" w:color="auto"/>
            <w:left w:val="none" w:sz="0" w:space="0" w:color="auto"/>
            <w:bottom w:val="none" w:sz="0" w:space="0" w:color="auto"/>
            <w:right w:val="none" w:sz="0" w:space="0" w:color="auto"/>
          </w:divBdr>
          <w:divsChild>
            <w:div w:id="2002847503">
              <w:marLeft w:val="0"/>
              <w:marRight w:val="0"/>
              <w:marTop w:val="0"/>
              <w:marBottom w:val="0"/>
              <w:divBdr>
                <w:top w:val="none" w:sz="0" w:space="0" w:color="auto"/>
                <w:left w:val="none" w:sz="0" w:space="0" w:color="auto"/>
                <w:bottom w:val="none" w:sz="0" w:space="0" w:color="auto"/>
                <w:right w:val="none" w:sz="0" w:space="0" w:color="auto"/>
              </w:divBdr>
            </w:div>
          </w:divsChild>
        </w:div>
        <w:div w:id="1586380146">
          <w:marLeft w:val="0"/>
          <w:marRight w:val="0"/>
          <w:marTop w:val="150"/>
          <w:marBottom w:val="0"/>
          <w:divBdr>
            <w:top w:val="none" w:sz="0" w:space="0" w:color="auto"/>
            <w:left w:val="none" w:sz="0" w:space="0" w:color="auto"/>
            <w:bottom w:val="none" w:sz="0" w:space="0" w:color="auto"/>
            <w:right w:val="none" w:sz="0" w:space="0" w:color="auto"/>
          </w:divBdr>
        </w:div>
        <w:div w:id="428627804">
          <w:marLeft w:val="0"/>
          <w:marRight w:val="0"/>
          <w:marTop w:val="0"/>
          <w:marBottom w:val="120"/>
          <w:divBdr>
            <w:top w:val="none" w:sz="0" w:space="0" w:color="auto"/>
            <w:left w:val="none" w:sz="0" w:space="0" w:color="auto"/>
            <w:bottom w:val="none" w:sz="0" w:space="0" w:color="auto"/>
            <w:right w:val="none" w:sz="0" w:space="0" w:color="auto"/>
          </w:divBdr>
          <w:divsChild>
            <w:div w:id="1239363543">
              <w:marLeft w:val="0"/>
              <w:marRight w:val="0"/>
              <w:marTop w:val="0"/>
              <w:marBottom w:val="0"/>
              <w:divBdr>
                <w:top w:val="none" w:sz="0" w:space="0" w:color="auto"/>
                <w:left w:val="none" w:sz="0" w:space="0" w:color="auto"/>
                <w:bottom w:val="none" w:sz="0" w:space="0" w:color="auto"/>
                <w:right w:val="none" w:sz="0" w:space="0" w:color="auto"/>
              </w:divBdr>
            </w:div>
            <w:div w:id="1476754978">
              <w:marLeft w:val="0"/>
              <w:marRight w:val="0"/>
              <w:marTop w:val="0"/>
              <w:marBottom w:val="0"/>
              <w:divBdr>
                <w:top w:val="none" w:sz="0" w:space="0" w:color="auto"/>
                <w:left w:val="none" w:sz="0" w:space="0" w:color="auto"/>
                <w:bottom w:val="none" w:sz="0" w:space="0" w:color="auto"/>
                <w:right w:val="none" w:sz="0" w:space="0" w:color="auto"/>
              </w:divBdr>
            </w:div>
            <w:div w:id="78067357">
              <w:marLeft w:val="0"/>
              <w:marRight w:val="0"/>
              <w:marTop w:val="0"/>
              <w:marBottom w:val="0"/>
              <w:divBdr>
                <w:top w:val="none" w:sz="0" w:space="0" w:color="auto"/>
                <w:left w:val="none" w:sz="0" w:space="0" w:color="auto"/>
                <w:bottom w:val="none" w:sz="0" w:space="0" w:color="auto"/>
                <w:right w:val="none" w:sz="0" w:space="0" w:color="auto"/>
              </w:divBdr>
            </w:div>
            <w:div w:id="1246765631">
              <w:marLeft w:val="0"/>
              <w:marRight w:val="0"/>
              <w:marTop w:val="0"/>
              <w:marBottom w:val="0"/>
              <w:divBdr>
                <w:top w:val="none" w:sz="0" w:space="0" w:color="auto"/>
                <w:left w:val="none" w:sz="0" w:space="0" w:color="auto"/>
                <w:bottom w:val="none" w:sz="0" w:space="0" w:color="auto"/>
                <w:right w:val="none" w:sz="0" w:space="0" w:color="auto"/>
              </w:divBdr>
            </w:div>
            <w:div w:id="1244608390">
              <w:marLeft w:val="0"/>
              <w:marRight w:val="0"/>
              <w:marTop w:val="0"/>
              <w:marBottom w:val="0"/>
              <w:divBdr>
                <w:top w:val="none" w:sz="0" w:space="0" w:color="auto"/>
                <w:left w:val="none" w:sz="0" w:space="0" w:color="auto"/>
                <w:bottom w:val="none" w:sz="0" w:space="0" w:color="auto"/>
                <w:right w:val="none" w:sz="0" w:space="0" w:color="auto"/>
              </w:divBdr>
            </w:div>
          </w:divsChild>
        </w:div>
        <w:div w:id="342825023">
          <w:marLeft w:val="0"/>
          <w:marRight w:val="0"/>
          <w:marTop w:val="0"/>
          <w:marBottom w:val="120"/>
          <w:divBdr>
            <w:top w:val="none" w:sz="0" w:space="0" w:color="auto"/>
            <w:left w:val="none" w:sz="0" w:space="0" w:color="auto"/>
            <w:bottom w:val="none" w:sz="0" w:space="0" w:color="auto"/>
            <w:right w:val="none" w:sz="0" w:space="0" w:color="auto"/>
          </w:divBdr>
          <w:divsChild>
            <w:div w:id="2068722174">
              <w:marLeft w:val="0"/>
              <w:marRight w:val="0"/>
              <w:marTop w:val="0"/>
              <w:marBottom w:val="0"/>
              <w:divBdr>
                <w:top w:val="none" w:sz="0" w:space="0" w:color="auto"/>
                <w:left w:val="none" w:sz="0" w:space="0" w:color="auto"/>
                <w:bottom w:val="none" w:sz="0" w:space="0" w:color="auto"/>
                <w:right w:val="none" w:sz="0" w:space="0" w:color="auto"/>
              </w:divBdr>
            </w:div>
            <w:div w:id="2097896990">
              <w:marLeft w:val="0"/>
              <w:marRight w:val="0"/>
              <w:marTop w:val="0"/>
              <w:marBottom w:val="0"/>
              <w:divBdr>
                <w:top w:val="none" w:sz="0" w:space="0" w:color="auto"/>
                <w:left w:val="none" w:sz="0" w:space="0" w:color="auto"/>
                <w:bottom w:val="none" w:sz="0" w:space="0" w:color="auto"/>
                <w:right w:val="none" w:sz="0" w:space="0" w:color="auto"/>
              </w:divBdr>
            </w:div>
            <w:div w:id="1245188527">
              <w:marLeft w:val="0"/>
              <w:marRight w:val="0"/>
              <w:marTop w:val="0"/>
              <w:marBottom w:val="0"/>
              <w:divBdr>
                <w:top w:val="none" w:sz="0" w:space="0" w:color="auto"/>
                <w:left w:val="none" w:sz="0" w:space="0" w:color="auto"/>
                <w:bottom w:val="none" w:sz="0" w:space="0" w:color="auto"/>
                <w:right w:val="none" w:sz="0" w:space="0" w:color="auto"/>
              </w:divBdr>
            </w:div>
            <w:div w:id="1723361716">
              <w:marLeft w:val="0"/>
              <w:marRight w:val="0"/>
              <w:marTop w:val="0"/>
              <w:marBottom w:val="0"/>
              <w:divBdr>
                <w:top w:val="none" w:sz="0" w:space="0" w:color="auto"/>
                <w:left w:val="none" w:sz="0" w:space="0" w:color="auto"/>
                <w:bottom w:val="none" w:sz="0" w:space="0" w:color="auto"/>
                <w:right w:val="none" w:sz="0" w:space="0" w:color="auto"/>
              </w:divBdr>
            </w:div>
            <w:div w:id="1258172879">
              <w:marLeft w:val="0"/>
              <w:marRight w:val="0"/>
              <w:marTop w:val="0"/>
              <w:marBottom w:val="0"/>
              <w:divBdr>
                <w:top w:val="none" w:sz="0" w:space="0" w:color="auto"/>
                <w:left w:val="none" w:sz="0" w:space="0" w:color="auto"/>
                <w:bottom w:val="none" w:sz="0" w:space="0" w:color="auto"/>
                <w:right w:val="none" w:sz="0" w:space="0" w:color="auto"/>
              </w:divBdr>
            </w:div>
            <w:div w:id="1880777439">
              <w:marLeft w:val="0"/>
              <w:marRight w:val="0"/>
              <w:marTop w:val="0"/>
              <w:marBottom w:val="0"/>
              <w:divBdr>
                <w:top w:val="none" w:sz="0" w:space="0" w:color="auto"/>
                <w:left w:val="none" w:sz="0" w:space="0" w:color="auto"/>
                <w:bottom w:val="none" w:sz="0" w:space="0" w:color="auto"/>
                <w:right w:val="none" w:sz="0" w:space="0" w:color="auto"/>
              </w:divBdr>
            </w:div>
            <w:div w:id="615059378">
              <w:marLeft w:val="0"/>
              <w:marRight w:val="0"/>
              <w:marTop w:val="0"/>
              <w:marBottom w:val="0"/>
              <w:divBdr>
                <w:top w:val="none" w:sz="0" w:space="0" w:color="auto"/>
                <w:left w:val="none" w:sz="0" w:space="0" w:color="auto"/>
                <w:bottom w:val="none" w:sz="0" w:space="0" w:color="auto"/>
                <w:right w:val="none" w:sz="0" w:space="0" w:color="auto"/>
              </w:divBdr>
            </w:div>
            <w:div w:id="998076592">
              <w:marLeft w:val="0"/>
              <w:marRight w:val="0"/>
              <w:marTop w:val="0"/>
              <w:marBottom w:val="0"/>
              <w:divBdr>
                <w:top w:val="none" w:sz="0" w:space="0" w:color="auto"/>
                <w:left w:val="none" w:sz="0" w:space="0" w:color="auto"/>
                <w:bottom w:val="none" w:sz="0" w:space="0" w:color="auto"/>
                <w:right w:val="none" w:sz="0" w:space="0" w:color="auto"/>
              </w:divBdr>
            </w:div>
            <w:div w:id="831221636">
              <w:marLeft w:val="0"/>
              <w:marRight w:val="0"/>
              <w:marTop w:val="0"/>
              <w:marBottom w:val="0"/>
              <w:divBdr>
                <w:top w:val="none" w:sz="0" w:space="0" w:color="auto"/>
                <w:left w:val="none" w:sz="0" w:space="0" w:color="auto"/>
                <w:bottom w:val="none" w:sz="0" w:space="0" w:color="auto"/>
                <w:right w:val="none" w:sz="0" w:space="0" w:color="auto"/>
              </w:divBdr>
            </w:div>
            <w:div w:id="970287023">
              <w:marLeft w:val="0"/>
              <w:marRight w:val="0"/>
              <w:marTop w:val="0"/>
              <w:marBottom w:val="0"/>
              <w:divBdr>
                <w:top w:val="none" w:sz="0" w:space="0" w:color="auto"/>
                <w:left w:val="none" w:sz="0" w:space="0" w:color="auto"/>
                <w:bottom w:val="none" w:sz="0" w:space="0" w:color="auto"/>
                <w:right w:val="none" w:sz="0" w:space="0" w:color="auto"/>
              </w:divBdr>
            </w:div>
            <w:div w:id="1242450339">
              <w:marLeft w:val="0"/>
              <w:marRight w:val="0"/>
              <w:marTop w:val="0"/>
              <w:marBottom w:val="0"/>
              <w:divBdr>
                <w:top w:val="none" w:sz="0" w:space="0" w:color="auto"/>
                <w:left w:val="none" w:sz="0" w:space="0" w:color="auto"/>
                <w:bottom w:val="none" w:sz="0" w:space="0" w:color="auto"/>
                <w:right w:val="none" w:sz="0" w:space="0" w:color="auto"/>
              </w:divBdr>
            </w:div>
            <w:div w:id="552890449">
              <w:marLeft w:val="0"/>
              <w:marRight w:val="0"/>
              <w:marTop w:val="0"/>
              <w:marBottom w:val="0"/>
              <w:divBdr>
                <w:top w:val="none" w:sz="0" w:space="0" w:color="auto"/>
                <w:left w:val="none" w:sz="0" w:space="0" w:color="auto"/>
                <w:bottom w:val="none" w:sz="0" w:space="0" w:color="auto"/>
                <w:right w:val="none" w:sz="0" w:space="0" w:color="auto"/>
              </w:divBdr>
            </w:div>
            <w:div w:id="2061709248">
              <w:marLeft w:val="0"/>
              <w:marRight w:val="0"/>
              <w:marTop w:val="0"/>
              <w:marBottom w:val="0"/>
              <w:divBdr>
                <w:top w:val="none" w:sz="0" w:space="0" w:color="auto"/>
                <w:left w:val="none" w:sz="0" w:space="0" w:color="auto"/>
                <w:bottom w:val="none" w:sz="0" w:space="0" w:color="auto"/>
                <w:right w:val="none" w:sz="0" w:space="0" w:color="auto"/>
              </w:divBdr>
            </w:div>
            <w:div w:id="1589728160">
              <w:marLeft w:val="0"/>
              <w:marRight w:val="0"/>
              <w:marTop w:val="0"/>
              <w:marBottom w:val="0"/>
              <w:divBdr>
                <w:top w:val="none" w:sz="0" w:space="0" w:color="auto"/>
                <w:left w:val="none" w:sz="0" w:space="0" w:color="auto"/>
                <w:bottom w:val="none" w:sz="0" w:space="0" w:color="auto"/>
                <w:right w:val="none" w:sz="0" w:space="0" w:color="auto"/>
              </w:divBdr>
            </w:div>
            <w:div w:id="1038697026">
              <w:marLeft w:val="0"/>
              <w:marRight w:val="0"/>
              <w:marTop w:val="0"/>
              <w:marBottom w:val="0"/>
              <w:divBdr>
                <w:top w:val="none" w:sz="0" w:space="0" w:color="auto"/>
                <w:left w:val="none" w:sz="0" w:space="0" w:color="auto"/>
                <w:bottom w:val="none" w:sz="0" w:space="0" w:color="auto"/>
                <w:right w:val="none" w:sz="0" w:space="0" w:color="auto"/>
              </w:divBdr>
            </w:div>
            <w:div w:id="1799298483">
              <w:marLeft w:val="0"/>
              <w:marRight w:val="0"/>
              <w:marTop w:val="0"/>
              <w:marBottom w:val="0"/>
              <w:divBdr>
                <w:top w:val="none" w:sz="0" w:space="0" w:color="auto"/>
                <w:left w:val="none" w:sz="0" w:space="0" w:color="auto"/>
                <w:bottom w:val="none" w:sz="0" w:space="0" w:color="auto"/>
                <w:right w:val="none" w:sz="0" w:space="0" w:color="auto"/>
              </w:divBdr>
            </w:div>
            <w:div w:id="1766419461">
              <w:marLeft w:val="0"/>
              <w:marRight w:val="0"/>
              <w:marTop w:val="0"/>
              <w:marBottom w:val="0"/>
              <w:divBdr>
                <w:top w:val="none" w:sz="0" w:space="0" w:color="auto"/>
                <w:left w:val="none" w:sz="0" w:space="0" w:color="auto"/>
                <w:bottom w:val="none" w:sz="0" w:space="0" w:color="auto"/>
                <w:right w:val="none" w:sz="0" w:space="0" w:color="auto"/>
              </w:divBdr>
            </w:div>
            <w:div w:id="337081719">
              <w:marLeft w:val="0"/>
              <w:marRight w:val="0"/>
              <w:marTop w:val="0"/>
              <w:marBottom w:val="0"/>
              <w:divBdr>
                <w:top w:val="none" w:sz="0" w:space="0" w:color="auto"/>
                <w:left w:val="none" w:sz="0" w:space="0" w:color="auto"/>
                <w:bottom w:val="none" w:sz="0" w:space="0" w:color="auto"/>
                <w:right w:val="none" w:sz="0" w:space="0" w:color="auto"/>
              </w:divBdr>
            </w:div>
            <w:div w:id="25571818">
              <w:marLeft w:val="0"/>
              <w:marRight w:val="0"/>
              <w:marTop w:val="0"/>
              <w:marBottom w:val="0"/>
              <w:divBdr>
                <w:top w:val="none" w:sz="0" w:space="0" w:color="auto"/>
                <w:left w:val="none" w:sz="0" w:space="0" w:color="auto"/>
                <w:bottom w:val="none" w:sz="0" w:space="0" w:color="auto"/>
                <w:right w:val="none" w:sz="0" w:space="0" w:color="auto"/>
              </w:divBdr>
            </w:div>
            <w:div w:id="1790583628">
              <w:marLeft w:val="0"/>
              <w:marRight w:val="0"/>
              <w:marTop w:val="0"/>
              <w:marBottom w:val="0"/>
              <w:divBdr>
                <w:top w:val="none" w:sz="0" w:space="0" w:color="auto"/>
                <w:left w:val="none" w:sz="0" w:space="0" w:color="auto"/>
                <w:bottom w:val="none" w:sz="0" w:space="0" w:color="auto"/>
                <w:right w:val="none" w:sz="0" w:space="0" w:color="auto"/>
              </w:divBdr>
            </w:div>
            <w:div w:id="719786295">
              <w:marLeft w:val="0"/>
              <w:marRight w:val="0"/>
              <w:marTop w:val="0"/>
              <w:marBottom w:val="0"/>
              <w:divBdr>
                <w:top w:val="none" w:sz="0" w:space="0" w:color="auto"/>
                <w:left w:val="none" w:sz="0" w:space="0" w:color="auto"/>
                <w:bottom w:val="none" w:sz="0" w:space="0" w:color="auto"/>
                <w:right w:val="none" w:sz="0" w:space="0" w:color="auto"/>
              </w:divBdr>
            </w:div>
            <w:div w:id="1848403982">
              <w:marLeft w:val="0"/>
              <w:marRight w:val="0"/>
              <w:marTop w:val="0"/>
              <w:marBottom w:val="0"/>
              <w:divBdr>
                <w:top w:val="none" w:sz="0" w:space="0" w:color="auto"/>
                <w:left w:val="none" w:sz="0" w:space="0" w:color="auto"/>
                <w:bottom w:val="none" w:sz="0" w:space="0" w:color="auto"/>
                <w:right w:val="none" w:sz="0" w:space="0" w:color="auto"/>
              </w:divBdr>
            </w:div>
            <w:div w:id="116610465">
              <w:marLeft w:val="0"/>
              <w:marRight w:val="0"/>
              <w:marTop w:val="0"/>
              <w:marBottom w:val="0"/>
              <w:divBdr>
                <w:top w:val="none" w:sz="0" w:space="0" w:color="auto"/>
                <w:left w:val="none" w:sz="0" w:space="0" w:color="auto"/>
                <w:bottom w:val="none" w:sz="0" w:space="0" w:color="auto"/>
                <w:right w:val="none" w:sz="0" w:space="0" w:color="auto"/>
              </w:divBdr>
            </w:div>
            <w:div w:id="649092791">
              <w:marLeft w:val="0"/>
              <w:marRight w:val="0"/>
              <w:marTop w:val="0"/>
              <w:marBottom w:val="0"/>
              <w:divBdr>
                <w:top w:val="none" w:sz="0" w:space="0" w:color="auto"/>
                <w:left w:val="none" w:sz="0" w:space="0" w:color="auto"/>
                <w:bottom w:val="none" w:sz="0" w:space="0" w:color="auto"/>
                <w:right w:val="none" w:sz="0" w:space="0" w:color="auto"/>
              </w:divBdr>
            </w:div>
            <w:div w:id="763572868">
              <w:marLeft w:val="0"/>
              <w:marRight w:val="0"/>
              <w:marTop w:val="0"/>
              <w:marBottom w:val="0"/>
              <w:divBdr>
                <w:top w:val="none" w:sz="0" w:space="0" w:color="auto"/>
                <w:left w:val="none" w:sz="0" w:space="0" w:color="auto"/>
                <w:bottom w:val="none" w:sz="0" w:space="0" w:color="auto"/>
                <w:right w:val="none" w:sz="0" w:space="0" w:color="auto"/>
              </w:divBdr>
            </w:div>
          </w:divsChild>
        </w:div>
        <w:div w:id="972948998">
          <w:marLeft w:val="0"/>
          <w:marRight w:val="0"/>
          <w:marTop w:val="150"/>
          <w:marBottom w:val="0"/>
          <w:divBdr>
            <w:top w:val="none" w:sz="0" w:space="0" w:color="auto"/>
            <w:left w:val="none" w:sz="0" w:space="0" w:color="auto"/>
            <w:bottom w:val="none" w:sz="0" w:space="0" w:color="auto"/>
            <w:right w:val="none" w:sz="0" w:space="0" w:color="auto"/>
          </w:divBdr>
        </w:div>
        <w:div w:id="262491630">
          <w:marLeft w:val="0"/>
          <w:marRight w:val="0"/>
          <w:marTop w:val="0"/>
          <w:marBottom w:val="120"/>
          <w:divBdr>
            <w:top w:val="none" w:sz="0" w:space="0" w:color="auto"/>
            <w:left w:val="none" w:sz="0" w:space="0" w:color="auto"/>
            <w:bottom w:val="none" w:sz="0" w:space="0" w:color="auto"/>
            <w:right w:val="none" w:sz="0" w:space="0" w:color="auto"/>
          </w:divBdr>
          <w:divsChild>
            <w:div w:id="181558638">
              <w:marLeft w:val="0"/>
              <w:marRight w:val="0"/>
              <w:marTop w:val="0"/>
              <w:marBottom w:val="0"/>
              <w:divBdr>
                <w:top w:val="none" w:sz="0" w:space="0" w:color="auto"/>
                <w:left w:val="none" w:sz="0" w:space="0" w:color="auto"/>
                <w:bottom w:val="none" w:sz="0" w:space="0" w:color="auto"/>
                <w:right w:val="none" w:sz="0" w:space="0" w:color="auto"/>
              </w:divBdr>
            </w:div>
            <w:div w:id="1811243858">
              <w:marLeft w:val="0"/>
              <w:marRight w:val="0"/>
              <w:marTop w:val="0"/>
              <w:marBottom w:val="0"/>
              <w:divBdr>
                <w:top w:val="none" w:sz="0" w:space="0" w:color="auto"/>
                <w:left w:val="none" w:sz="0" w:space="0" w:color="auto"/>
                <w:bottom w:val="none" w:sz="0" w:space="0" w:color="auto"/>
                <w:right w:val="none" w:sz="0" w:space="0" w:color="auto"/>
              </w:divBdr>
            </w:div>
            <w:div w:id="1867480690">
              <w:marLeft w:val="0"/>
              <w:marRight w:val="0"/>
              <w:marTop w:val="0"/>
              <w:marBottom w:val="0"/>
              <w:divBdr>
                <w:top w:val="none" w:sz="0" w:space="0" w:color="auto"/>
                <w:left w:val="none" w:sz="0" w:space="0" w:color="auto"/>
                <w:bottom w:val="none" w:sz="0" w:space="0" w:color="auto"/>
                <w:right w:val="none" w:sz="0" w:space="0" w:color="auto"/>
              </w:divBdr>
            </w:div>
          </w:divsChild>
        </w:div>
        <w:div w:id="743182791">
          <w:marLeft w:val="0"/>
          <w:marRight w:val="0"/>
          <w:marTop w:val="0"/>
          <w:marBottom w:val="120"/>
          <w:divBdr>
            <w:top w:val="none" w:sz="0" w:space="0" w:color="auto"/>
            <w:left w:val="none" w:sz="0" w:space="0" w:color="auto"/>
            <w:bottom w:val="none" w:sz="0" w:space="0" w:color="auto"/>
            <w:right w:val="none" w:sz="0" w:space="0" w:color="auto"/>
          </w:divBdr>
          <w:divsChild>
            <w:div w:id="1100371822">
              <w:marLeft w:val="0"/>
              <w:marRight w:val="0"/>
              <w:marTop w:val="0"/>
              <w:marBottom w:val="0"/>
              <w:divBdr>
                <w:top w:val="none" w:sz="0" w:space="0" w:color="auto"/>
                <w:left w:val="none" w:sz="0" w:space="0" w:color="auto"/>
                <w:bottom w:val="none" w:sz="0" w:space="0" w:color="auto"/>
                <w:right w:val="none" w:sz="0" w:space="0" w:color="auto"/>
              </w:divBdr>
            </w:div>
            <w:div w:id="980580489">
              <w:marLeft w:val="0"/>
              <w:marRight w:val="0"/>
              <w:marTop w:val="0"/>
              <w:marBottom w:val="0"/>
              <w:divBdr>
                <w:top w:val="none" w:sz="0" w:space="0" w:color="auto"/>
                <w:left w:val="none" w:sz="0" w:space="0" w:color="auto"/>
                <w:bottom w:val="none" w:sz="0" w:space="0" w:color="auto"/>
                <w:right w:val="none" w:sz="0" w:space="0" w:color="auto"/>
              </w:divBdr>
            </w:div>
            <w:div w:id="1071343844">
              <w:marLeft w:val="0"/>
              <w:marRight w:val="0"/>
              <w:marTop w:val="0"/>
              <w:marBottom w:val="0"/>
              <w:divBdr>
                <w:top w:val="none" w:sz="0" w:space="0" w:color="auto"/>
                <w:left w:val="none" w:sz="0" w:space="0" w:color="auto"/>
                <w:bottom w:val="none" w:sz="0" w:space="0" w:color="auto"/>
                <w:right w:val="none" w:sz="0" w:space="0" w:color="auto"/>
              </w:divBdr>
            </w:div>
          </w:divsChild>
        </w:div>
        <w:div w:id="359749363">
          <w:marLeft w:val="0"/>
          <w:marRight w:val="0"/>
          <w:marTop w:val="150"/>
          <w:marBottom w:val="0"/>
          <w:divBdr>
            <w:top w:val="none" w:sz="0" w:space="0" w:color="auto"/>
            <w:left w:val="none" w:sz="0" w:space="0" w:color="auto"/>
            <w:bottom w:val="none" w:sz="0" w:space="0" w:color="auto"/>
            <w:right w:val="none" w:sz="0" w:space="0" w:color="auto"/>
          </w:divBdr>
        </w:div>
        <w:div w:id="431557645">
          <w:marLeft w:val="0"/>
          <w:marRight w:val="0"/>
          <w:marTop w:val="0"/>
          <w:marBottom w:val="120"/>
          <w:divBdr>
            <w:top w:val="none" w:sz="0" w:space="0" w:color="auto"/>
            <w:left w:val="none" w:sz="0" w:space="0" w:color="auto"/>
            <w:bottom w:val="none" w:sz="0" w:space="0" w:color="auto"/>
            <w:right w:val="none" w:sz="0" w:space="0" w:color="auto"/>
          </w:divBdr>
          <w:divsChild>
            <w:div w:id="1219197244">
              <w:marLeft w:val="0"/>
              <w:marRight w:val="0"/>
              <w:marTop w:val="0"/>
              <w:marBottom w:val="0"/>
              <w:divBdr>
                <w:top w:val="none" w:sz="0" w:space="0" w:color="auto"/>
                <w:left w:val="none" w:sz="0" w:space="0" w:color="auto"/>
                <w:bottom w:val="none" w:sz="0" w:space="0" w:color="auto"/>
                <w:right w:val="none" w:sz="0" w:space="0" w:color="auto"/>
              </w:divBdr>
            </w:div>
          </w:divsChild>
        </w:div>
        <w:div w:id="882211356">
          <w:marLeft w:val="0"/>
          <w:marRight w:val="0"/>
          <w:marTop w:val="0"/>
          <w:marBottom w:val="120"/>
          <w:divBdr>
            <w:top w:val="none" w:sz="0" w:space="0" w:color="auto"/>
            <w:left w:val="none" w:sz="0" w:space="0" w:color="auto"/>
            <w:bottom w:val="none" w:sz="0" w:space="0" w:color="auto"/>
            <w:right w:val="none" w:sz="0" w:space="0" w:color="auto"/>
          </w:divBdr>
          <w:divsChild>
            <w:div w:id="1708066066">
              <w:marLeft w:val="0"/>
              <w:marRight w:val="0"/>
              <w:marTop w:val="0"/>
              <w:marBottom w:val="0"/>
              <w:divBdr>
                <w:top w:val="none" w:sz="0" w:space="0" w:color="auto"/>
                <w:left w:val="none" w:sz="0" w:space="0" w:color="auto"/>
                <w:bottom w:val="none" w:sz="0" w:space="0" w:color="auto"/>
                <w:right w:val="none" w:sz="0" w:space="0" w:color="auto"/>
              </w:divBdr>
            </w:div>
            <w:div w:id="379134023">
              <w:marLeft w:val="0"/>
              <w:marRight w:val="0"/>
              <w:marTop w:val="0"/>
              <w:marBottom w:val="0"/>
              <w:divBdr>
                <w:top w:val="none" w:sz="0" w:space="0" w:color="auto"/>
                <w:left w:val="none" w:sz="0" w:space="0" w:color="auto"/>
                <w:bottom w:val="none" w:sz="0" w:space="0" w:color="auto"/>
                <w:right w:val="none" w:sz="0" w:space="0" w:color="auto"/>
              </w:divBdr>
            </w:div>
            <w:div w:id="1733043714">
              <w:marLeft w:val="0"/>
              <w:marRight w:val="0"/>
              <w:marTop w:val="0"/>
              <w:marBottom w:val="0"/>
              <w:divBdr>
                <w:top w:val="none" w:sz="0" w:space="0" w:color="auto"/>
                <w:left w:val="none" w:sz="0" w:space="0" w:color="auto"/>
                <w:bottom w:val="none" w:sz="0" w:space="0" w:color="auto"/>
                <w:right w:val="none" w:sz="0" w:space="0" w:color="auto"/>
              </w:divBdr>
            </w:div>
          </w:divsChild>
        </w:div>
        <w:div w:id="1097169321">
          <w:marLeft w:val="0"/>
          <w:marRight w:val="0"/>
          <w:marTop w:val="75"/>
          <w:marBottom w:val="0"/>
          <w:divBdr>
            <w:top w:val="none" w:sz="0" w:space="0" w:color="auto"/>
            <w:left w:val="none" w:sz="0" w:space="0" w:color="auto"/>
            <w:bottom w:val="none" w:sz="0" w:space="0" w:color="auto"/>
            <w:right w:val="none" w:sz="0" w:space="0" w:color="auto"/>
          </w:divBdr>
        </w:div>
        <w:div w:id="61756666">
          <w:marLeft w:val="0"/>
          <w:marRight w:val="0"/>
          <w:marTop w:val="225"/>
          <w:marBottom w:val="0"/>
          <w:divBdr>
            <w:top w:val="none" w:sz="0" w:space="0" w:color="auto"/>
            <w:left w:val="none" w:sz="0" w:space="0" w:color="auto"/>
            <w:bottom w:val="none" w:sz="0" w:space="0" w:color="auto"/>
            <w:right w:val="none" w:sz="0" w:space="0" w:color="auto"/>
          </w:divBdr>
        </w:div>
        <w:div w:id="636491176">
          <w:marLeft w:val="0"/>
          <w:marRight w:val="0"/>
          <w:marTop w:val="0"/>
          <w:marBottom w:val="120"/>
          <w:divBdr>
            <w:top w:val="none" w:sz="0" w:space="0" w:color="auto"/>
            <w:left w:val="none" w:sz="0" w:space="0" w:color="auto"/>
            <w:bottom w:val="none" w:sz="0" w:space="0" w:color="auto"/>
            <w:right w:val="none" w:sz="0" w:space="0" w:color="auto"/>
          </w:divBdr>
          <w:divsChild>
            <w:div w:id="442921499">
              <w:marLeft w:val="0"/>
              <w:marRight w:val="0"/>
              <w:marTop w:val="0"/>
              <w:marBottom w:val="0"/>
              <w:divBdr>
                <w:top w:val="none" w:sz="0" w:space="0" w:color="auto"/>
                <w:left w:val="none" w:sz="0" w:space="0" w:color="auto"/>
                <w:bottom w:val="none" w:sz="0" w:space="0" w:color="auto"/>
                <w:right w:val="none" w:sz="0" w:space="0" w:color="auto"/>
              </w:divBdr>
            </w:div>
          </w:divsChild>
        </w:div>
        <w:div w:id="1503546399">
          <w:marLeft w:val="0"/>
          <w:marRight w:val="0"/>
          <w:marTop w:val="0"/>
          <w:marBottom w:val="120"/>
          <w:divBdr>
            <w:top w:val="none" w:sz="0" w:space="0" w:color="auto"/>
            <w:left w:val="none" w:sz="0" w:space="0" w:color="auto"/>
            <w:bottom w:val="none" w:sz="0" w:space="0" w:color="auto"/>
            <w:right w:val="none" w:sz="0" w:space="0" w:color="auto"/>
          </w:divBdr>
          <w:divsChild>
            <w:div w:id="1562448576">
              <w:marLeft w:val="0"/>
              <w:marRight w:val="0"/>
              <w:marTop w:val="0"/>
              <w:marBottom w:val="0"/>
              <w:divBdr>
                <w:top w:val="none" w:sz="0" w:space="0" w:color="auto"/>
                <w:left w:val="none" w:sz="0" w:space="0" w:color="auto"/>
                <w:bottom w:val="none" w:sz="0" w:space="0" w:color="auto"/>
                <w:right w:val="none" w:sz="0" w:space="0" w:color="auto"/>
              </w:divBdr>
            </w:div>
          </w:divsChild>
        </w:div>
        <w:div w:id="1874881526">
          <w:marLeft w:val="0"/>
          <w:marRight w:val="0"/>
          <w:marTop w:val="0"/>
          <w:marBottom w:val="120"/>
          <w:divBdr>
            <w:top w:val="none" w:sz="0" w:space="0" w:color="auto"/>
            <w:left w:val="none" w:sz="0" w:space="0" w:color="auto"/>
            <w:bottom w:val="none" w:sz="0" w:space="0" w:color="auto"/>
            <w:right w:val="none" w:sz="0" w:space="0" w:color="auto"/>
          </w:divBdr>
          <w:divsChild>
            <w:div w:id="1575358303">
              <w:marLeft w:val="0"/>
              <w:marRight w:val="0"/>
              <w:marTop w:val="0"/>
              <w:marBottom w:val="0"/>
              <w:divBdr>
                <w:top w:val="none" w:sz="0" w:space="0" w:color="auto"/>
                <w:left w:val="none" w:sz="0" w:space="0" w:color="auto"/>
                <w:bottom w:val="none" w:sz="0" w:space="0" w:color="auto"/>
                <w:right w:val="none" w:sz="0" w:space="0" w:color="auto"/>
              </w:divBdr>
            </w:div>
            <w:div w:id="707028445">
              <w:marLeft w:val="0"/>
              <w:marRight w:val="0"/>
              <w:marTop w:val="0"/>
              <w:marBottom w:val="0"/>
              <w:divBdr>
                <w:top w:val="none" w:sz="0" w:space="0" w:color="auto"/>
                <w:left w:val="none" w:sz="0" w:space="0" w:color="auto"/>
                <w:bottom w:val="none" w:sz="0" w:space="0" w:color="auto"/>
                <w:right w:val="none" w:sz="0" w:space="0" w:color="auto"/>
              </w:divBdr>
            </w:div>
          </w:divsChild>
        </w:div>
        <w:div w:id="1611207550">
          <w:marLeft w:val="0"/>
          <w:marRight w:val="0"/>
          <w:marTop w:val="0"/>
          <w:marBottom w:val="120"/>
          <w:divBdr>
            <w:top w:val="none" w:sz="0" w:space="0" w:color="auto"/>
            <w:left w:val="none" w:sz="0" w:space="0" w:color="auto"/>
            <w:bottom w:val="none" w:sz="0" w:space="0" w:color="auto"/>
            <w:right w:val="none" w:sz="0" w:space="0" w:color="auto"/>
          </w:divBdr>
          <w:divsChild>
            <w:div w:id="1454788482">
              <w:marLeft w:val="0"/>
              <w:marRight w:val="0"/>
              <w:marTop w:val="0"/>
              <w:marBottom w:val="0"/>
              <w:divBdr>
                <w:top w:val="none" w:sz="0" w:space="0" w:color="auto"/>
                <w:left w:val="none" w:sz="0" w:space="0" w:color="auto"/>
                <w:bottom w:val="none" w:sz="0" w:space="0" w:color="auto"/>
                <w:right w:val="none" w:sz="0" w:space="0" w:color="auto"/>
              </w:divBdr>
            </w:div>
          </w:divsChild>
        </w:div>
        <w:div w:id="1672827220">
          <w:marLeft w:val="0"/>
          <w:marRight w:val="0"/>
          <w:marTop w:val="225"/>
          <w:marBottom w:val="0"/>
          <w:divBdr>
            <w:top w:val="none" w:sz="0" w:space="0" w:color="auto"/>
            <w:left w:val="none" w:sz="0" w:space="0" w:color="auto"/>
            <w:bottom w:val="none" w:sz="0" w:space="0" w:color="auto"/>
            <w:right w:val="none" w:sz="0" w:space="0" w:color="auto"/>
          </w:divBdr>
        </w:div>
        <w:div w:id="898588404">
          <w:marLeft w:val="0"/>
          <w:marRight w:val="0"/>
          <w:marTop w:val="150"/>
          <w:marBottom w:val="0"/>
          <w:divBdr>
            <w:top w:val="none" w:sz="0" w:space="0" w:color="auto"/>
            <w:left w:val="none" w:sz="0" w:space="0" w:color="auto"/>
            <w:bottom w:val="none" w:sz="0" w:space="0" w:color="auto"/>
            <w:right w:val="none" w:sz="0" w:space="0" w:color="auto"/>
          </w:divBdr>
        </w:div>
        <w:div w:id="1439644315">
          <w:marLeft w:val="0"/>
          <w:marRight w:val="0"/>
          <w:marTop w:val="0"/>
          <w:marBottom w:val="120"/>
          <w:divBdr>
            <w:top w:val="none" w:sz="0" w:space="0" w:color="auto"/>
            <w:left w:val="none" w:sz="0" w:space="0" w:color="auto"/>
            <w:bottom w:val="none" w:sz="0" w:space="0" w:color="auto"/>
            <w:right w:val="none" w:sz="0" w:space="0" w:color="auto"/>
          </w:divBdr>
          <w:divsChild>
            <w:div w:id="1265458172">
              <w:marLeft w:val="0"/>
              <w:marRight w:val="0"/>
              <w:marTop w:val="0"/>
              <w:marBottom w:val="0"/>
              <w:divBdr>
                <w:top w:val="none" w:sz="0" w:space="0" w:color="auto"/>
                <w:left w:val="none" w:sz="0" w:space="0" w:color="auto"/>
                <w:bottom w:val="none" w:sz="0" w:space="0" w:color="auto"/>
                <w:right w:val="none" w:sz="0" w:space="0" w:color="auto"/>
              </w:divBdr>
            </w:div>
            <w:div w:id="1992904159">
              <w:marLeft w:val="0"/>
              <w:marRight w:val="0"/>
              <w:marTop w:val="0"/>
              <w:marBottom w:val="0"/>
              <w:divBdr>
                <w:top w:val="none" w:sz="0" w:space="0" w:color="auto"/>
                <w:left w:val="none" w:sz="0" w:space="0" w:color="auto"/>
                <w:bottom w:val="none" w:sz="0" w:space="0" w:color="auto"/>
                <w:right w:val="none" w:sz="0" w:space="0" w:color="auto"/>
              </w:divBdr>
            </w:div>
            <w:div w:id="322973496">
              <w:marLeft w:val="0"/>
              <w:marRight w:val="0"/>
              <w:marTop w:val="0"/>
              <w:marBottom w:val="0"/>
              <w:divBdr>
                <w:top w:val="none" w:sz="0" w:space="0" w:color="auto"/>
                <w:left w:val="none" w:sz="0" w:space="0" w:color="auto"/>
                <w:bottom w:val="none" w:sz="0" w:space="0" w:color="auto"/>
                <w:right w:val="none" w:sz="0" w:space="0" w:color="auto"/>
              </w:divBdr>
            </w:div>
            <w:div w:id="426315080">
              <w:marLeft w:val="0"/>
              <w:marRight w:val="0"/>
              <w:marTop w:val="0"/>
              <w:marBottom w:val="0"/>
              <w:divBdr>
                <w:top w:val="none" w:sz="0" w:space="0" w:color="auto"/>
                <w:left w:val="none" w:sz="0" w:space="0" w:color="auto"/>
                <w:bottom w:val="none" w:sz="0" w:space="0" w:color="auto"/>
                <w:right w:val="none" w:sz="0" w:space="0" w:color="auto"/>
              </w:divBdr>
            </w:div>
            <w:div w:id="176501448">
              <w:marLeft w:val="0"/>
              <w:marRight w:val="0"/>
              <w:marTop w:val="0"/>
              <w:marBottom w:val="0"/>
              <w:divBdr>
                <w:top w:val="none" w:sz="0" w:space="0" w:color="auto"/>
                <w:left w:val="none" w:sz="0" w:space="0" w:color="auto"/>
                <w:bottom w:val="none" w:sz="0" w:space="0" w:color="auto"/>
                <w:right w:val="none" w:sz="0" w:space="0" w:color="auto"/>
              </w:divBdr>
            </w:div>
            <w:div w:id="1225525929">
              <w:marLeft w:val="0"/>
              <w:marRight w:val="0"/>
              <w:marTop w:val="0"/>
              <w:marBottom w:val="0"/>
              <w:divBdr>
                <w:top w:val="none" w:sz="0" w:space="0" w:color="auto"/>
                <w:left w:val="none" w:sz="0" w:space="0" w:color="auto"/>
                <w:bottom w:val="none" w:sz="0" w:space="0" w:color="auto"/>
                <w:right w:val="none" w:sz="0" w:space="0" w:color="auto"/>
              </w:divBdr>
            </w:div>
            <w:div w:id="2061324887">
              <w:marLeft w:val="0"/>
              <w:marRight w:val="0"/>
              <w:marTop w:val="0"/>
              <w:marBottom w:val="0"/>
              <w:divBdr>
                <w:top w:val="none" w:sz="0" w:space="0" w:color="auto"/>
                <w:left w:val="none" w:sz="0" w:space="0" w:color="auto"/>
                <w:bottom w:val="none" w:sz="0" w:space="0" w:color="auto"/>
                <w:right w:val="none" w:sz="0" w:space="0" w:color="auto"/>
              </w:divBdr>
            </w:div>
            <w:div w:id="1883784472">
              <w:marLeft w:val="0"/>
              <w:marRight w:val="0"/>
              <w:marTop w:val="0"/>
              <w:marBottom w:val="0"/>
              <w:divBdr>
                <w:top w:val="none" w:sz="0" w:space="0" w:color="auto"/>
                <w:left w:val="none" w:sz="0" w:space="0" w:color="auto"/>
                <w:bottom w:val="none" w:sz="0" w:space="0" w:color="auto"/>
                <w:right w:val="none" w:sz="0" w:space="0" w:color="auto"/>
              </w:divBdr>
            </w:div>
          </w:divsChild>
        </w:div>
        <w:div w:id="526023948">
          <w:marLeft w:val="0"/>
          <w:marRight w:val="0"/>
          <w:marTop w:val="0"/>
          <w:marBottom w:val="120"/>
          <w:divBdr>
            <w:top w:val="none" w:sz="0" w:space="0" w:color="auto"/>
            <w:left w:val="none" w:sz="0" w:space="0" w:color="auto"/>
            <w:bottom w:val="none" w:sz="0" w:space="0" w:color="auto"/>
            <w:right w:val="none" w:sz="0" w:space="0" w:color="auto"/>
          </w:divBdr>
          <w:divsChild>
            <w:div w:id="1567259675">
              <w:marLeft w:val="0"/>
              <w:marRight w:val="0"/>
              <w:marTop w:val="0"/>
              <w:marBottom w:val="0"/>
              <w:divBdr>
                <w:top w:val="none" w:sz="0" w:space="0" w:color="auto"/>
                <w:left w:val="none" w:sz="0" w:space="0" w:color="auto"/>
                <w:bottom w:val="none" w:sz="0" w:space="0" w:color="auto"/>
                <w:right w:val="none" w:sz="0" w:space="0" w:color="auto"/>
              </w:divBdr>
            </w:div>
            <w:div w:id="1392385909">
              <w:marLeft w:val="0"/>
              <w:marRight w:val="0"/>
              <w:marTop w:val="0"/>
              <w:marBottom w:val="0"/>
              <w:divBdr>
                <w:top w:val="none" w:sz="0" w:space="0" w:color="auto"/>
                <w:left w:val="none" w:sz="0" w:space="0" w:color="auto"/>
                <w:bottom w:val="none" w:sz="0" w:space="0" w:color="auto"/>
                <w:right w:val="none" w:sz="0" w:space="0" w:color="auto"/>
              </w:divBdr>
            </w:div>
            <w:div w:id="1514684574">
              <w:marLeft w:val="0"/>
              <w:marRight w:val="0"/>
              <w:marTop w:val="0"/>
              <w:marBottom w:val="0"/>
              <w:divBdr>
                <w:top w:val="none" w:sz="0" w:space="0" w:color="auto"/>
                <w:left w:val="none" w:sz="0" w:space="0" w:color="auto"/>
                <w:bottom w:val="none" w:sz="0" w:space="0" w:color="auto"/>
                <w:right w:val="none" w:sz="0" w:space="0" w:color="auto"/>
              </w:divBdr>
            </w:div>
            <w:div w:id="110904165">
              <w:marLeft w:val="0"/>
              <w:marRight w:val="0"/>
              <w:marTop w:val="0"/>
              <w:marBottom w:val="0"/>
              <w:divBdr>
                <w:top w:val="none" w:sz="0" w:space="0" w:color="auto"/>
                <w:left w:val="none" w:sz="0" w:space="0" w:color="auto"/>
                <w:bottom w:val="none" w:sz="0" w:space="0" w:color="auto"/>
                <w:right w:val="none" w:sz="0" w:space="0" w:color="auto"/>
              </w:divBdr>
            </w:div>
          </w:divsChild>
        </w:div>
        <w:div w:id="1922569118">
          <w:marLeft w:val="0"/>
          <w:marRight w:val="0"/>
          <w:marTop w:val="150"/>
          <w:marBottom w:val="0"/>
          <w:divBdr>
            <w:top w:val="none" w:sz="0" w:space="0" w:color="auto"/>
            <w:left w:val="none" w:sz="0" w:space="0" w:color="auto"/>
            <w:bottom w:val="none" w:sz="0" w:space="0" w:color="auto"/>
            <w:right w:val="none" w:sz="0" w:space="0" w:color="auto"/>
          </w:divBdr>
        </w:div>
        <w:div w:id="845364432">
          <w:marLeft w:val="0"/>
          <w:marRight w:val="0"/>
          <w:marTop w:val="0"/>
          <w:marBottom w:val="120"/>
          <w:divBdr>
            <w:top w:val="none" w:sz="0" w:space="0" w:color="auto"/>
            <w:left w:val="none" w:sz="0" w:space="0" w:color="auto"/>
            <w:bottom w:val="none" w:sz="0" w:space="0" w:color="auto"/>
            <w:right w:val="none" w:sz="0" w:space="0" w:color="auto"/>
          </w:divBdr>
          <w:divsChild>
            <w:div w:id="534076683">
              <w:marLeft w:val="0"/>
              <w:marRight w:val="0"/>
              <w:marTop w:val="0"/>
              <w:marBottom w:val="0"/>
              <w:divBdr>
                <w:top w:val="none" w:sz="0" w:space="0" w:color="auto"/>
                <w:left w:val="none" w:sz="0" w:space="0" w:color="auto"/>
                <w:bottom w:val="none" w:sz="0" w:space="0" w:color="auto"/>
                <w:right w:val="none" w:sz="0" w:space="0" w:color="auto"/>
              </w:divBdr>
            </w:div>
            <w:div w:id="335692169">
              <w:marLeft w:val="0"/>
              <w:marRight w:val="0"/>
              <w:marTop w:val="0"/>
              <w:marBottom w:val="0"/>
              <w:divBdr>
                <w:top w:val="none" w:sz="0" w:space="0" w:color="auto"/>
                <w:left w:val="none" w:sz="0" w:space="0" w:color="auto"/>
                <w:bottom w:val="none" w:sz="0" w:space="0" w:color="auto"/>
                <w:right w:val="none" w:sz="0" w:space="0" w:color="auto"/>
              </w:divBdr>
            </w:div>
            <w:div w:id="1132405156">
              <w:marLeft w:val="0"/>
              <w:marRight w:val="0"/>
              <w:marTop w:val="0"/>
              <w:marBottom w:val="0"/>
              <w:divBdr>
                <w:top w:val="none" w:sz="0" w:space="0" w:color="auto"/>
                <w:left w:val="none" w:sz="0" w:space="0" w:color="auto"/>
                <w:bottom w:val="none" w:sz="0" w:space="0" w:color="auto"/>
                <w:right w:val="none" w:sz="0" w:space="0" w:color="auto"/>
              </w:divBdr>
            </w:div>
          </w:divsChild>
        </w:div>
        <w:div w:id="1528566627">
          <w:marLeft w:val="0"/>
          <w:marRight w:val="0"/>
          <w:marTop w:val="0"/>
          <w:marBottom w:val="120"/>
          <w:divBdr>
            <w:top w:val="none" w:sz="0" w:space="0" w:color="auto"/>
            <w:left w:val="none" w:sz="0" w:space="0" w:color="auto"/>
            <w:bottom w:val="none" w:sz="0" w:space="0" w:color="auto"/>
            <w:right w:val="none" w:sz="0" w:space="0" w:color="auto"/>
          </w:divBdr>
          <w:divsChild>
            <w:div w:id="550651890">
              <w:marLeft w:val="0"/>
              <w:marRight w:val="0"/>
              <w:marTop w:val="0"/>
              <w:marBottom w:val="0"/>
              <w:divBdr>
                <w:top w:val="none" w:sz="0" w:space="0" w:color="auto"/>
                <w:left w:val="none" w:sz="0" w:space="0" w:color="auto"/>
                <w:bottom w:val="none" w:sz="0" w:space="0" w:color="auto"/>
                <w:right w:val="none" w:sz="0" w:space="0" w:color="auto"/>
              </w:divBdr>
            </w:div>
            <w:div w:id="859010175">
              <w:marLeft w:val="0"/>
              <w:marRight w:val="0"/>
              <w:marTop w:val="0"/>
              <w:marBottom w:val="0"/>
              <w:divBdr>
                <w:top w:val="none" w:sz="0" w:space="0" w:color="auto"/>
                <w:left w:val="none" w:sz="0" w:space="0" w:color="auto"/>
                <w:bottom w:val="none" w:sz="0" w:space="0" w:color="auto"/>
                <w:right w:val="none" w:sz="0" w:space="0" w:color="auto"/>
              </w:divBdr>
            </w:div>
            <w:div w:id="1222669448">
              <w:marLeft w:val="0"/>
              <w:marRight w:val="0"/>
              <w:marTop w:val="0"/>
              <w:marBottom w:val="0"/>
              <w:divBdr>
                <w:top w:val="none" w:sz="0" w:space="0" w:color="auto"/>
                <w:left w:val="none" w:sz="0" w:space="0" w:color="auto"/>
                <w:bottom w:val="none" w:sz="0" w:space="0" w:color="auto"/>
                <w:right w:val="none" w:sz="0" w:space="0" w:color="auto"/>
              </w:divBdr>
            </w:div>
            <w:div w:id="569461825">
              <w:marLeft w:val="0"/>
              <w:marRight w:val="0"/>
              <w:marTop w:val="0"/>
              <w:marBottom w:val="0"/>
              <w:divBdr>
                <w:top w:val="none" w:sz="0" w:space="0" w:color="auto"/>
                <w:left w:val="none" w:sz="0" w:space="0" w:color="auto"/>
                <w:bottom w:val="none" w:sz="0" w:space="0" w:color="auto"/>
                <w:right w:val="none" w:sz="0" w:space="0" w:color="auto"/>
              </w:divBdr>
            </w:div>
            <w:div w:id="29305281">
              <w:marLeft w:val="0"/>
              <w:marRight w:val="0"/>
              <w:marTop w:val="0"/>
              <w:marBottom w:val="0"/>
              <w:divBdr>
                <w:top w:val="none" w:sz="0" w:space="0" w:color="auto"/>
                <w:left w:val="none" w:sz="0" w:space="0" w:color="auto"/>
                <w:bottom w:val="none" w:sz="0" w:space="0" w:color="auto"/>
                <w:right w:val="none" w:sz="0" w:space="0" w:color="auto"/>
              </w:divBdr>
            </w:div>
          </w:divsChild>
        </w:div>
        <w:div w:id="821502665">
          <w:marLeft w:val="0"/>
          <w:marRight w:val="0"/>
          <w:marTop w:val="0"/>
          <w:marBottom w:val="120"/>
          <w:divBdr>
            <w:top w:val="none" w:sz="0" w:space="0" w:color="auto"/>
            <w:left w:val="none" w:sz="0" w:space="0" w:color="auto"/>
            <w:bottom w:val="none" w:sz="0" w:space="0" w:color="auto"/>
            <w:right w:val="none" w:sz="0" w:space="0" w:color="auto"/>
          </w:divBdr>
          <w:divsChild>
            <w:div w:id="1342392328">
              <w:marLeft w:val="0"/>
              <w:marRight w:val="0"/>
              <w:marTop w:val="0"/>
              <w:marBottom w:val="0"/>
              <w:divBdr>
                <w:top w:val="none" w:sz="0" w:space="0" w:color="auto"/>
                <w:left w:val="none" w:sz="0" w:space="0" w:color="auto"/>
                <w:bottom w:val="none" w:sz="0" w:space="0" w:color="auto"/>
                <w:right w:val="none" w:sz="0" w:space="0" w:color="auto"/>
              </w:divBdr>
            </w:div>
            <w:div w:id="2006320122">
              <w:marLeft w:val="0"/>
              <w:marRight w:val="0"/>
              <w:marTop w:val="0"/>
              <w:marBottom w:val="0"/>
              <w:divBdr>
                <w:top w:val="none" w:sz="0" w:space="0" w:color="auto"/>
                <w:left w:val="none" w:sz="0" w:space="0" w:color="auto"/>
                <w:bottom w:val="none" w:sz="0" w:space="0" w:color="auto"/>
                <w:right w:val="none" w:sz="0" w:space="0" w:color="auto"/>
              </w:divBdr>
            </w:div>
            <w:div w:id="80026525">
              <w:marLeft w:val="0"/>
              <w:marRight w:val="0"/>
              <w:marTop w:val="0"/>
              <w:marBottom w:val="0"/>
              <w:divBdr>
                <w:top w:val="none" w:sz="0" w:space="0" w:color="auto"/>
                <w:left w:val="none" w:sz="0" w:space="0" w:color="auto"/>
                <w:bottom w:val="none" w:sz="0" w:space="0" w:color="auto"/>
                <w:right w:val="none" w:sz="0" w:space="0" w:color="auto"/>
              </w:divBdr>
            </w:div>
            <w:div w:id="1863007532">
              <w:marLeft w:val="0"/>
              <w:marRight w:val="0"/>
              <w:marTop w:val="0"/>
              <w:marBottom w:val="0"/>
              <w:divBdr>
                <w:top w:val="none" w:sz="0" w:space="0" w:color="auto"/>
                <w:left w:val="none" w:sz="0" w:space="0" w:color="auto"/>
                <w:bottom w:val="none" w:sz="0" w:space="0" w:color="auto"/>
                <w:right w:val="none" w:sz="0" w:space="0" w:color="auto"/>
              </w:divBdr>
            </w:div>
            <w:div w:id="1677999179">
              <w:marLeft w:val="0"/>
              <w:marRight w:val="0"/>
              <w:marTop w:val="0"/>
              <w:marBottom w:val="0"/>
              <w:divBdr>
                <w:top w:val="none" w:sz="0" w:space="0" w:color="auto"/>
                <w:left w:val="none" w:sz="0" w:space="0" w:color="auto"/>
                <w:bottom w:val="none" w:sz="0" w:space="0" w:color="auto"/>
                <w:right w:val="none" w:sz="0" w:space="0" w:color="auto"/>
              </w:divBdr>
            </w:div>
            <w:div w:id="335108913">
              <w:marLeft w:val="0"/>
              <w:marRight w:val="0"/>
              <w:marTop w:val="0"/>
              <w:marBottom w:val="0"/>
              <w:divBdr>
                <w:top w:val="none" w:sz="0" w:space="0" w:color="auto"/>
                <w:left w:val="none" w:sz="0" w:space="0" w:color="auto"/>
                <w:bottom w:val="none" w:sz="0" w:space="0" w:color="auto"/>
                <w:right w:val="none" w:sz="0" w:space="0" w:color="auto"/>
              </w:divBdr>
            </w:div>
            <w:div w:id="292716527">
              <w:marLeft w:val="0"/>
              <w:marRight w:val="0"/>
              <w:marTop w:val="0"/>
              <w:marBottom w:val="0"/>
              <w:divBdr>
                <w:top w:val="none" w:sz="0" w:space="0" w:color="auto"/>
                <w:left w:val="none" w:sz="0" w:space="0" w:color="auto"/>
                <w:bottom w:val="none" w:sz="0" w:space="0" w:color="auto"/>
                <w:right w:val="none" w:sz="0" w:space="0" w:color="auto"/>
              </w:divBdr>
            </w:div>
          </w:divsChild>
        </w:div>
        <w:div w:id="1107196582">
          <w:marLeft w:val="0"/>
          <w:marRight w:val="0"/>
          <w:marTop w:val="0"/>
          <w:marBottom w:val="120"/>
          <w:divBdr>
            <w:top w:val="none" w:sz="0" w:space="0" w:color="auto"/>
            <w:left w:val="none" w:sz="0" w:space="0" w:color="auto"/>
            <w:bottom w:val="none" w:sz="0" w:space="0" w:color="auto"/>
            <w:right w:val="none" w:sz="0" w:space="0" w:color="auto"/>
          </w:divBdr>
          <w:divsChild>
            <w:div w:id="144976876">
              <w:marLeft w:val="0"/>
              <w:marRight w:val="0"/>
              <w:marTop w:val="0"/>
              <w:marBottom w:val="0"/>
              <w:divBdr>
                <w:top w:val="none" w:sz="0" w:space="0" w:color="auto"/>
                <w:left w:val="none" w:sz="0" w:space="0" w:color="auto"/>
                <w:bottom w:val="none" w:sz="0" w:space="0" w:color="auto"/>
                <w:right w:val="none" w:sz="0" w:space="0" w:color="auto"/>
              </w:divBdr>
            </w:div>
            <w:div w:id="265310085">
              <w:marLeft w:val="0"/>
              <w:marRight w:val="0"/>
              <w:marTop w:val="0"/>
              <w:marBottom w:val="0"/>
              <w:divBdr>
                <w:top w:val="none" w:sz="0" w:space="0" w:color="auto"/>
                <w:left w:val="none" w:sz="0" w:space="0" w:color="auto"/>
                <w:bottom w:val="none" w:sz="0" w:space="0" w:color="auto"/>
                <w:right w:val="none" w:sz="0" w:space="0" w:color="auto"/>
              </w:divBdr>
            </w:div>
            <w:div w:id="1018388259">
              <w:marLeft w:val="0"/>
              <w:marRight w:val="0"/>
              <w:marTop w:val="0"/>
              <w:marBottom w:val="0"/>
              <w:divBdr>
                <w:top w:val="none" w:sz="0" w:space="0" w:color="auto"/>
                <w:left w:val="none" w:sz="0" w:space="0" w:color="auto"/>
                <w:bottom w:val="none" w:sz="0" w:space="0" w:color="auto"/>
                <w:right w:val="none" w:sz="0" w:space="0" w:color="auto"/>
              </w:divBdr>
            </w:div>
            <w:div w:id="1949464660">
              <w:marLeft w:val="0"/>
              <w:marRight w:val="0"/>
              <w:marTop w:val="0"/>
              <w:marBottom w:val="0"/>
              <w:divBdr>
                <w:top w:val="none" w:sz="0" w:space="0" w:color="auto"/>
                <w:left w:val="none" w:sz="0" w:space="0" w:color="auto"/>
                <w:bottom w:val="none" w:sz="0" w:space="0" w:color="auto"/>
                <w:right w:val="none" w:sz="0" w:space="0" w:color="auto"/>
              </w:divBdr>
            </w:div>
            <w:div w:id="1593513067">
              <w:marLeft w:val="0"/>
              <w:marRight w:val="0"/>
              <w:marTop w:val="0"/>
              <w:marBottom w:val="0"/>
              <w:divBdr>
                <w:top w:val="none" w:sz="0" w:space="0" w:color="auto"/>
                <w:left w:val="none" w:sz="0" w:space="0" w:color="auto"/>
                <w:bottom w:val="none" w:sz="0" w:space="0" w:color="auto"/>
                <w:right w:val="none" w:sz="0" w:space="0" w:color="auto"/>
              </w:divBdr>
            </w:div>
            <w:div w:id="1755741894">
              <w:marLeft w:val="0"/>
              <w:marRight w:val="0"/>
              <w:marTop w:val="0"/>
              <w:marBottom w:val="0"/>
              <w:divBdr>
                <w:top w:val="none" w:sz="0" w:space="0" w:color="auto"/>
                <w:left w:val="none" w:sz="0" w:space="0" w:color="auto"/>
                <w:bottom w:val="none" w:sz="0" w:space="0" w:color="auto"/>
                <w:right w:val="none" w:sz="0" w:space="0" w:color="auto"/>
              </w:divBdr>
            </w:div>
            <w:div w:id="719329960">
              <w:marLeft w:val="0"/>
              <w:marRight w:val="0"/>
              <w:marTop w:val="0"/>
              <w:marBottom w:val="0"/>
              <w:divBdr>
                <w:top w:val="none" w:sz="0" w:space="0" w:color="auto"/>
                <w:left w:val="none" w:sz="0" w:space="0" w:color="auto"/>
                <w:bottom w:val="none" w:sz="0" w:space="0" w:color="auto"/>
                <w:right w:val="none" w:sz="0" w:space="0" w:color="auto"/>
              </w:divBdr>
            </w:div>
          </w:divsChild>
        </w:div>
        <w:div w:id="1512183526">
          <w:marLeft w:val="0"/>
          <w:marRight w:val="0"/>
          <w:marTop w:val="150"/>
          <w:marBottom w:val="0"/>
          <w:divBdr>
            <w:top w:val="none" w:sz="0" w:space="0" w:color="auto"/>
            <w:left w:val="none" w:sz="0" w:space="0" w:color="auto"/>
            <w:bottom w:val="none" w:sz="0" w:space="0" w:color="auto"/>
            <w:right w:val="none" w:sz="0" w:space="0" w:color="auto"/>
          </w:divBdr>
        </w:div>
        <w:div w:id="1855220659">
          <w:marLeft w:val="0"/>
          <w:marRight w:val="0"/>
          <w:marTop w:val="0"/>
          <w:marBottom w:val="120"/>
          <w:divBdr>
            <w:top w:val="none" w:sz="0" w:space="0" w:color="auto"/>
            <w:left w:val="none" w:sz="0" w:space="0" w:color="auto"/>
            <w:bottom w:val="none" w:sz="0" w:space="0" w:color="auto"/>
            <w:right w:val="none" w:sz="0" w:space="0" w:color="auto"/>
          </w:divBdr>
          <w:divsChild>
            <w:div w:id="2123763411">
              <w:marLeft w:val="0"/>
              <w:marRight w:val="0"/>
              <w:marTop w:val="0"/>
              <w:marBottom w:val="0"/>
              <w:divBdr>
                <w:top w:val="none" w:sz="0" w:space="0" w:color="auto"/>
                <w:left w:val="none" w:sz="0" w:space="0" w:color="auto"/>
                <w:bottom w:val="none" w:sz="0" w:space="0" w:color="auto"/>
                <w:right w:val="none" w:sz="0" w:space="0" w:color="auto"/>
              </w:divBdr>
            </w:div>
            <w:div w:id="1303081239">
              <w:marLeft w:val="0"/>
              <w:marRight w:val="0"/>
              <w:marTop w:val="0"/>
              <w:marBottom w:val="0"/>
              <w:divBdr>
                <w:top w:val="none" w:sz="0" w:space="0" w:color="auto"/>
                <w:left w:val="none" w:sz="0" w:space="0" w:color="auto"/>
                <w:bottom w:val="none" w:sz="0" w:space="0" w:color="auto"/>
                <w:right w:val="none" w:sz="0" w:space="0" w:color="auto"/>
              </w:divBdr>
            </w:div>
            <w:div w:id="678314966">
              <w:marLeft w:val="0"/>
              <w:marRight w:val="0"/>
              <w:marTop w:val="0"/>
              <w:marBottom w:val="0"/>
              <w:divBdr>
                <w:top w:val="none" w:sz="0" w:space="0" w:color="auto"/>
                <w:left w:val="none" w:sz="0" w:space="0" w:color="auto"/>
                <w:bottom w:val="none" w:sz="0" w:space="0" w:color="auto"/>
                <w:right w:val="none" w:sz="0" w:space="0" w:color="auto"/>
              </w:divBdr>
            </w:div>
            <w:div w:id="1975022460">
              <w:marLeft w:val="0"/>
              <w:marRight w:val="0"/>
              <w:marTop w:val="0"/>
              <w:marBottom w:val="0"/>
              <w:divBdr>
                <w:top w:val="none" w:sz="0" w:space="0" w:color="auto"/>
                <w:left w:val="none" w:sz="0" w:space="0" w:color="auto"/>
                <w:bottom w:val="none" w:sz="0" w:space="0" w:color="auto"/>
                <w:right w:val="none" w:sz="0" w:space="0" w:color="auto"/>
              </w:divBdr>
            </w:div>
            <w:div w:id="116487652">
              <w:marLeft w:val="0"/>
              <w:marRight w:val="0"/>
              <w:marTop w:val="0"/>
              <w:marBottom w:val="0"/>
              <w:divBdr>
                <w:top w:val="none" w:sz="0" w:space="0" w:color="auto"/>
                <w:left w:val="none" w:sz="0" w:space="0" w:color="auto"/>
                <w:bottom w:val="none" w:sz="0" w:space="0" w:color="auto"/>
                <w:right w:val="none" w:sz="0" w:space="0" w:color="auto"/>
              </w:divBdr>
            </w:div>
            <w:div w:id="1213735684">
              <w:marLeft w:val="0"/>
              <w:marRight w:val="0"/>
              <w:marTop w:val="0"/>
              <w:marBottom w:val="0"/>
              <w:divBdr>
                <w:top w:val="none" w:sz="0" w:space="0" w:color="auto"/>
                <w:left w:val="none" w:sz="0" w:space="0" w:color="auto"/>
                <w:bottom w:val="none" w:sz="0" w:space="0" w:color="auto"/>
                <w:right w:val="none" w:sz="0" w:space="0" w:color="auto"/>
              </w:divBdr>
            </w:div>
          </w:divsChild>
        </w:div>
        <w:div w:id="1947149313">
          <w:marLeft w:val="0"/>
          <w:marRight w:val="0"/>
          <w:marTop w:val="0"/>
          <w:marBottom w:val="120"/>
          <w:divBdr>
            <w:top w:val="none" w:sz="0" w:space="0" w:color="auto"/>
            <w:left w:val="none" w:sz="0" w:space="0" w:color="auto"/>
            <w:bottom w:val="none" w:sz="0" w:space="0" w:color="auto"/>
            <w:right w:val="none" w:sz="0" w:space="0" w:color="auto"/>
          </w:divBdr>
          <w:divsChild>
            <w:div w:id="1203205569">
              <w:marLeft w:val="0"/>
              <w:marRight w:val="0"/>
              <w:marTop w:val="0"/>
              <w:marBottom w:val="0"/>
              <w:divBdr>
                <w:top w:val="none" w:sz="0" w:space="0" w:color="auto"/>
                <w:left w:val="none" w:sz="0" w:space="0" w:color="auto"/>
                <w:bottom w:val="none" w:sz="0" w:space="0" w:color="auto"/>
                <w:right w:val="none" w:sz="0" w:space="0" w:color="auto"/>
              </w:divBdr>
            </w:div>
            <w:div w:id="182019591">
              <w:marLeft w:val="0"/>
              <w:marRight w:val="0"/>
              <w:marTop w:val="0"/>
              <w:marBottom w:val="0"/>
              <w:divBdr>
                <w:top w:val="none" w:sz="0" w:space="0" w:color="auto"/>
                <w:left w:val="none" w:sz="0" w:space="0" w:color="auto"/>
                <w:bottom w:val="none" w:sz="0" w:space="0" w:color="auto"/>
                <w:right w:val="none" w:sz="0" w:space="0" w:color="auto"/>
              </w:divBdr>
            </w:div>
            <w:div w:id="1287084720">
              <w:marLeft w:val="0"/>
              <w:marRight w:val="0"/>
              <w:marTop w:val="0"/>
              <w:marBottom w:val="0"/>
              <w:divBdr>
                <w:top w:val="none" w:sz="0" w:space="0" w:color="auto"/>
                <w:left w:val="none" w:sz="0" w:space="0" w:color="auto"/>
                <w:bottom w:val="none" w:sz="0" w:space="0" w:color="auto"/>
                <w:right w:val="none" w:sz="0" w:space="0" w:color="auto"/>
              </w:divBdr>
            </w:div>
            <w:div w:id="812716845">
              <w:marLeft w:val="0"/>
              <w:marRight w:val="0"/>
              <w:marTop w:val="0"/>
              <w:marBottom w:val="0"/>
              <w:divBdr>
                <w:top w:val="none" w:sz="0" w:space="0" w:color="auto"/>
                <w:left w:val="none" w:sz="0" w:space="0" w:color="auto"/>
                <w:bottom w:val="none" w:sz="0" w:space="0" w:color="auto"/>
                <w:right w:val="none" w:sz="0" w:space="0" w:color="auto"/>
              </w:divBdr>
            </w:div>
            <w:div w:id="810025534">
              <w:marLeft w:val="0"/>
              <w:marRight w:val="0"/>
              <w:marTop w:val="0"/>
              <w:marBottom w:val="0"/>
              <w:divBdr>
                <w:top w:val="none" w:sz="0" w:space="0" w:color="auto"/>
                <w:left w:val="none" w:sz="0" w:space="0" w:color="auto"/>
                <w:bottom w:val="none" w:sz="0" w:space="0" w:color="auto"/>
                <w:right w:val="none" w:sz="0" w:space="0" w:color="auto"/>
              </w:divBdr>
            </w:div>
            <w:div w:id="316306463">
              <w:marLeft w:val="0"/>
              <w:marRight w:val="0"/>
              <w:marTop w:val="0"/>
              <w:marBottom w:val="0"/>
              <w:divBdr>
                <w:top w:val="none" w:sz="0" w:space="0" w:color="auto"/>
                <w:left w:val="none" w:sz="0" w:space="0" w:color="auto"/>
                <w:bottom w:val="none" w:sz="0" w:space="0" w:color="auto"/>
                <w:right w:val="none" w:sz="0" w:space="0" w:color="auto"/>
              </w:divBdr>
            </w:div>
            <w:div w:id="1644627271">
              <w:marLeft w:val="0"/>
              <w:marRight w:val="0"/>
              <w:marTop w:val="0"/>
              <w:marBottom w:val="0"/>
              <w:divBdr>
                <w:top w:val="none" w:sz="0" w:space="0" w:color="auto"/>
                <w:left w:val="none" w:sz="0" w:space="0" w:color="auto"/>
                <w:bottom w:val="none" w:sz="0" w:space="0" w:color="auto"/>
                <w:right w:val="none" w:sz="0" w:space="0" w:color="auto"/>
              </w:divBdr>
            </w:div>
            <w:div w:id="282077628">
              <w:marLeft w:val="0"/>
              <w:marRight w:val="0"/>
              <w:marTop w:val="0"/>
              <w:marBottom w:val="0"/>
              <w:divBdr>
                <w:top w:val="none" w:sz="0" w:space="0" w:color="auto"/>
                <w:left w:val="none" w:sz="0" w:space="0" w:color="auto"/>
                <w:bottom w:val="none" w:sz="0" w:space="0" w:color="auto"/>
                <w:right w:val="none" w:sz="0" w:space="0" w:color="auto"/>
              </w:divBdr>
            </w:div>
            <w:div w:id="474222173">
              <w:marLeft w:val="0"/>
              <w:marRight w:val="0"/>
              <w:marTop w:val="0"/>
              <w:marBottom w:val="0"/>
              <w:divBdr>
                <w:top w:val="none" w:sz="0" w:space="0" w:color="auto"/>
                <w:left w:val="none" w:sz="0" w:space="0" w:color="auto"/>
                <w:bottom w:val="none" w:sz="0" w:space="0" w:color="auto"/>
                <w:right w:val="none" w:sz="0" w:space="0" w:color="auto"/>
              </w:divBdr>
            </w:div>
            <w:div w:id="2147046094">
              <w:marLeft w:val="0"/>
              <w:marRight w:val="0"/>
              <w:marTop w:val="0"/>
              <w:marBottom w:val="0"/>
              <w:divBdr>
                <w:top w:val="none" w:sz="0" w:space="0" w:color="auto"/>
                <w:left w:val="none" w:sz="0" w:space="0" w:color="auto"/>
                <w:bottom w:val="none" w:sz="0" w:space="0" w:color="auto"/>
                <w:right w:val="none" w:sz="0" w:space="0" w:color="auto"/>
              </w:divBdr>
            </w:div>
            <w:div w:id="954680073">
              <w:marLeft w:val="0"/>
              <w:marRight w:val="0"/>
              <w:marTop w:val="0"/>
              <w:marBottom w:val="0"/>
              <w:divBdr>
                <w:top w:val="none" w:sz="0" w:space="0" w:color="auto"/>
                <w:left w:val="none" w:sz="0" w:space="0" w:color="auto"/>
                <w:bottom w:val="none" w:sz="0" w:space="0" w:color="auto"/>
                <w:right w:val="none" w:sz="0" w:space="0" w:color="auto"/>
              </w:divBdr>
            </w:div>
            <w:div w:id="1172992697">
              <w:marLeft w:val="0"/>
              <w:marRight w:val="0"/>
              <w:marTop w:val="0"/>
              <w:marBottom w:val="0"/>
              <w:divBdr>
                <w:top w:val="none" w:sz="0" w:space="0" w:color="auto"/>
                <w:left w:val="none" w:sz="0" w:space="0" w:color="auto"/>
                <w:bottom w:val="none" w:sz="0" w:space="0" w:color="auto"/>
                <w:right w:val="none" w:sz="0" w:space="0" w:color="auto"/>
              </w:divBdr>
            </w:div>
            <w:div w:id="1511676235">
              <w:marLeft w:val="0"/>
              <w:marRight w:val="0"/>
              <w:marTop w:val="0"/>
              <w:marBottom w:val="0"/>
              <w:divBdr>
                <w:top w:val="none" w:sz="0" w:space="0" w:color="auto"/>
                <w:left w:val="none" w:sz="0" w:space="0" w:color="auto"/>
                <w:bottom w:val="none" w:sz="0" w:space="0" w:color="auto"/>
                <w:right w:val="none" w:sz="0" w:space="0" w:color="auto"/>
              </w:divBdr>
            </w:div>
            <w:div w:id="1064334642">
              <w:marLeft w:val="0"/>
              <w:marRight w:val="0"/>
              <w:marTop w:val="0"/>
              <w:marBottom w:val="0"/>
              <w:divBdr>
                <w:top w:val="none" w:sz="0" w:space="0" w:color="auto"/>
                <w:left w:val="none" w:sz="0" w:space="0" w:color="auto"/>
                <w:bottom w:val="none" w:sz="0" w:space="0" w:color="auto"/>
                <w:right w:val="none" w:sz="0" w:space="0" w:color="auto"/>
              </w:divBdr>
            </w:div>
            <w:div w:id="842282782">
              <w:marLeft w:val="0"/>
              <w:marRight w:val="0"/>
              <w:marTop w:val="0"/>
              <w:marBottom w:val="0"/>
              <w:divBdr>
                <w:top w:val="none" w:sz="0" w:space="0" w:color="auto"/>
                <w:left w:val="none" w:sz="0" w:space="0" w:color="auto"/>
                <w:bottom w:val="none" w:sz="0" w:space="0" w:color="auto"/>
                <w:right w:val="none" w:sz="0" w:space="0" w:color="auto"/>
              </w:divBdr>
            </w:div>
            <w:div w:id="279454605">
              <w:marLeft w:val="0"/>
              <w:marRight w:val="0"/>
              <w:marTop w:val="0"/>
              <w:marBottom w:val="0"/>
              <w:divBdr>
                <w:top w:val="none" w:sz="0" w:space="0" w:color="auto"/>
                <w:left w:val="none" w:sz="0" w:space="0" w:color="auto"/>
                <w:bottom w:val="none" w:sz="0" w:space="0" w:color="auto"/>
                <w:right w:val="none" w:sz="0" w:space="0" w:color="auto"/>
              </w:divBdr>
            </w:div>
            <w:div w:id="1992322105">
              <w:marLeft w:val="0"/>
              <w:marRight w:val="0"/>
              <w:marTop w:val="0"/>
              <w:marBottom w:val="0"/>
              <w:divBdr>
                <w:top w:val="none" w:sz="0" w:space="0" w:color="auto"/>
                <w:left w:val="none" w:sz="0" w:space="0" w:color="auto"/>
                <w:bottom w:val="none" w:sz="0" w:space="0" w:color="auto"/>
                <w:right w:val="none" w:sz="0" w:space="0" w:color="auto"/>
              </w:divBdr>
            </w:div>
            <w:div w:id="1838570715">
              <w:marLeft w:val="0"/>
              <w:marRight w:val="0"/>
              <w:marTop w:val="0"/>
              <w:marBottom w:val="0"/>
              <w:divBdr>
                <w:top w:val="none" w:sz="0" w:space="0" w:color="auto"/>
                <w:left w:val="none" w:sz="0" w:space="0" w:color="auto"/>
                <w:bottom w:val="none" w:sz="0" w:space="0" w:color="auto"/>
                <w:right w:val="none" w:sz="0" w:space="0" w:color="auto"/>
              </w:divBdr>
            </w:div>
          </w:divsChild>
        </w:div>
        <w:div w:id="228811022">
          <w:marLeft w:val="0"/>
          <w:marRight w:val="0"/>
          <w:marTop w:val="0"/>
          <w:marBottom w:val="120"/>
          <w:divBdr>
            <w:top w:val="none" w:sz="0" w:space="0" w:color="auto"/>
            <w:left w:val="none" w:sz="0" w:space="0" w:color="auto"/>
            <w:bottom w:val="none" w:sz="0" w:space="0" w:color="auto"/>
            <w:right w:val="none" w:sz="0" w:space="0" w:color="auto"/>
          </w:divBdr>
          <w:divsChild>
            <w:div w:id="1340616034">
              <w:marLeft w:val="0"/>
              <w:marRight w:val="0"/>
              <w:marTop w:val="0"/>
              <w:marBottom w:val="0"/>
              <w:divBdr>
                <w:top w:val="none" w:sz="0" w:space="0" w:color="auto"/>
                <w:left w:val="none" w:sz="0" w:space="0" w:color="auto"/>
                <w:bottom w:val="none" w:sz="0" w:space="0" w:color="auto"/>
                <w:right w:val="none" w:sz="0" w:space="0" w:color="auto"/>
              </w:divBdr>
            </w:div>
            <w:div w:id="629822094">
              <w:marLeft w:val="0"/>
              <w:marRight w:val="0"/>
              <w:marTop w:val="0"/>
              <w:marBottom w:val="0"/>
              <w:divBdr>
                <w:top w:val="none" w:sz="0" w:space="0" w:color="auto"/>
                <w:left w:val="none" w:sz="0" w:space="0" w:color="auto"/>
                <w:bottom w:val="none" w:sz="0" w:space="0" w:color="auto"/>
                <w:right w:val="none" w:sz="0" w:space="0" w:color="auto"/>
              </w:divBdr>
            </w:div>
            <w:div w:id="1141776317">
              <w:marLeft w:val="0"/>
              <w:marRight w:val="0"/>
              <w:marTop w:val="0"/>
              <w:marBottom w:val="0"/>
              <w:divBdr>
                <w:top w:val="none" w:sz="0" w:space="0" w:color="auto"/>
                <w:left w:val="none" w:sz="0" w:space="0" w:color="auto"/>
                <w:bottom w:val="none" w:sz="0" w:space="0" w:color="auto"/>
                <w:right w:val="none" w:sz="0" w:space="0" w:color="auto"/>
              </w:divBdr>
            </w:div>
            <w:div w:id="347096562">
              <w:marLeft w:val="0"/>
              <w:marRight w:val="0"/>
              <w:marTop w:val="0"/>
              <w:marBottom w:val="0"/>
              <w:divBdr>
                <w:top w:val="none" w:sz="0" w:space="0" w:color="auto"/>
                <w:left w:val="none" w:sz="0" w:space="0" w:color="auto"/>
                <w:bottom w:val="none" w:sz="0" w:space="0" w:color="auto"/>
                <w:right w:val="none" w:sz="0" w:space="0" w:color="auto"/>
              </w:divBdr>
            </w:div>
            <w:div w:id="1775595308">
              <w:marLeft w:val="0"/>
              <w:marRight w:val="0"/>
              <w:marTop w:val="0"/>
              <w:marBottom w:val="0"/>
              <w:divBdr>
                <w:top w:val="none" w:sz="0" w:space="0" w:color="auto"/>
                <w:left w:val="none" w:sz="0" w:space="0" w:color="auto"/>
                <w:bottom w:val="none" w:sz="0" w:space="0" w:color="auto"/>
                <w:right w:val="none" w:sz="0" w:space="0" w:color="auto"/>
              </w:divBdr>
            </w:div>
            <w:div w:id="344326688">
              <w:marLeft w:val="0"/>
              <w:marRight w:val="0"/>
              <w:marTop w:val="0"/>
              <w:marBottom w:val="0"/>
              <w:divBdr>
                <w:top w:val="none" w:sz="0" w:space="0" w:color="auto"/>
                <w:left w:val="none" w:sz="0" w:space="0" w:color="auto"/>
                <w:bottom w:val="none" w:sz="0" w:space="0" w:color="auto"/>
                <w:right w:val="none" w:sz="0" w:space="0" w:color="auto"/>
              </w:divBdr>
            </w:div>
            <w:div w:id="547493849">
              <w:marLeft w:val="0"/>
              <w:marRight w:val="0"/>
              <w:marTop w:val="0"/>
              <w:marBottom w:val="0"/>
              <w:divBdr>
                <w:top w:val="none" w:sz="0" w:space="0" w:color="auto"/>
                <w:left w:val="none" w:sz="0" w:space="0" w:color="auto"/>
                <w:bottom w:val="none" w:sz="0" w:space="0" w:color="auto"/>
                <w:right w:val="none" w:sz="0" w:space="0" w:color="auto"/>
              </w:divBdr>
            </w:div>
            <w:div w:id="1731147127">
              <w:marLeft w:val="0"/>
              <w:marRight w:val="0"/>
              <w:marTop w:val="0"/>
              <w:marBottom w:val="0"/>
              <w:divBdr>
                <w:top w:val="none" w:sz="0" w:space="0" w:color="auto"/>
                <w:left w:val="none" w:sz="0" w:space="0" w:color="auto"/>
                <w:bottom w:val="none" w:sz="0" w:space="0" w:color="auto"/>
                <w:right w:val="none" w:sz="0" w:space="0" w:color="auto"/>
              </w:divBdr>
            </w:div>
            <w:div w:id="455025773">
              <w:marLeft w:val="0"/>
              <w:marRight w:val="0"/>
              <w:marTop w:val="0"/>
              <w:marBottom w:val="0"/>
              <w:divBdr>
                <w:top w:val="none" w:sz="0" w:space="0" w:color="auto"/>
                <w:left w:val="none" w:sz="0" w:space="0" w:color="auto"/>
                <w:bottom w:val="none" w:sz="0" w:space="0" w:color="auto"/>
                <w:right w:val="none" w:sz="0" w:space="0" w:color="auto"/>
              </w:divBdr>
            </w:div>
          </w:divsChild>
        </w:div>
        <w:div w:id="740182045">
          <w:marLeft w:val="0"/>
          <w:marRight w:val="0"/>
          <w:marTop w:val="0"/>
          <w:marBottom w:val="120"/>
          <w:divBdr>
            <w:top w:val="none" w:sz="0" w:space="0" w:color="auto"/>
            <w:left w:val="none" w:sz="0" w:space="0" w:color="auto"/>
            <w:bottom w:val="none" w:sz="0" w:space="0" w:color="auto"/>
            <w:right w:val="none" w:sz="0" w:space="0" w:color="auto"/>
          </w:divBdr>
          <w:divsChild>
            <w:div w:id="19279454">
              <w:marLeft w:val="0"/>
              <w:marRight w:val="0"/>
              <w:marTop w:val="0"/>
              <w:marBottom w:val="0"/>
              <w:divBdr>
                <w:top w:val="none" w:sz="0" w:space="0" w:color="auto"/>
                <w:left w:val="none" w:sz="0" w:space="0" w:color="auto"/>
                <w:bottom w:val="none" w:sz="0" w:space="0" w:color="auto"/>
                <w:right w:val="none" w:sz="0" w:space="0" w:color="auto"/>
              </w:divBdr>
            </w:div>
            <w:div w:id="1766801830">
              <w:marLeft w:val="0"/>
              <w:marRight w:val="0"/>
              <w:marTop w:val="0"/>
              <w:marBottom w:val="0"/>
              <w:divBdr>
                <w:top w:val="none" w:sz="0" w:space="0" w:color="auto"/>
                <w:left w:val="none" w:sz="0" w:space="0" w:color="auto"/>
                <w:bottom w:val="none" w:sz="0" w:space="0" w:color="auto"/>
                <w:right w:val="none" w:sz="0" w:space="0" w:color="auto"/>
              </w:divBdr>
            </w:div>
            <w:div w:id="370157081">
              <w:marLeft w:val="0"/>
              <w:marRight w:val="0"/>
              <w:marTop w:val="0"/>
              <w:marBottom w:val="0"/>
              <w:divBdr>
                <w:top w:val="none" w:sz="0" w:space="0" w:color="auto"/>
                <w:left w:val="none" w:sz="0" w:space="0" w:color="auto"/>
                <w:bottom w:val="none" w:sz="0" w:space="0" w:color="auto"/>
                <w:right w:val="none" w:sz="0" w:space="0" w:color="auto"/>
              </w:divBdr>
            </w:div>
            <w:div w:id="436415074">
              <w:marLeft w:val="0"/>
              <w:marRight w:val="0"/>
              <w:marTop w:val="0"/>
              <w:marBottom w:val="0"/>
              <w:divBdr>
                <w:top w:val="none" w:sz="0" w:space="0" w:color="auto"/>
                <w:left w:val="none" w:sz="0" w:space="0" w:color="auto"/>
                <w:bottom w:val="none" w:sz="0" w:space="0" w:color="auto"/>
                <w:right w:val="none" w:sz="0" w:space="0" w:color="auto"/>
              </w:divBdr>
            </w:div>
            <w:div w:id="2076783664">
              <w:marLeft w:val="0"/>
              <w:marRight w:val="0"/>
              <w:marTop w:val="0"/>
              <w:marBottom w:val="0"/>
              <w:divBdr>
                <w:top w:val="none" w:sz="0" w:space="0" w:color="auto"/>
                <w:left w:val="none" w:sz="0" w:space="0" w:color="auto"/>
                <w:bottom w:val="none" w:sz="0" w:space="0" w:color="auto"/>
                <w:right w:val="none" w:sz="0" w:space="0" w:color="auto"/>
              </w:divBdr>
            </w:div>
            <w:div w:id="946079507">
              <w:marLeft w:val="0"/>
              <w:marRight w:val="0"/>
              <w:marTop w:val="0"/>
              <w:marBottom w:val="0"/>
              <w:divBdr>
                <w:top w:val="none" w:sz="0" w:space="0" w:color="auto"/>
                <w:left w:val="none" w:sz="0" w:space="0" w:color="auto"/>
                <w:bottom w:val="none" w:sz="0" w:space="0" w:color="auto"/>
                <w:right w:val="none" w:sz="0" w:space="0" w:color="auto"/>
              </w:divBdr>
            </w:div>
            <w:div w:id="1877741550">
              <w:marLeft w:val="0"/>
              <w:marRight w:val="0"/>
              <w:marTop w:val="0"/>
              <w:marBottom w:val="0"/>
              <w:divBdr>
                <w:top w:val="none" w:sz="0" w:space="0" w:color="auto"/>
                <w:left w:val="none" w:sz="0" w:space="0" w:color="auto"/>
                <w:bottom w:val="none" w:sz="0" w:space="0" w:color="auto"/>
                <w:right w:val="none" w:sz="0" w:space="0" w:color="auto"/>
              </w:divBdr>
            </w:div>
          </w:divsChild>
        </w:div>
        <w:div w:id="92820863">
          <w:marLeft w:val="0"/>
          <w:marRight w:val="0"/>
          <w:marTop w:val="0"/>
          <w:marBottom w:val="120"/>
          <w:divBdr>
            <w:top w:val="none" w:sz="0" w:space="0" w:color="auto"/>
            <w:left w:val="none" w:sz="0" w:space="0" w:color="auto"/>
            <w:bottom w:val="none" w:sz="0" w:space="0" w:color="auto"/>
            <w:right w:val="none" w:sz="0" w:space="0" w:color="auto"/>
          </w:divBdr>
          <w:divsChild>
            <w:div w:id="423578512">
              <w:marLeft w:val="0"/>
              <w:marRight w:val="0"/>
              <w:marTop w:val="0"/>
              <w:marBottom w:val="0"/>
              <w:divBdr>
                <w:top w:val="none" w:sz="0" w:space="0" w:color="auto"/>
                <w:left w:val="none" w:sz="0" w:space="0" w:color="auto"/>
                <w:bottom w:val="none" w:sz="0" w:space="0" w:color="auto"/>
                <w:right w:val="none" w:sz="0" w:space="0" w:color="auto"/>
              </w:divBdr>
            </w:div>
            <w:div w:id="2055078863">
              <w:marLeft w:val="0"/>
              <w:marRight w:val="0"/>
              <w:marTop w:val="0"/>
              <w:marBottom w:val="0"/>
              <w:divBdr>
                <w:top w:val="none" w:sz="0" w:space="0" w:color="auto"/>
                <w:left w:val="none" w:sz="0" w:space="0" w:color="auto"/>
                <w:bottom w:val="none" w:sz="0" w:space="0" w:color="auto"/>
                <w:right w:val="none" w:sz="0" w:space="0" w:color="auto"/>
              </w:divBdr>
            </w:div>
            <w:div w:id="613907730">
              <w:marLeft w:val="0"/>
              <w:marRight w:val="0"/>
              <w:marTop w:val="0"/>
              <w:marBottom w:val="0"/>
              <w:divBdr>
                <w:top w:val="none" w:sz="0" w:space="0" w:color="auto"/>
                <w:left w:val="none" w:sz="0" w:space="0" w:color="auto"/>
                <w:bottom w:val="none" w:sz="0" w:space="0" w:color="auto"/>
                <w:right w:val="none" w:sz="0" w:space="0" w:color="auto"/>
              </w:divBdr>
            </w:div>
            <w:div w:id="1340888966">
              <w:marLeft w:val="0"/>
              <w:marRight w:val="0"/>
              <w:marTop w:val="0"/>
              <w:marBottom w:val="0"/>
              <w:divBdr>
                <w:top w:val="none" w:sz="0" w:space="0" w:color="auto"/>
                <w:left w:val="none" w:sz="0" w:space="0" w:color="auto"/>
                <w:bottom w:val="none" w:sz="0" w:space="0" w:color="auto"/>
                <w:right w:val="none" w:sz="0" w:space="0" w:color="auto"/>
              </w:divBdr>
            </w:div>
            <w:div w:id="1456873095">
              <w:marLeft w:val="0"/>
              <w:marRight w:val="0"/>
              <w:marTop w:val="0"/>
              <w:marBottom w:val="0"/>
              <w:divBdr>
                <w:top w:val="none" w:sz="0" w:space="0" w:color="auto"/>
                <w:left w:val="none" w:sz="0" w:space="0" w:color="auto"/>
                <w:bottom w:val="none" w:sz="0" w:space="0" w:color="auto"/>
                <w:right w:val="none" w:sz="0" w:space="0" w:color="auto"/>
              </w:divBdr>
            </w:div>
            <w:div w:id="558248390">
              <w:marLeft w:val="0"/>
              <w:marRight w:val="0"/>
              <w:marTop w:val="0"/>
              <w:marBottom w:val="0"/>
              <w:divBdr>
                <w:top w:val="none" w:sz="0" w:space="0" w:color="auto"/>
                <w:left w:val="none" w:sz="0" w:space="0" w:color="auto"/>
                <w:bottom w:val="none" w:sz="0" w:space="0" w:color="auto"/>
                <w:right w:val="none" w:sz="0" w:space="0" w:color="auto"/>
              </w:divBdr>
            </w:div>
            <w:div w:id="109206199">
              <w:marLeft w:val="0"/>
              <w:marRight w:val="0"/>
              <w:marTop w:val="0"/>
              <w:marBottom w:val="0"/>
              <w:divBdr>
                <w:top w:val="none" w:sz="0" w:space="0" w:color="auto"/>
                <w:left w:val="none" w:sz="0" w:space="0" w:color="auto"/>
                <w:bottom w:val="none" w:sz="0" w:space="0" w:color="auto"/>
                <w:right w:val="none" w:sz="0" w:space="0" w:color="auto"/>
              </w:divBdr>
            </w:div>
            <w:div w:id="924149274">
              <w:marLeft w:val="0"/>
              <w:marRight w:val="0"/>
              <w:marTop w:val="0"/>
              <w:marBottom w:val="0"/>
              <w:divBdr>
                <w:top w:val="none" w:sz="0" w:space="0" w:color="auto"/>
                <w:left w:val="none" w:sz="0" w:space="0" w:color="auto"/>
                <w:bottom w:val="none" w:sz="0" w:space="0" w:color="auto"/>
                <w:right w:val="none" w:sz="0" w:space="0" w:color="auto"/>
              </w:divBdr>
            </w:div>
            <w:div w:id="261453195">
              <w:marLeft w:val="0"/>
              <w:marRight w:val="0"/>
              <w:marTop w:val="0"/>
              <w:marBottom w:val="0"/>
              <w:divBdr>
                <w:top w:val="none" w:sz="0" w:space="0" w:color="auto"/>
                <w:left w:val="none" w:sz="0" w:space="0" w:color="auto"/>
                <w:bottom w:val="none" w:sz="0" w:space="0" w:color="auto"/>
                <w:right w:val="none" w:sz="0" w:space="0" w:color="auto"/>
              </w:divBdr>
            </w:div>
            <w:div w:id="249120950">
              <w:marLeft w:val="0"/>
              <w:marRight w:val="0"/>
              <w:marTop w:val="0"/>
              <w:marBottom w:val="0"/>
              <w:divBdr>
                <w:top w:val="none" w:sz="0" w:space="0" w:color="auto"/>
                <w:left w:val="none" w:sz="0" w:space="0" w:color="auto"/>
                <w:bottom w:val="none" w:sz="0" w:space="0" w:color="auto"/>
                <w:right w:val="none" w:sz="0" w:space="0" w:color="auto"/>
              </w:divBdr>
            </w:div>
            <w:div w:id="54545519">
              <w:marLeft w:val="0"/>
              <w:marRight w:val="0"/>
              <w:marTop w:val="0"/>
              <w:marBottom w:val="0"/>
              <w:divBdr>
                <w:top w:val="none" w:sz="0" w:space="0" w:color="auto"/>
                <w:left w:val="none" w:sz="0" w:space="0" w:color="auto"/>
                <w:bottom w:val="none" w:sz="0" w:space="0" w:color="auto"/>
                <w:right w:val="none" w:sz="0" w:space="0" w:color="auto"/>
              </w:divBdr>
            </w:div>
            <w:div w:id="1808165509">
              <w:marLeft w:val="0"/>
              <w:marRight w:val="0"/>
              <w:marTop w:val="0"/>
              <w:marBottom w:val="0"/>
              <w:divBdr>
                <w:top w:val="none" w:sz="0" w:space="0" w:color="auto"/>
                <w:left w:val="none" w:sz="0" w:space="0" w:color="auto"/>
                <w:bottom w:val="none" w:sz="0" w:space="0" w:color="auto"/>
                <w:right w:val="none" w:sz="0" w:space="0" w:color="auto"/>
              </w:divBdr>
            </w:div>
            <w:div w:id="226845214">
              <w:marLeft w:val="0"/>
              <w:marRight w:val="0"/>
              <w:marTop w:val="0"/>
              <w:marBottom w:val="0"/>
              <w:divBdr>
                <w:top w:val="none" w:sz="0" w:space="0" w:color="auto"/>
                <w:left w:val="none" w:sz="0" w:space="0" w:color="auto"/>
                <w:bottom w:val="none" w:sz="0" w:space="0" w:color="auto"/>
                <w:right w:val="none" w:sz="0" w:space="0" w:color="auto"/>
              </w:divBdr>
            </w:div>
            <w:div w:id="1296906536">
              <w:marLeft w:val="0"/>
              <w:marRight w:val="0"/>
              <w:marTop w:val="0"/>
              <w:marBottom w:val="0"/>
              <w:divBdr>
                <w:top w:val="none" w:sz="0" w:space="0" w:color="auto"/>
                <w:left w:val="none" w:sz="0" w:space="0" w:color="auto"/>
                <w:bottom w:val="none" w:sz="0" w:space="0" w:color="auto"/>
                <w:right w:val="none" w:sz="0" w:space="0" w:color="auto"/>
              </w:divBdr>
            </w:div>
            <w:div w:id="1274940053">
              <w:marLeft w:val="0"/>
              <w:marRight w:val="0"/>
              <w:marTop w:val="0"/>
              <w:marBottom w:val="0"/>
              <w:divBdr>
                <w:top w:val="none" w:sz="0" w:space="0" w:color="auto"/>
                <w:left w:val="none" w:sz="0" w:space="0" w:color="auto"/>
                <w:bottom w:val="none" w:sz="0" w:space="0" w:color="auto"/>
                <w:right w:val="none" w:sz="0" w:space="0" w:color="auto"/>
              </w:divBdr>
            </w:div>
            <w:div w:id="2111586935">
              <w:marLeft w:val="0"/>
              <w:marRight w:val="0"/>
              <w:marTop w:val="0"/>
              <w:marBottom w:val="0"/>
              <w:divBdr>
                <w:top w:val="none" w:sz="0" w:space="0" w:color="auto"/>
                <w:left w:val="none" w:sz="0" w:space="0" w:color="auto"/>
                <w:bottom w:val="none" w:sz="0" w:space="0" w:color="auto"/>
                <w:right w:val="none" w:sz="0" w:space="0" w:color="auto"/>
              </w:divBdr>
            </w:div>
            <w:div w:id="1759986598">
              <w:marLeft w:val="0"/>
              <w:marRight w:val="0"/>
              <w:marTop w:val="0"/>
              <w:marBottom w:val="0"/>
              <w:divBdr>
                <w:top w:val="none" w:sz="0" w:space="0" w:color="auto"/>
                <w:left w:val="none" w:sz="0" w:space="0" w:color="auto"/>
                <w:bottom w:val="none" w:sz="0" w:space="0" w:color="auto"/>
                <w:right w:val="none" w:sz="0" w:space="0" w:color="auto"/>
              </w:divBdr>
            </w:div>
            <w:div w:id="1632130324">
              <w:marLeft w:val="0"/>
              <w:marRight w:val="0"/>
              <w:marTop w:val="0"/>
              <w:marBottom w:val="0"/>
              <w:divBdr>
                <w:top w:val="none" w:sz="0" w:space="0" w:color="auto"/>
                <w:left w:val="none" w:sz="0" w:space="0" w:color="auto"/>
                <w:bottom w:val="none" w:sz="0" w:space="0" w:color="auto"/>
                <w:right w:val="none" w:sz="0" w:space="0" w:color="auto"/>
              </w:divBdr>
            </w:div>
            <w:div w:id="272789986">
              <w:marLeft w:val="0"/>
              <w:marRight w:val="0"/>
              <w:marTop w:val="0"/>
              <w:marBottom w:val="0"/>
              <w:divBdr>
                <w:top w:val="none" w:sz="0" w:space="0" w:color="auto"/>
                <w:left w:val="none" w:sz="0" w:space="0" w:color="auto"/>
                <w:bottom w:val="none" w:sz="0" w:space="0" w:color="auto"/>
                <w:right w:val="none" w:sz="0" w:space="0" w:color="auto"/>
              </w:divBdr>
            </w:div>
          </w:divsChild>
        </w:div>
        <w:div w:id="205214980">
          <w:marLeft w:val="0"/>
          <w:marRight w:val="0"/>
          <w:marTop w:val="0"/>
          <w:marBottom w:val="120"/>
          <w:divBdr>
            <w:top w:val="none" w:sz="0" w:space="0" w:color="auto"/>
            <w:left w:val="none" w:sz="0" w:space="0" w:color="auto"/>
            <w:bottom w:val="none" w:sz="0" w:space="0" w:color="auto"/>
            <w:right w:val="none" w:sz="0" w:space="0" w:color="auto"/>
          </w:divBdr>
          <w:divsChild>
            <w:div w:id="349994466">
              <w:marLeft w:val="0"/>
              <w:marRight w:val="0"/>
              <w:marTop w:val="0"/>
              <w:marBottom w:val="0"/>
              <w:divBdr>
                <w:top w:val="none" w:sz="0" w:space="0" w:color="auto"/>
                <w:left w:val="none" w:sz="0" w:space="0" w:color="auto"/>
                <w:bottom w:val="none" w:sz="0" w:space="0" w:color="auto"/>
                <w:right w:val="none" w:sz="0" w:space="0" w:color="auto"/>
              </w:divBdr>
            </w:div>
            <w:div w:id="1768428804">
              <w:marLeft w:val="0"/>
              <w:marRight w:val="0"/>
              <w:marTop w:val="0"/>
              <w:marBottom w:val="0"/>
              <w:divBdr>
                <w:top w:val="none" w:sz="0" w:space="0" w:color="auto"/>
                <w:left w:val="none" w:sz="0" w:space="0" w:color="auto"/>
                <w:bottom w:val="none" w:sz="0" w:space="0" w:color="auto"/>
                <w:right w:val="none" w:sz="0" w:space="0" w:color="auto"/>
              </w:divBdr>
            </w:div>
            <w:div w:id="934165425">
              <w:marLeft w:val="0"/>
              <w:marRight w:val="0"/>
              <w:marTop w:val="0"/>
              <w:marBottom w:val="0"/>
              <w:divBdr>
                <w:top w:val="none" w:sz="0" w:space="0" w:color="auto"/>
                <w:left w:val="none" w:sz="0" w:space="0" w:color="auto"/>
                <w:bottom w:val="none" w:sz="0" w:space="0" w:color="auto"/>
                <w:right w:val="none" w:sz="0" w:space="0" w:color="auto"/>
              </w:divBdr>
            </w:div>
            <w:div w:id="198979940">
              <w:marLeft w:val="0"/>
              <w:marRight w:val="0"/>
              <w:marTop w:val="0"/>
              <w:marBottom w:val="0"/>
              <w:divBdr>
                <w:top w:val="none" w:sz="0" w:space="0" w:color="auto"/>
                <w:left w:val="none" w:sz="0" w:space="0" w:color="auto"/>
                <w:bottom w:val="none" w:sz="0" w:space="0" w:color="auto"/>
                <w:right w:val="none" w:sz="0" w:space="0" w:color="auto"/>
              </w:divBdr>
            </w:div>
            <w:div w:id="1664046627">
              <w:marLeft w:val="0"/>
              <w:marRight w:val="0"/>
              <w:marTop w:val="0"/>
              <w:marBottom w:val="0"/>
              <w:divBdr>
                <w:top w:val="none" w:sz="0" w:space="0" w:color="auto"/>
                <w:left w:val="none" w:sz="0" w:space="0" w:color="auto"/>
                <w:bottom w:val="none" w:sz="0" w:space="0" w:color="auto"/>
                <w:right w:val="none" w:sz="0" w:space="0" w:color="auto"/>
              </w:divBdr>
            </w:div>
            <w:div w:id="287666332">
              <w:marLeft w:val="0"/>
              <w:marRight w:val="0"/>
              <w:marTop w:val="0"/>
              <w:marBottom w:val="0"/>
              <w:divBdr>
                <w:top w:val="none" w:sz="0" w:space="0" w:color="auto"/>
                <w:left w:val="none" w:sz="0" w:space="0" w:color="auto"/>
                <w:bottom w:val="none" w:sz="0" w:space="0" w:color="auto"/>
                <w:right w:val="none" w:sz="0" w:space="0" w:color="auto"/>
              </w:divBdr>
            </w:div>
            <w:div w:id="887883809">
              <w:marLeft w:val="0"/>
              <w:marRight w:val="0"/>
              <w:marTop w:val="0"/>
              <w:marBottom w:val="0"/>
              <w:divBdr>
                <w:top w:val="none" w:sz="0" w:space="0" w:color="auto"/>
                <w:left w:val="none" w:sz="0" w:space="0" w:color="auto"/>
                <w:bottom w:val="none" w:sz="0" w:space="0" w:color="auto"/>
                <w:right w:val="none" w:sz="0" w:space="0" w:color="auto"/>
              </w:divBdr>
            </w:div>
            <w:div w:id="1364676113">
              <w:marLeft w:val="0"/>
              <w:marRight w:val="0"/>
              <w:marTop w:val="0"/>
              <w:marBottom w:val="0"/>
              <w:divBdr>
                <w:top w:val="none" w:sz="0" w:space="0" w:color="auto"/>
                <w:left w:val="none" w:sz="0" w:space="0" w:color="auto"/>
                <w:bottom w:val="none" w:sz="0" w:space="0" w:color="auto"/>
                <w:right w:val="none" w:sz="0" w:space="0" w:color="auto"/>
              </w:divBdr>
            </w:div>
          </w:divsChild>
        </w:div>
        <w:div w:id="2076388815">
          <w:marLeft w:val="0"/>
          <w:marRight w:val="0"/>
          <w:marTop w:val="0"/>
          <w:marBottom w:val="120"/>
          <w:divBdr>
            <w:top w:val="none" w:sz="0" w:space="0" w:color="auto"/>
            <w:left w:val="none" w:sz="0" w:space="0" w:color="auto"/>
            <w:bottom w:val="none" w:sz="0" w:space="0" w:color="auto"/>
            <w:right w:val="none" w:sz="0" w:space="0" w:color="auto"/>
          </w:divBdr>
          <w:divsChild>
            <w:div w:id="454718907">
              <w:marLeft w:val="0"/>
              <w:marRight w:val="0"/>
              <w:marTop w:val="0"/>
              <w:marBottom w:val="0"/>
              <w:divBdr>
                <w:top w:val="none" w:sz="0" w:space="0" w:color="auto"/>
                <w:left w:val="none" w:sz="0" w:space="0" w:color="auto"/>
                <w:bottom w:val="none" w:sz="0" w:space="0" w:color="auto"/>
                <w:right w:val="none" w:sz="0" w:space="0" w:color="auto"/>
              </w:divBdr>
            </w:div>
            <w:div w:id="998996039">
              <w:marLeft w:val="0"/>
              <w:marRight w:val="0"/>
              <w:marTop w:val="0"/>
              <w:marBottom w:val="0"/>
              <w:divBdr>
                <w:top w:val="none" w:sz="0" w:space="0" w:color="auto"/>
                <w:left w:val="none" w:sz="0" w:space="0" w:color="auto"/>
                <w:bottom w:val="none" w:sz="0" w:space="0" w:color="auto"/>
                <w:right w:val="none" w:sz="0" w:space="0" w:color="auto"/>
              </w:divBdr>
            </w:div>
            <w:div w:id="1548877882">
              <w:marLeft w:val="0"/>
              <w:marRight w:val="0"/>
              <w:marTop w:val="0"/>
              <w:marBottom w:val="0"/>
              <w:divBdr>
                <w:top w:val="none" w:sz="0" w:space="0" w:color="auto"/>
                <w:left w:val="none" w:sz="0" w:space="0" w:color="auto"/>
                <w:bottom w:val="none" w:sz="0" w:space="0" w:color="auto"/>
                <w:right w:val="none" w:sz="0" w:space="0" w:color="auto"/>
              </w:divBdr>
            </w:div>
            <w:div w:id="801508696">
              <w:marLeft w:val="0"/>
              <w:marRight w:val="0"/>
              <w:marTop w:val="0"/>
              <w:marBottom w:val="0"/>
              <w:divBdr>
                <w:top w:val="none" w:sz="0" w:space="0" w:color="auto"/>
                <w:left w:val="none" w:sz="0" w:space="0" w:color="auto"/>
                <w:bottom w:val="none" w:sz="0" w:space="0" w:color="auto"/>
                <w:right w:val="none" w:sz="0" w:space="0" w:color="auto"/>
              </w:divBdr>
            </w:div>
            <w:div w:id="51319322">
              <w:marLeft w:val="0"/>
              <w:marRight w:val="0"/>
              <w:marTop w:val="0"/>
              <w:marBottom w:val="0"/>
              <w:divBdr>
                <w:top w:val="none" w:sz="0" w:space="0" w:color="auto"/>
                <w:left w:val="none" w:sz="0" w:space="0" w:color="auto"/>
                <w:bottom w:val="none" w:sz="0" w:space="0" w:color="auto"/>
                <w:right w:val="none" w:sz="0" w:space="0" w:color="auto"/>
              </w:divBdr>
            </w:div>
          </w:divsChild>
        </w:div>
        <w:div w:id="1938369625">
          <w:marLeft w:val="0"/>
          <w:marRight w:val="0"/>
          <w:marTop w:val="225"/>
          <w:marBottom w:val="0"/>
          <w:divBdr>
            <w:top w:val="none" w:sz="0" w:space="0" w:color="auto"/>
            <w:left w:val="none" w:sz="0" w:space="0" w:color="auto"/>
            <w:bottom w:val="none" w:sz="0" w:space="0" w:color="auto"/>
            <w:right w:val="none" w:sz="0" w:space="0" w:color="auto"/>
          </w:divBdr>
        </w:div>
        <w:div w:id="1996496421">
          <w:marLeft w:val="0"/>
          <w:marRight w:val="0"/>
          <w:marTop w:val="150"/>
          <w:marBottom w:val="0"/>
          <w:divBdr>
            <w:top w:val="none" w:sz="0" w:space="0" w:color="auto"/>
            <w:left w:val="none" w:sz="0" w:space="0" w:color="auto"/>
            <w:bottom w:val="none" w:sz="0" w:space="0" w:color="auto"/>
            <w:right w:val="none" w:sz="0" w:space="0" w:color="auto"/>
          </w:divBdr>
        </w:div>
        <w:div w:id="984898401">
          <w:marLeft w:val="0"/>
          <w:marRight w:val="0"/>
          <w:marTop w:val="0"/>
          <w:marBottom w:val="120"/>
          <w:divBdr>
            <w:top w:val="none" w:sz="0" w:space="0" w:color="auto"/>
            <w:left w:val="none" w:sz="0" w:space="0" w:color="auto"/>
            <w:bottom w:val="none" w:sz="0" w:space="0" w:color="auto"/>
            <w:right w:val="none" w:sz="0" w:space="0" w:color="auto"/>
          </w:divBdr>
          <w:divsChild>
            <w:div w:id="189532682">
              <w:marLeft w:val="0"/>
              <w:marRight w:val="0"/>
              <w:marTop w:val="0"/>
              <w:marBottom w:val="0"/>
              <w:divBdr>
                <w:top w:val="none" w:sz="0" w:space="0" w:color="auto"/>
                <w:left w:val="none" w:sz="0" w:space="0" w:color="auto"/>
                <w:bottom w:val="none" w:sz="0" w:space="0" w:color="auto"/>
                <w:right w:val="none" w:sz="0" w:space="0" w:color="auto"/>
              </w:divBdr>
            </w:div>
            <w:div w:id="831793980">
              <w:marLeft w:val="0"/>
              <w:marRight w:val="0"/>
              <w:marTop w:val="0"/>
              <w:marBottom w:val="0"/>
              <w:divBdr>
                <w:top w:val="none" w:sz="0" w:space="0" w:color="auto"/>
                <w:left w:val="none" w:sz="0" w:space="0" w:color="auto"/>
                <w:bottom w:val="none" w:sz="0" w:space="0" w:color="auto"/>
                <w:right w:val="none" w:sz="0" w:space="0" w:color="auto"/>
              </w:divBdr>
            </w:div>
            <w:div w:id="875121440">
              <w:marLeft w:val="0"/>
              <w:marRight w:val="0"/>
              <w:marTop w:val="0"/>
              <w:marBottom w:val="0"/>
              <w:divBdr>
                <w:top w:val="none" w:sz="0" w:space="0" w:color="auto"/>
                <w:left w:val="none" w:sz="0" w:space="0" w:color="auto"/>
                <w:bottom w:val="none" w:sz="0" w:space="0" w:color="auto"/>
                <w:right w:val="none" w:sz="0" w:space="0" w:color="auto"/>
              </w:divBdr>
            </w:div>
            <w:div w:id="754134656">
              <w:marLeft w:val="0"/>
              <w:marRight w:val="0"/>
              <w:marTop w:val="0"/>
              <w:marBottom w:val="0"/>
              <w:divBdr>
                <w:top w:val="none" w:sz="0" w:space="0" w:color="auto"/>
                <w:left w:val="none" w:sz="0" w:space="0" w:color="auto"/>
                <w:bottom w:val="none" w:sz="0" w:space="0" w:color="auto"/>
                <w:right w:val="none" w:sz="0" w:space="0" w:color="auto"/>
              </w:divBdr>
            </w:div>
            <w:div w:id="1835682823">
              <w:marLeft w:val="0"/>
              <w:marRight w:val="0"/>
              <w:marTop w:val="0"/>
              <w:marBottom w:val="0"/>
              <w:divBdr>
                <w:top w:val="none" w:sz="0" w:space="0" w:color="auto"/>
                <w:left w:val="none" w:sz="0" w:space="0" w:color="auto"/>
                <w:bottom w:val="none" w:sz="0" w:space="0" w:color="auto"/>
                <w:right w:val="none" w:sz="0" w:space="0" w:color="auto"/>
              </w:divBdr>
            </w:div>
            <w:div w:id="1457991278">
              <w:marLeft w:val="0"/>
              <w:marRight w:val="0"/>
              <w:marTop w:val="0"/>
              <w:marBottom w:val="0"/>
              <w:divBdr>
                <w:top w:val="none" w:sz="0" w:space="0" w:color="auto"/>
                <w:left w:val="none" w:sz="0" w:space="0" w:color="auto"/>
                <w:bottom w:val="none" w:sz="0" w:space="0" w:color="auto"/>
                <w:right w:val="none" w:sz="0" w:space="0" w:color="auto"/>
              </w:divBdr>
            </w:div>
          </w:divsChild>
        </w:div>
        <w:div w:id="548760208">
          <w:marLeft w:val="0"/>
          <w:marRight w:val="0"/>
          <w:marTop w:val="0"/>
          <w:marBottom w:val="120"/>
          <w:divBdr>
            <w:top w:val="none" w:sz="0" w:space="0" w:color="auto"/>
            <w:left w:val="none" w:sz="0" w:space="0" w:color="auto"/>
            <w:bottom w:val="none" w:sz="0" w:space="0" w:color="auto"/>
            <w:right w:val="none" w:sz="0" w:space="0" w:color="auto"/>
          </w:divBdr>
          <w:divsChild>
            <w:div w:id="681052214">
              <w:marLeft w:val="0"/>
              <w:marRight w:val="0"/>
              <w:marTop w:val="0"/>
              <w:marBottom w:val="0"/>
              <w:divBdr>
                <w:top w:val="none" w:sz="0" w:space="0" w:color="auto"/>
                <w:left w:val="none" w:sz="0" w:space="0" w:color="auto"/>
                <w:bottom w:val="none" w:sz="0" w:space="0" w:color="auto"/>
                <w:right w:val="none" w:sz="0" w:space="0" w:color="auto"/>
              </w:divBdr>
            </w:div>
            <w:div w:id="151993668">
              <w:marLeft w:val="0"/>
              <w:marRight w:val="0"/>
              <w:marTop w:val="0"/>
              <w:marBottom w:val="0"/>
              <w:divBdr>
                <w:top w:val="none" w:sz="0" w:space="0" w:color="auto"/>
                <w:left w:val="none" w:sz="0" w:space="0" w:color="auto"/>
                <w:bottom w:val="none" w:sz="0" w:space="0" w:color="auto"/>
                <w:right w:val="none" w:sz="0" w:space="0" w:color="auto"/>
              </w:divBdr>
            </w:div>
            <w:div w:id="11154968">
              <w:marLeft w:val="0"/>
              <w:marRight w:val="0"/>
              <w:marTop w:val="0"/>
              <w:marBottom w:val="0"/>
              <w:divBdr>
                <w:top w:val="none" w:sz="0" w:space="0" w:color="auto"/>
                <w:left w:val="none" w:sz="0" w:space="0" w:color="auto"/>
                <w:bottom w:val="none" w:sz="0" w:space="0" w:color="auto"/>
                <w:right w:val="none" w:sz="0" w:space="0" w:color="auto"/>
              </w:divBdr>
            </w:div>
            <w:div w:id="1085879013">
              <w:marLeft w:val="0"/>
              <w:marRight w:val="0"/>
              <w:marTop w:val="0"/>
              <w:marBottom w:val="0"/>
              <w:divBdr>
                <w:top w:val="none" w:sz="0" w:space="0" w:color="auto"/>
                <w:left w:val="none" w:sz="0" w:space="0" w:color="auto"/>
                <w:bottom w:val="none" w:sz="0" w:space="0" w:color="auto"/>
                <w:right w:val="none" w:sz="0" w:space="0" w:color="auto"/>
              </w:divBdr>
            </w:div>
          </w:divsChild>
        </w:div>
        <w:div w:id="144008695">
          <w:marLeft w:val="0"/>
          <w:marRight w:val="0"/>
          <w:marTop w:val="0"/>
          <w:marBottom w:val="120"/>
          <w:divBdr>
            <w:top w:val="none" w:sz="0" w:space="0" w:color="auto"/>
            <w:left w:val="none" w:sz="0" w:space="0" w:color="auto"/>
            <w:bottom w:val="none" w:sz="0" w:space="0" w:color="auto"/>
            <w:right w:val="none" w:sz="0" w:space="0" w:color="auto"/>
          </w:divBdr>
          <w:divsChild>
            <w:div w:id="723530956">
              <w:marLeft w:val="0"/>
              <w:marRight w:val="0"/>
              <w:marTop w:val="0"/>
              <w:marBottom w:val="0"/>
              <w:divBdr>
                <w:top w:val="none" w:sz="0" w:space="0" w:color="auto"/>
                <w:left w:val="none" w:sz="0" w:space="0" w:color="auto"/>
                <w:bottom w:val="none" w:sz="0" w:space="0" w:color="auto"/>
                <w:right w:val="none" w:sz="0" w:space="0" w:color="auto"/>
              </w:divBdr>
            </w:div>
            <w:div w:id="2134399870">
              <w:marLeft w:val="0"/>
              <w:marRight w:val="0"/>
              <w:marTop w:val="0"/>
              <w:marBottom w:val="0"/>
              <w:divBdr>
                <w:top w:val="none" w:sz="0" w:space="0" w:color="auto"/>
                <w:left w:val="none" w:sz="0" w:space="0" w:color="auto"/>
                <w:bottom w:val="none" w:sz="0" w:space="0" w:color="auto"/>
                <w:right w:val="none" w:sz="0" w:space="0" w:color="auto"/>
              </w:divBdr>
            </w:div>
          </w:divsChild>
        </w:div>
        <w:div w:id="1968505971">
          <w:marLeft w:val="0"/>
          <w:marRight w:val="0"/>
          <w:marTop w:val="0"/>
          <w:marBottom w:val="120"/>
          <w:divBdr>
            <w:top w:val="none" w:sz="0" w:space="0" w:color="auto"/>
            <w:left w:val="none" w:sz="0" w:space="0" w:color="auto"/>
            <w:bottom w:val="none" w:sz="0" w:space="0" w:color="auto"/>
            <w:right w:val="none" w:sz="0" w:space="0" w:color="auto"/>
          </w:divBdr>
          <w:divsChild>
            <w:div w:id="1675496962">
              <w:marLeft w:val="0"/>
              <w:marRight w:val="0"/>
              <w:marTop w:val="0"/>
              <w:marBottom w:val="0"/>
              <w:divBdr>
                <w:top w:val="none" w:sz="0" w:space="0" w:color="auto"/>
                <w:left w:val="none" w:sz="0" w:space="0" w:color="auto"/>
                <w:bottom w:val="none" w:sz="0" w:space="0" w:color="auto"/>
                <w:right w:val="none" w:sz="0" w:space="0" w:color="auto"/>
              </w:divBdr>
            </w:div>
            <w:div w:id="1985691829">
              <w:marLeft w:val="0"/>
              <w:marRight w:val="0"/>
              <w:marTop w:val="0"/>
              <w:marBottom w:val="0"/>
              <w:divBdr>
                <w:top w:val="none" w:sz="0" w:space="0" w:color="auto"/>
                <w:left w:val="none" w:sz="0" w:space="0" w:color="auto"/>
                <w:bottom w:val="none" w:sz="0" w:space="0" w:color="auto"/>
                <w:right w:val="none" w:sz="0" w:space="0" w:color="auto"/>
              </w:divBdr>
            </w:div>
          </w:divsChild>
        </w:div>
        <w:div w:id="67846300">
          <w:marLeft w:val="0"/>
          <w:marRight w:val="0"/>
          <w:marTop w:val="0"/>
          <w:marBottom w:val="120"/>
          <w:divBdr>
            <w:top w:val="none" w:sz="0" w:space="0" w:color="auto"/>
            <w:left w:val="none" w:sz="0" w:space="0" w:color="auto"/>
            <w:bottom w:val="none" w:sz="0" w:space="0" w:color="auto"/>
            <w:right w:val="none" w:sz="0" w:space="0" w:color="auto"/>
          </w:divBdr>
          <w:divsChild>
            <w:div w:id="1110128917">
              <w:marLeft w:val="0"/>
              <w:marRight w:val="0"/>
              <w:marTop w:val="0"/>
              <w:marBottom w:val="0"/>
              <w:divBdr>
                <w:top w:val="none" w:sz="0" w:space="0" w:color="auto"/>
                <w:left w:val="none" w:sz="0" w:space="0" w:color="auto"/>
                <w:bottom w:val="none" w:sz="0" w:space="0" w:color="auto"/>
                <w:right w:val="none" w:sz="0" w:space="0" w:color="auto"/>
              </w:divBdr>
            </w:div>
            <w:div w:id="69155037">
              <w:marLeft w:val="0"/>
              <w:marRight w:val="0"/>
              <w:marTop w:val="0"/>
              <w:marBottom w:val="0"/>
              <w:divBdr>
                <w:top w:val="none" w:sz="0" w:space="0" w:color="auto"/>
                <w:left w:val="none" w:sz="0" w:space="0" w:color="auto"/>
                <w:bottom w:val="none" w:sz="0" w:space="0" w:color="auto"/>
                <w:right w:val="none" w:sz="0" w:space="0" w:color="auto"/>
              </w:divBdr>
            </w:div>
          </w:divsChild>
        </w:div>
        <w:div w:id="779762540">
          <w:marLeft w:val="0"/>
          <w:marRight w:val="0"/>
          <w:marTop w:val="150"/>
          <w:marBottom w:val="0"/>
          <w:divBdr>
            <w:top w:val="none" w:sz="0" w:space="0" w:color="auto"/>
            <w:left w:val="none" w:sz="0" w:space="0" w:color="auto"/>
            <w:bottom w:val="none" w:sz="0" w:space="0" w:color="auto"/>
            <w:right w:val="none" w:sz="0" w:space="0" w:color="auto"/>
          </w:divBdr>
        </w:div>
        <w:div w:id="40911709">
          <w:marLeft w:val="0"/>
          <w:marRight w:val="0"/>
          <w:marTop w:val="0"/>
          <w:marBottom w:val="120"/>
          <w:divBdr>
            <w:top w:val="none" w:sz="0" w:space="0" w:color="auto"/>
            <w:left w:val="none" w:sz="0" w:space="0" w:color="auto"/>
            <w:bottom w:val="none" w:sz="0" w:space="0" w:color="auto"/>
            <w:right w:val="none" w:sz="0" w:space="0" w:color="auto"/>
          </w:divBdr>
          <w:divsChild>
            <w:div w:id="755787827">
              <w:marLeft w:val="0"/>
              <w:marRight w:val="0"/>
              <w:marTop w:val="0"/>
              <w:marBottom w:val="0"/>
              <w:divBdr>
                <w:top w:val="none" w:sz="0" w:space="0" w:color="auto"/>
                <w:left w:val="none" w:sz="0" w:space="0" w:color="auto"/>
                <w:bottom w:val="none" w:sz="0" w:space="0" w:color="auto"/>
                <w:right w:val="none" w:sz="0" w:space="0" w:color="auto"/>
              </w:divBdr>
            </w:div>
          </w:divsChild>
        </w:div>
        <w:div w:id="1779331433">
          <w:marLeft w:val="0"/>
          <w:marRight w:val="0"/>
          <w:marTop w:val="0"/>
          <w:marBottom w:val="120"/>
          <w:divBdr>
            <w:top w:val="none" w:sz="0" w:space="0" w:color="auto"/>
            <w:left w:val="none" w:sz="0" w:space="0" w:color="auto"/>
            <w:bottom w:val="none" w:sz="0" w:space="0" w:color="auto"/>
            <w:right w:val="none" w:sz="0" w:space="0" w:color="auto"/>
          </w:divBdr>
          <w:divsChild>
            <w:div w:id="1371034009">
              <w:marLeft w:val="0"/>
              <w:marRight w:val="0"/>
              <w:marTop w:val="0"/>
              <w:marBottom w:val="0"/>
              <w:divBdr>
                <w:top w:val="none" w:sz="0" w:space="0" w:color="auto"/>
                <w:left w:val="none" w:sz="0" w:space="0" w:color="auto"/>
                <w:bottom w:val="none" w:sz="0" w:space="0" w:color="auto"/>
                <w:right w:val="none" w:sz="0" w:space="0" w:color="auto"/>
              </w:divBdr>
            </w:div>
          </w:divsChild>
        </w:div>
        <w:div w:id="1572765515">
          <w:marLeft w:val="0"/>
          <w:marRight w:val="0"/>
          <w:marTop w:val="0"/>
          <w:marBottom w:val="120"/>
          <w:divBdr>
            <w:top w:val="none" w:sz="0" w:space="0" w:color="auto"/>
            <w:left w:val="none" w:sz="0" w:space="0" w:color="auto"/>
            <w:bottom w:val="none" w:sz="0" w:space="0" w:color="auto"/>
            <w:right w:val="none" w:sz="0" w:space="0" w:color="auto"/>
          </w:divBdr>
          <w:divsChild>
            <w:div w:id="2112891222">
              <w:marLeft w:val="0"/>
              <w:marRight w:val="0"/>
              <w:marTop w:val="0"/>
              <w:marBottom w:val="0"/>
              <w:divBdr>
                <w:top w:val="none" w:sz="0" w:space="0" w:color="auto"/>
                <w:left w:val="none" w:sz="0" w:space="0" w:color="auto"/>
                <w:bottom w:val="none" w:sz="0" w:space="0" w:color="auto"/>
                <w:right w:val="none" w:sz="0" w:space="0" w:color="auto"/>
              </w:divBdr>
            </w:div>
          </w:divsChild>
        </w:div>
        <w:div w:id="341474744">
          <w:marLeft w:val="0"/>
          <w:marRight w:val="0"/>
          <w:marTop w:val="0"/>
          <w:marBottom w:val="120"/>
          <w:divBdr>
            <w:top w:val="none" w:sz="0" w:space="0" w:color="auto"/>
            <w:left w:val="none" w:sz="0" w:space="0" w:color="auto"/>
            <w:bottom w:val="none" w:sz="0" w:space="0" w:color="auto"/>
            <w:right w:val="none" w:sz="0" w:space="0" w:color="auto"/>
          </w:divBdr>
          <w:divsChild>
            <w:div w:id="379742973">
              <w:marLeft w:val="0"/>
              <w:marRight w:val="0"/>
              <w:marTop w:val="0"/>
              <w:marBottom w:val="0"/>
              <w:divBdr>
                <w:top w:val="none" w:sz="0" w:space="0" w:color="auto"/>
                <w:left w:val="none" w:sz="0" w:space="0" w:color="auto"/>
                <w:bottom w:val="none" w:sz="0" w:space="0" w:color="auto"/>
                <w:right w:val="none" w:sz="0" w:space="0" w:color="auto"/>
              </w:divBdr>
            </w:div>
          </w:divsChild>
        </w:div>
        <w:div w:id="1719160310">
          <w:marLeft w:val="0"/>
          <w:marRight w:val="0"/>
          <w:marTop w:val="0"/>
          <w:marBottom w:val="120"/>
          <w:divBdr>
            <w:top w:val="none" w:sz="0" w:space="0" w:color="auto"/>
            <w:left w:val="none" w:sz="0" w:space="0" w:color="auto"/>
            <w:bottom w:val="none" w:sz="0" w:space="0" w:color="auto"/>
            <w:right w:val="none" w:sz="0" w:space="0" w:color="auto"/>
          </w:divBdr>
          <w:divsChild>
            <w:div w:id="543299805">
              <w:marLeft w:val="0"/>
              <w:marRight w:val="0"/>
              <w:marTop w:val="0"/>
              <w:marBottom w:val="0"/>
              <w:divBdr>
                <w:top w:val="none" w:sz="0" w:space="0" w:color="auto"/>
                <w:left w:val="none" w:sz="0" w:space="0" w:color="auto"/>
                <w:bottom w:val="none" w:sz="0" w:space="0" w:color="auto"/>
                <w:right w:val="none" w:sz="0" w:space="0" w:color="auto"/>
              </w:divBdr>
            </w:div>
          </w:divsChild>
        </w:div>
        <w:div w:id="1755517253">
          <w:marLeft w:val="0"/>
          <w:marRight w:val="0"/>
          <w:marTop w:val="0"/>
          <w:marBottom w:val="120"/>
          <w:divBdr>
            <w:top w:val="none" w:sz="0" w:space="0" w:color="auto"/>
            <w:left w:val="none" w:sz="0" w:space="0" w:color="auto"/>
            <w:bottom w:val="none" w:sz="0" w:space="0" w:color="auto"/>
            <w:right w:val="none" w:sz="0" w:space="0" w:color="auto"/>
          </w:divBdr>
          <w:divsChild>
            <w:div w:id="140125513">
              <w:marLeft w:val="0"/>
              <w:marRight w:val="0"/>
              <w:marTop w:val="0"/>
              <w:marBottom w:val="0"/>
              <w:divBdr>
                <w:top w:val="none" w:sz="0" w:space="0" w:color="auto"/>
                <w:left w:val="none" w:sz="0" w:space="0" w:color="auto"/>
                <w:bottom w:val="none" w:sz="0" w:space="0" w:color="auto"/>
                <w:right w:val="none" w:sz="0" w:space="0" w:color="auto"/>
              </w:divBdr>
            </w:div>
          </w:divsChild>
        </w:div>
        <w:div w:id="565383130">
          <w:marLeft w:val="0"/>
          <w:marRight w:val="0"/>
          <w:marTop w:val="150"/>
          <w:marBottom w:val="0"/>
          <w:divBdr>
            <w:top w:val="none" w:sz="0" w:space="0" w:color="auto"/>
            <w:left w:val="none" w:sz="0" w:space="0" w:color="auto"/>
            <w:bottom w:val="none" w:sz="0" w:space="0" w:color="auto"/>
            <w:right w:val="none" w:sz="0" w:space="0" w:color="auto"/>
          </w:divBdr>
        </w:div>
        <w:div w:id="1260679985">
          <w:marLeft w:val="0"/>
          <w:marRight w:val="0"/>
          <w:marTop w:val="0"/>
          <w:marBottom w:val="120"/>
          <w:divBdr>
            <w:top w:val="none" w:sz="0" w:space="0" w:color="auto"/>
            <w:left w:val="none" w:sz="0" w:space="0" w:color="auto"/>
            <w:bottom w:val="none" w:sz="0" w:space="0" w:color="auto"/>
            <w:right w:val="none" w:sz="0" w:space="0" w:color="auto"/>
          </w:divBdr>
          <w:divsChild>
            <w:div w:id="606811503">
              <w:marLeft w:val="0"/>
              <w:marRight w:val="0"/>
              <w:marTop w:val="0"/>
              <w:marBottom w:val="0"/>
              <w:divBdr>
                <w:top w:val="none" w:sz="0" w:space="0" w:color="auto"/>
                <w:left w:val="none" w:sz="0" w:space="0" w:color="auto"/>
                <w:bottom w:val="none" w:sz="0" w:space="0" w:color="auto"/>
                <w:right w:val="none" w:sz="0" w:space="0" w:color="auto"/>
              </w:divBdr>
            </w:div>
            <w:div w:id="149372095">
              <w:marLeft w:val="0"/>
              <w:marRight w:val="0"/>
              <w:marTop w:val="0"/>
              <w:marBottom w:val="0"/>
              <w:divBdr>
                <w:top w:val="none" w:sz="0" w:space="0" w:color="auto"/>
                <w:left w:val="none" w:sz="0" w:space="0" w:color="auto"/>
                <w:bottom w:val="none" w:sz="0" w:space="0" w:color="auto"/>
                <w:right w:val="none" w:sz="0" w:space="0" w:color="auto"/>
              </w:divBdr>
            </w:div>
            <w:div w:id="2049989707">
              <w:marLeft w:val="0"/>
              <w:marRight w:val="0"/>
              <w:marTop w:val="0"/>
              <w:marBottom w:val="0"/>
              <w:divBdr>
                <w:top w:val="none" w:sz="0" w:space="0" w:color="auto"/>
                <w:left w:val="none" w:sz="0" w:space="0" w:color="auto"/>
                <w:bottom w:val="none" w:sz="0" w:space="0" w:color="auto"/>
                <w:right w:val="none" w:sz="0" w:space="0" w:color="auto"/>
              </w:divBdr>
            </w:div>
          </w:divsChild>
        </w:div>
        <w:div w:id="1208106687">
          <w:marLeft w:val="0"/>
          <w:marRight w:val="0"/>
          <w:marTop w:val="0"/>
          <w:marBottom w:val="120"/>
          <w:divBdr>
            <w:top w:val="none" w:sz="0" w:space="0" w:color="auto"/>
            <w:left w:val="none" w:sz="0" w:space="0" w:color="auto"/>
            <w:bottom w:val="none" w:sz="0" w:space="0" w:color="auto"/>
            <w:right w:val="none" w:sz="0" w:space="0" w:color="auto"/>
          </w:divBdr>
          <w:divsChild>
            <w:div w:id="1341664996">
              <w:marLeft w:val="0"/>
              <w:marRight w:val="0"/>
              <w:marTop w:val="0"/>
              <w:marBottom w:val="0"/>
              <w:divBdr>
                <w:top w:val="none" w:sz="0" w:space="0" w:color="auto"/>
                <w:left w:val="none" w:sz="0" w:space="0" w:color="auto"/>
                <w:bottom w:val="none" w:sz="0" w:space="0" w:color="auto"/>
                <w:right w:val="none" w:sz="0" w:space="0" w:color="auto"/>
              </w:divBdr>
            </w:div>
            <w:div w:id="1798135882">
              <w:marLeft w:val="0"/>
              <w:marRight w:val="0"/>
              <w:marTop w:val="0"/>
              <w:marBottom w:val="0"/>
              <w:divBdr>
                <w:top w:val="none" w:sz="0" w:space="0" w:color="auto"/>
                <w:left w:val="none" w:sz="0" w:space="0" w:color="auto"/>
                <w:bottom w:val="none" w:sz="0" w:space="0" w:color="auto"/>
                <w:right w:val="none" w:sz="0" w:space="0" w:color="auto"/>
              </w:divBdr>
            </w:div>
            <w:div w:id="493374554">
              <w:marLeft w:val="0"/>
              <w:marRight w:val="0"/>
              <w:marTop w:val="0"/>
              <w:marBottom w:val="0"/>
              <w:divBdr>
                <w:top w:val="none" w:sz="0" w:space="0" w:color="auto"/>
                <w:left w:val="none" w:sz="0" w:space="0" w:color="auto"/>
                <w:bottom w:val="none" w:sz="0" w:space="0" w:color="auto"/>
                <w:right w:val="none" w:sz="0" w:space="0" w:color="auto"/>
              </w:divBdr>
            </w:div>
            <w:div w:id="1049257115">
              <w:marLeft w:val="0"/>
              <w:marRight w:val="0"/>
              <w:marTop w:val="0"/>
              <w:marBottom w:val="0"/>
              <w:divBdr>
                <w:top w:val="none" w:sz="0" w:space="0" w:color="auto"/>
                <w:left w:val="none" w:sz="0" w:space="0" w:color="auto"/>
                <w:bottom w:val="none" w:sz="0" w:space="0" w:color="auto"/>
                <w:right w:val="none" w:sz="0" w:space="0" w:color="auto"/>
              </w:divBdr>
            </w:div>
            <w:div w:id="838039659">
              <w:marLeft w:val="0"/>
              <w:marRight w:val="0"/>
              <w:marTop w:val="0"/>
              <w:marBottom w:val="0"/>
              <w:divBdr>
                <w:top w:val="none" w:sz="0" w:space="0" w:color="auto"/>
                <w:left w:val="none" w:sz="0" w:space="0" w:color="auto"/>
                <w:bottom w:val="none" w:sz="0" w:space="0" w:color="auto"/>
                <w:right w:val="none" w:sz="0" w:space="0" w:color="auto"/>
              </w:divBdr>
            </w:div>
            <w:div w:id="1446386640">
              <w:marLeft w:val="0"/>
              <w:marRight w:val="0"/>
              <w:marTop w:val="0"/>
              <w:marBottom w:val="0"/>
              <w:divBdr>
                <w:top w:val="none" w:sz="0" w:space="0" w:color="auto"/>
                <w:left w:val="none" w:sz="0" w:space="0" w:color="auto"/>
                <w:bottom w:val="none" w:sz="0" w:space="0" w:color="auto"/>
                <w:right w:val="none" w:sz="0" w:space="0" w:color="auto"/>
              </w:divBdr>
            </w:div>
            <w:div w:id="184683534">
              <w:marLeft w:val="0"/>
              <w:marRight w:val="0"/>
              <w:marTop w:val="0"/>
              <w:marBottom w:val="0"/>
              <w:divBdr>
                <w:top w:val="none" w:sz="0" w:space="0" w:color="auto"/>
                <w:left w:val="none" w:sz="0" w:space="0" w:color="auto"/>
                <w:bottom w:val="none" w:sz="0" w:space="0" w:color="auto"/>
                <w:right w:val="none" w:sz="0" w:space="0" w:color="auto"/>
              </w:divBdr>
            </w:div>
            <w:div w:id="1863470527">
              <w:marLeft w:val="0"/>
              <w:marRight w:val="0"/>
              <w:marTop w:val="0"/>
              <w:marBottom w:val="0"/>
              <w:divBdr>
                <w:top w:val="none" w:sz="0" w:space="0" w:color="auto"/>
                <w:left w:val="none" w:sz="0" w:space="0" w:color="auto"/>
                <w:bottom w:val="none" w:sz="0" w:space="0" w:color="auto"/>
                <w:right w:val="none" w:sz="0" w:space="0" w:color="auto"/>
              </w:divBdr>
            </w:div>
            <w:div w:id="867183624">
              <w:marLeft w:val="0"/>
              <w:marRight w:val="0"/>
              <w:marTop w:val="0"/>
              <w:marBottom w:val="0"/>
              <w:divBdr>
                <w:top w:val="none" w:sz="0" w:space="0" w:color="auto"/>
                <w:left w:val="none" w:sz="0" w:space="0" w:color="auto"/>
                <w:bottom w:val="none" w:sz="0" w:space="0" w:color="auto"/>
                <w:right w:val="none" w:sz="0" w:space="0" w:color="auto"/>
              </w:divBdr>
            </w:div>
            <w:div w:id="1084766399">
              <w:marLeft w:val="0"/>
              <w:marRight w:val="0"/>
              <w:marTop w:val="0"/>
              <w:marBottom w:val="0"/>
              <w:divBdr>
                <w:top w:val="none" w:sz="0" w:space="0" w:color="auto"/>
                <w:left w:val="none" w:sz="0" w:space="0" w:color="auto"/>
                <w:bottom w:val="none" w:sz="0" w:space="0" w:color="auto"/>
                <w:right w:val="none" w:sz="0" w:space="0" w:color="auto"/>
              </w:divBdr>
            </w:div>
            <w:div w:id="481967280">
              <w:marLeft w:val="0"/>
              <w:marRight w:val="0"/>
              <w:marTop w:val="0"/>
              <w:marBottom w:val="0"/>
              <w:divBdr>
                <w:top w:val="none" w:sz="0" w:space="0" w:color="auto"/>
                <w:left w:val="none" w:sz="0" w:space="0" w:color="auto"/>
                <w:bottom w:val="none" w:sz="0" w:space="0" w:color="auto"/>
                <w:right w:val="none" w:sz="0" w:space="0" w:color="auto"/>
              </w:divBdr>
            </w:div>
            <w:div w:id="1415130754">
              <w:marLeft w:val="0"/>
              <w:marRight w:val="0"/>
              <w:marTop w:val="0"/>
              <w:marBottom w:val="0"/>
              <w:divBdr>
                <w:top w:val="none" w:sz="0" w:space="0" w:color="auto"/>
                <w:left w:val="none" w:sz="0" w:space="0" w:color="auto"/>
                <w:bottom w:val="none" w:sz="0" w:space="0" w:color="auto"/>
                <w:right w:val="none" w:sz="0" w:space="0" w:color="auto"/>
              </w:divBdr>
            </w:div>
          </w:divsChild>
        </w:div>
        <w:div w:id="32997123">
          <w:marLeft w:val="0"/>
          <w:marRight w:val="0"/>
          <w:marTop w:val="0"/>
          <w:marBottom w:val="120"/>
          <w:divBdr>
            <w:top w:val="none" w:sz="0" w:space="0" w:color="auto"/>
            <w:left w:val="none" w:sz="0" w:space="0" w:color="auto"/>
            <w:bottom w:val="none" w:sz="0" w:space="0" w:color="auto"/>
            <w:right w:val="none" w:sz="0" w:space="0" w:color="auto"/>
          </w:divBdr>
          <w:divsChild>
            <w:div w:id="767391022">
              <w:marLeft w:val="0"/>
              <w:marRight w:val="0"/>
              <w:marTop w:val="0"/>
              <w:marBottom w:val="0"/>
              <w:divBdr>
                <w:top w:val="none" w:sz="0" w:space="0" w:color="auto"/>
                <w:left w:val="none" w:sz="0" w:space="0" w:color="auto"/>
                <w:bottom w:val="none" w:sz="0" w:space="0" w:color="auto"/>
                <w:right w:val="none" w:sz="0" w:space="0" w:color="auto"/>
              </w:divBdr>
            </w:div>
            <w:div w:id="84695347">
              <w:marLeft w:val="0"/>
              <w:marRight w:val="0"/>
              <w:marTop w:val="0"/>
              <w:marBottom w:val="0"/>
              <w:divBdr>
                <w:top w:val="none" w:sz="0" w:space="0" w:color="auto"/>
                <w:left w:val="none" w:sz="0" w:space="0" w:color="auto"/>
                <w:bottom w:val="none" w:sz="0" w:space="0" w:color="auto"/>
                <w:right w:val="none" w:sz="0" w:space="0" w:color="auto"/>
              </w:divBdr>
            </w:div>
            <w:div w:id="165752423">
              <w:marLeft w:val="0"/>
              <w:marRight w:val="0"/>
              <w:marTop w:val="0"/>
              <w:marBottom w:val="0"/>
              <w:divBdr>
                <w:top w:val="none" w:sz="0" w:space="0" w:color="auto"/>
                <w:left w:val="none" w:sz="0" w:space="0" w:color="auto"/>
                <w:bottom w:val="none" w:sz="0" w:space="0" w:color="auto"/>
                <w:right w:val="none" w:sz="0" w:space="0" w:color="auto"/>
              </w:divBdr>
            </w:div>
            <w:div w:id="1224214464">
              <w:marLeft w:val="0"/>
              <w:marRight w:val="0"/>
              <w:marTop w:val="0"/>
              <w:marBottom w:val="0"/>
              <w:divBdr>
                <w:top w:val="none" w:sz="0" w:space="0" w:color="auto"/>
                <w:left w:val="none" w:sz="0" w:space="0" w:color="auto"/>
                <w:bottom w:val="none" w:sz="0" w:space="0" w:color="auto"/>
                <w:right w:val="none" w:sz="0" w:space="0" w:color="auto"/>
              </w:divBdr>
            </w:div>
            <w:div w:id="1502895668">
              <w:marLeft w:val="0"/>
              <w:marRight w:val="0"/>
              <w:marTop w:val="0"/>
              <w:marBottom w:val="0"/>
              <w:divBdr>
                <w:top w:val="none" w:sz="0" w:space="0" w:color="auto"/>
                <w:left w:val="none" w:sz="0" w:space="0" w:color="auto"/>
                <w:bottom w:val="none" w:sz="0" w:space="0" w:color="auto"/>
                <w:right w:val="none" w:sz="0" w:space="0" w:color="auto"/>
              </w:divBdr>
            </w:div>
            <w:div w:id="270627791">
              <w:marLeft w:val="0"/>
              <w:marRight w:val="0"/>
              <w:marTop w:val="0"/>
              <w:marBottom w:val="0"/>
              <w:divBdr>
                <w:top w:val="none" w:sz="0" w:space="0" w:color="auto"/>
                <w:left w:val="none" w:sz="0" w:space="0" w:color="auto"/>
                <w:bottom w:val="none" w:sz="0" w:space="0" w:color="auto"/>
                <w:right w:val="none" w:sz="0" w:space="0" w:color="auto"/>
              </w:divBdr>
            </w:div>
          </w:divsChild>
        </w:div>
        <w:div w:id="1685739158">
          <w:marLeft w:val="0"/>
          <w:marRight w:val="0"/>
          <w:marTop w:val="0"/>
          <w:marBottom w:val="120"/>
          <w:divBdr>
            <w:top w:val="none" w:sz="0" w:space="0" w:color="auto"/>
            <w:left w:val="none" w:sz="0" w:space="0" w:color="auto"/>
            <w:bottom w:val="none" w:sz="0" w:space="0" w:color="auto"/>
            <w:right w:val="none" w:sz="0" w:space="0" w:color="auto"/>
          </w:divBdr>
          <w:divsChild>
            <w:div w:id="1153334067">
              <w:marLeft w:val="0"/>
              <w:marRight w:val="0"/>
              <w:marTop w:val="0"/>
              <w:marBottom w:val="0"/>
              <w:divBdr>
                <w:top w:val="none" w:sz="0" w:space="0" w:color="auto"/>
                <w:left w:val="none" w:sz="0" w:space="0" w:color="auto"/>
                <w:bottom w:val="none" w:sz="0" w:space="0" w:color="auto"/>
                <w:right w:val="none" w:sz="0" w:space="0" w:color="auto"/>
              </w:divBdr>
            </w:div>
            <w:div w:id="1844466711">
              <w:marLeft w:val="0"/>
              <w:marRight w:val="0"/>
              <w:marTop w:val="0"/>
              <w:marBottom w:val="0"/>
              <w:divBdr>
                <w:top w:val="none" w:sz="0" w:space="0" w:color="auto"/>
                <w:left w:val="none" w:sz="0" w:space="0" w:color="auto"/>
                <w:bottom w:val="none" w:sz="0" w:space="0" w:color="auto"/>
                <w:right w:val="none" w:sz="0" w:space="0" w:color="auto"/>
              </w:divBdr>
            </w:div>
            <w:div w:id="107434335">
              <w:marLeft w:val="0"/>
              <w:marRight w:val="0"/>
              <w:marTop w:val="0"/>
              <w:marBottom w:val="0"/>
              <w:divBdr>
                <w:top w:val="none" w:sz="0" w:space="0" w:color="auto"/>
                <w:left w:val="none" w:sz="0" w:space="0" w:color="auto"/>
                <w:bottom w:val="none" w:sz="0" w:space="0" w:color="auto"/>
                <w:right w:val="none" w:sz="0" w:space="0" w:color="auto"/>
              </w:divBdr>
            </w:div>
            <w:div w:id="1228302812">
              <w:marLeft w:val="0"/>
              <w:marRight w:val="0"/>
              <w:marTop w:val="0"/>
              <w:marBottom w:val="0"/>
              <w:divBdr>
                <w:top w:val="none" w:sz="0" w:space="0" w:color="auto"/>
                <w:left w:val="none" w:sz="0" w:space="0" w:color="auto"/>
                <w:bottom w:val="none" w:sz="0" w:space="0" w:color="auto"/>
                <w:right w:val="none" w:sz="0" w:space="0" w:color="auto"/>
              </w:divBdr>
            </w:div>
            <w:div w:id="1370374730">
              <w:marLeft w:val="0"/>
              <w:marRight w:val="0"/>
              <w:marTop w:val="0"/>
              <w:marBottom w:val="0"/>
              <w:divBdr>
                <w:top w:val="none" w:sz="0" w:space="0" w:color="auto"/>
                <w:left w:val="none" w:sz="0" w:space="0" w:color="auto"/>
                <w:bottom w:val="none" w:sz="0" w:space="0" w:color="auto"/>
                <w:right w:val="none" w:sz="0" w:space="0" w:color="auto"/>
              </w:divBdr>
            </w:div>
            <w:div w:id="789740180">
              <w:marLeft w:val="0"/>
              <w:marRight w:val="0"/>
              <w:marTop w:val="0"/>
              <w:marBottom w:val="0"/>
              <w:divBdr>
                <w:top w:val="none" w:sz="0" w:space="0" w:color="auto"/>
                <w:left w:val="none" w:sz="0" w:space="0" w:color="auto"/>
                <w:bottom w:val="none" w:sz="0" w:space="0" w:color="auto"/>
                <w:right w:val="none" w:sz="0" w:space="0" w:color="auto"/>
              </w:divBdr>
            </w:div>
            <w:div w:id="591085327">
              <w:marLeft w:val="0"/>
              <w:marRight w:val="0"/>
              <w:marTop w:val="0"/>
              <w:marBottom w:val="0"/>
              <w:divBdr>
                <w:top w:val="none" w:sz="0" w:space="0" w:color="auto"/>
                <w:left w:val="none" w:sz="0" w:space="0" w:color="auto"/>
                <w:bottom w:val="none" w:sz="0" w:space="0" w:color="auto"/>
                <w:right w:val="none" w:sz="0" w:space="0" w:color="auto"/>
              </w:divBdr>
            </w:div>
            <w:div w:id="1256092946">
              <w:marLeft w:val="0"/>
              <w:marRight w:val="0"/>
              <w:marTop w:val="0"/>
              <w:marBottom w:val="0"/>
              <w:divBdr>
                <w:top w:val="none" w:sz="0" w:space="0" w:color="auto"/>
                <w:left w:val="none" w:sz="0" w:space="0" w:color="auto"/>
                <w:bottom w:val="none" w:sz="0" w:space="0" w:color="auto"/>
                <w:right w:val="none" w:sz="0" w:space="0" w:color="auto"/>
              </w:divBdr>
            </w:div>
          </w:divsChild>
        </w:div>
        <w:div w:id="836268199">
          <w:marLeft w:val="0"/>
          <w:marRight w:val="0"/>
          <w:marTop w:val="0"/>
          <w:marBottom w:val="120"/>
          <w:divBdr>
            <w:top w:val="none" w:sz="0" w:space="0" w:color="auto"/>
            <w:left w:val="none" w:sz="0" w:space="0" w:color="auto"/>
            <w:bottom w:val="none" w:sz="0" w:space="0" w:color="auto"/>
            <w:right w:val="none" w:sz="0" w:space="0" w:color="auto"/>
          </w:divBdr>
          <w:divsChild>
            <w:div w:id="1293288816">
              <w:marLeft w:val="0"/>
              <w:marRight w:val="0"/>
              <w:marTop w:val="0"/>
              <w:marBottom w:val="0"/>
              <w:divBdr>
                <w:top w:val="none" w:sz="0" w:space="0" w:color="auto"/>
                <w:left w:val="none" w:sz="0" w:space="0" w:color="auto"/>
                <w:bottom w:val="none" w:sz="0" w:space="0" w:color="auto"/>
                <w:right w:val="none" w:sz="0" w:space="0" w:color="auto"/>
              </w:divBdr>
            </w:div>
            <w:div w:id="322198782">
              <w:marLeft w:val="0"/>
              <w:marRight w:val="0"/>
              <w:marTop w:val="0"/>
              <w:marBottom w:val="0"/>
              <w:divBdr>
                <w:top w:val="none" w:sz="0" w:space="0" w:color="auto"/>
                <w:left w:val="none" w:sz="0" w:space="0" w:color="auto"/>
                <w:bottom w:val="none" w:sz="0" w:space="0" w:color="auto"/>
                <w:right w:val="none" w:sz="0" w:space="0" w:color="auto"/>
              </w:divBdr>
            </w:div>
            <w:div w:id="671566907">
              <w:marLeft w:val="0"/>
              <w:marRight w:val="0"/>
              <w:marTop w:val="0"/>
              <w:marBottom w:val="0"/>
              <w:divBdr>
                <w:top w:val="none" w:sz="0" w:space="0" w:color="auto"/>
                <w:left w:val="none" w:sz="0" w:space="0" w:color="auto"/>
                <w:bottom w:val="none" w:sz="0" w:space="0" w:color="auto"/>
                <w:right w:val="none" w:sz="0" w:space="0" w:color="auto"/>
              </w:divBdr>
            </w:div>
            <w:div w:id="624895455">
              <w:marLeft w:val="0"/>
              <w:marRight w:val="0"/>
              <w:marTop w:val="0"/>
              <w:marBottom w:val="0"/>
              <w:divBdr>
                <w:top w:val="none" w:sz="0" w:space="0" w:color="auto"/>
                <w:left w:val="none" w:sz="0" w:space="0" w:color="auto"/>
                <w:bottom w:val="none" w:sz="0" w:space="0" w:color="auto"/>
                <w:right w:val="none" w:sz="0" w:space="0" w:color="auto"/>
              </w:divBdr>
            </w:div>
            <w:div w:id="1850413936">
              <w:marLeft w:val="0"/>
              <w:marRight w:val="0"/>
              <w:marTop w:val="0"/>
              <w:marBottom w:val="0"/>
              <w:divBdr>
                <w:top w:val="none" w:sz="0" w:space="0" w:color="auto"/>
                <w:left w:val="none" w:sz="0" w:space="0" w:color="auto"/>
                <w:bottom w:val="none" w:sz="0" w:space="0" w:color="auto"/>
                <w:right w:val="none" w:sz="0" w:space="0" w:color="auto"/>
              </w:divBdr>
            </w:div>
            <w:div w:id="923564711">
              <w:marLeft w:val="0"/>
              <w:marRight w:val="0"/>
              <w:marTop w:val="0"/>
              <w:marBottom w:val="0"/>
              <w:divBdr>
                <w:top w:val="none" w:sz="0" w:space="0" w:color="auto"/>
                <w:left w:val="none" w:sz="0" w:space="0" w:color="auto"/>
                <w:bottom w:val="none" w:sz="0" w:space="0" w:color="auto"/>
                <w:right w:val="none" w:sz="0" w:space="0" w:color="auto"/>
              </w:divBdr>
            </w:div>
            <w:div w:id="1950774159">
              <w:marLeft w:val="0"/>
              <w:marRight w:val="0"/>
              <w:marTop w:val="0"/>
              <w:marBottom w:val="0"/>
              <w:divBdr>
                <w:top w:val="none" w:sz="0" w:space="0" w:color="auto"/>
                <w:left w:val="none" w:sz="0" w:space="0" w:color="auto"/>
                <w:bottom w:val="none" w:sz="0" w:space="0" w:color="auto"/>
                <w:right w:val="none" w:sz="0" w:space="0" w:color="auto"/>
              </w:divBdr>
            </w:div>
            <w:div w:id="1692101727">
              <w:marLeft w:val="0"/>
              <w:marRight w:val="0"/>
              <w:marTop w:val="0"/>
              <w:marBottom w:val="0"/>
              <w:divBdr>
                <w:top w:val="none" w:sz="0" w:space="0" w:color="auto"/>
                <w:left w:val="none" w:sz="0" w:space="0" w:color="auto"/>
                <w:bottom w:val="none" w:sz="0" w:space="0" w:color="auto"/>
                <w:right w:val="none" w:sz="0" w:space="0" w:color="auto"/>
              </w:divBdr>
            </w:div>
            <w:div w:id="363822332">
              <w:marLeft w:val="0"/>
              <w:marRight w:val="0"/>
              <w:marTop w:val="0"/>
              <w:marBottom w:val="0"/>
              <w:divBdr>
                <w:top w:val="none" w:sz="0" w:space="0" w:color="auto"/>
                <w:left w:val="none" w:sz="0" w:space="0" w:color="auto"/>
                <w:bottom w:val="none" w:sz="0" w:space="0" w:color="auto"/>
                <w:right w:val="none" w:sz="0" w:space="0" w:color="auto"/>
              </w:divBdr>
            </w:div>
            <w:div w:id="86192199">
              <w:marLeft w:val="0"/>
              <w:marRight w:val="0"/>
              <w:marTop w:val="0"/>
              <w:marBottom w:val="0"/>
              <w:divBdr>
                <w:top w:val="none" w:sz="0" w:space="0" w:color="auto"/>
                <w:left w:val="none" w:sz="0" w:space="0" w:color="auto"/>
                <w:bottom w:val="none" w:sz="0" w:space="0" w:color="auto"/>
                <w:right w:val="none" w:sz="0" w:space="0" w:color="auto"/>
              </w:divBdr>
            </w:div>
          </w:divsChild>
        </w:div>
        <w:div w:id="358624072">
          <w:marLeft w:val="0"/>
          <w:marRight w:val="0"/>
          <w:marTop w:val="0"/>
          <w:marBottom w:val="120"/>
          <w:divBdr>
            <w:top w:val="none" w:sz="0" w:space="0" w:color="auto"/>
            <w:left w:val="none" w:sz="0" w:space="0" w:color="auto"/>
            <w:bottom w:val="none" w:sz="0" w:space="0" w:color="auto"/>
            <w:right w:val="none" w:sz="0" w:space="0" w:color="auto"/>
          </w:divBdr>
          <w:divsChild>
            <w:div w:id="1871529555">
              <w:marLeft w:val="0"/>
              <w:marRight w:val="0"/>
              <w:marTop w:val="0"/>
              <w:marBottom w:val="0"/>
              <w:divBdr>
                <w:top w:val="none" w:sz="0" w:space="0" w:color="auto"/>
                <w:left w:val="none" w:sz="0" w:space="0" w:color="auto"/>
                <w:bottom w:val="none" w:sz="0" w:space="0" w:color="auto"/>
                <w:right w:val="none" w:sz="0" w:space="0" w:color="auto"/>
              </w:divBdr>
            </w:div>
            <w:div w:id="2087994189">
              <w:marLeft w:val="0"/>
              <w:marRight w:val="0"/>
              <w:marTop w:val="0"/>
              <w:marBottom w:val="0"/>
              <w:divBdr>
                <w:top w:val="none" w:sz="0" w:space="0" w:color="auto"/>
                <w:left w:val="none" w:sz="0" w:space="0" w:color="auto"/>
                <w:bottom w:val="none" w:sz="0" w:space="0" w:color="auto"/>
                <w:right w:val="none" w:sz="0" w:space="0" w:color="auto"/>
              </w:divBdr>
            </w:div>
            <w:div w:id="2061631544">
              <w:marLeft w:val="0"/>
              <w:marRight w:val="0"/>
              <w:marTop w:val="0"/>
              <w:marBottom w:val="0"/>
              <w:divBdr>
                <w:top w:val="none" w:sz="0" w:space="0" w:color="auto"/>
                <w:left w:val="none" w:sz="0" w:space="0" w:color="auto"/>
                <w:bottom w:val="none" w:sz="0" w:space="0" w:color="auto"/>
                <w:right w:val="none" w:sz="0" w:space="0" w:color="auto"/>
              </w:divBdr>
            </w:div>
            <w:div w:id="1954481123">
              <w:marLeft w:val="0"/>
              <w:marRight w:val="0"/>
              <w:marTop w:val="0"/>
              <w:marBottom w:val="0"/>
              <w:divBdr>
                <w:top w:val="none" w:sz="0" w:space="0" w:color="auto"/>
                <w:left w:val="none" w:sz="0" w:space="0" w:color="auto"/>
                <w:bottom w:val="none" w:sz="0" w:space="0" w:color="auto"/>
                <w:right w:val="none" w:sz="0" w:space="0" w:color="auto"/>
              </w:divBdr>
            </w:div>
            <w:div w:id="534200145">
              <w:marLeft w:val="0"/>
              <w:marRight w:val="0"/>
              <w:marTop w:val="0"/>
              <w:marBottom w:val="0"/>
              <w:divBdr>
                <w:top w:val="none" w:sz="0" w:space="0" w:color="auto"/>
                <w:left w:val="none" w:sz="0" w:space="0" w:color="auto"/>
                <w:bottom w:val="none" w:sz="0" w:space="0" w:color="auto"/>
                <w:right w:val="none" w:sz="0" w:space="0" w:color="auto"/>
              </w:divBdr>
            </w:div>
            <w:div w:id="506209654">
              <w:marLeft w:val="0"/>
              <w:marRight w:val="0"/>
              <w:marTop w:val="0"/>
              <w:marBottom w:val="0"/>
              <w:divBdr>
                <w:top w:val="none" w:sz="0" w:space="0" w:color="auto"/>
                <w:left w:val="none" w:sz="0" w:space="0" w:color="auto"/>
                <w:bottom w:val="none" w:sz="0" w:space="0" w:color="auto"/>
                <w:right w:val="none" w:sz="0" w:space="0" w:color="auto"/>
              </w:divBdr>
            </w:div>
            <w:div w:id="824932300">
              <w:marLeft w:val="0"/>
              <w:marRight w:val="0"/>
              <w:marTop w:val="0"/>
              <w:marBottom w:val="0"/>
              <w:divBdr>
                <w:top w:val="none" w:sz="0" w:space="0" w:color="auto"/>
                <w:left w:val="none" w:sz="0" w:space="0" w:color="auto"/>
                <w:bottom w:val="none" w:sz="0" w:space="0" w:color="auto"/>
                <w:right w:val="none" w:sz="0" w:space="0" w:color="auto"/>
              </w:divBdr>
            </w:div>
            <w:div w:id="2128310177">
              <w:marLeft w:val="0"/>
              <w:marRight w:val="0"/>
              <w:marTop w:val="0"/>
              <w:marBottom w:val="0"/>
              <w:divBdr>
                <w:top w:val="none" w:sz="0" w:space="0" w:color="auto"/>
                <w:left w:val="none" w:sz="0" w:space="0" w:color="auto"/>
                <w:bottom w:val="none" w:sz="0" w:space="0" w:color="auto"/>
                <w:right w:val="none" w:sz="0" w:space="0" w:color="auto"/>
              </w:divBdr>
            </w:div>
            <w:div w:id="781266490">
              <w:marLeft w:val="0"/>
              <w:marRight w:val="0"/>
              <w:marTop w:val="0"/>
              <w:marBottom w:val="0"/>
              <w:divBdr>
                <w:top w:val="none" w:sz="0" w:space="0" w:color="auto"/>
                <w:left w:val="none" w:sz="0" w:space="0" w:color="auto"/>
                <w:bottom w:val="none" w:sz="0" w:space="0" w:color="auto"/>
                <w:right w:val="none" w:sz="0" w:space="0" w:color="auto"/>
              </w:divBdr>
            </w:div>
            <w:div w:id="1941914954">
              <w:marLeft w:val="0"/>
              <w:marRight w:val="0"/>
              <w:marTop w:val="0"/>
              <w:marBottom w:val="0"/>
              <w:divBdr>
                <w:top w:val="none" w:sz="0" w:space="0" w:color="auto"/>
                <w:left w:val="none" w:sz="0" w:space="0" w:color="auto"/>
                <w:bottom w:val="none" w:sz="0" w:space="0" w:color="auto"/>
                <w:right w:val="none" w:sz="0" w:space="0" w:color="auto"/>
              </w:divBdr>
            </w:div>
            <w:div w:id="1346857631">
              <w:marLeft w:val="0"/>
              <w:marRight w:val="0"/>
              <w:marTop w:val="0"/>
              <w:marBottom w:val="0"/>
              <w:divBdr>
                <w:top w:val="none" w:sz="0" w:space="0" w:color="auto"/>
                <w:left w:val="none" w:sz="0" w:space="0" w:color="auto"/>
                <w:bottom w:val="none" w:sz="0" w:space="0" w:color="auto"/>
                <w:right w:val="none" w:sz="0" w:space="0" w:color="auto"/>
              </w:divBdr>
            </w:div>
            <w:div w:id="1965456748">
              <w:marLeft w:val="0"/>
              <w:marRight w:val="0"/>
              <w:marTop w:val="0"/>
              <w:marBottom w:val="0"/>
              <w:divBdr>
                <w:top w:val="none" w:sz="0" w:space="0" w:color="auto"/>
                <w:left w:val="none" w:sz="0" w:space="0" w:color="auto"/>
                <w:bottom w:val="none" w:sz="0" w:space="0" w:color="auto"/>
                <w:right w:val="none" w:sz="0" w:space="0" w:color="auto"/>
              </w:divBdr>
            </w:div>
            <w:div w:id="936330511">
              <w:marLeft w:val="0"/>
              <w:marRight w:val="0"/>
              <w:marTop w:val="0"/>
              <w:marBottom w:val="0"/>
              <w:divBdr>
                <w:top w:val="none" w:sz="0" w:space="0" w:color="auto"/>
                <w:left w:val="none" w:sz="0" w:space="0" w:color="auto"/>
                <w:bottom w:val="none" w:sz="0" w:space="0" w:color="auto"/>
                <w:right w:val="none" w:sz="0" w:space="0" w:color="auto"/>
              </w:divBdr>
            </w:div>
            <w:div w:id="1822505487">
              <w:marLeft w:val="0"/>
              <w:marRight w:val="0"/>
              <w:marTop w:val="0"/>
              <w:marBottom w:val="0"/>
              <w:divBdr>
                <w:top w:val="none" w:sz="0" w:space="0" w:color="auto"/>
                <w:left w:val="none" w:sz="0" w:space="0" w:color="auto"/>
                <w:bottom w:val="none" w:sz="0" w:space="0" w:color="auto"/>
                <w:right w:val="none" w:sz="0" w:space="0" w:color="auto"/>
              </w:divBdr>
            </w:div>
            <w:div w:id="1776823016">
              <w:marLeft w:val="0"/>
              <w:marRight w:val="0"/>
              <w:marTop w:val="0"/>
              <w:marBottom w:val="0"/>
              <w:divBdr>
                <w:top w:val="none" w:sz="0" w:space="0" w:color="auto"/>
                <w:left w:val="none" w:sz="0" w:space="0" w:color="auto"/>
                <w:bottom w:val="none" w:sz="0" w:space="0" w:color="auto"/>
                <w:right w:val="none" w:sz="0" w:space="0" w:color="auto"/>
              </w:divBdr>
            </w:div>
          </w:divsChild>
        </w:div>
        <w:div w:id="303042976">
          <w:marLeft w:val="0"/>
          <w:marRight w:val="0"/>
          <w:marTop w:val="0"/>
          <w:marBottom w:val="120"/>
          <w:divBdr>
            <w:top w:val="none" w:sz="0" w:space="0" w:color="auto"/>
            <w:left w:val="none" w:sz="0" w:space="0" w:color="auto"/>
            <w:bottom w:val="none" w:sz="0" w:space="0" w:color="auto"/>
            <w:right w:val="none" w:sz="0" w:space="0" w:color="auto"/>
          </w:divBdr>
          <w:divsChild>
            <w:div w:id="2107729447">
              <w:marLeft w:val="0"/>
              <w:marRight w:val="0"/>
              <w:marTop w:val="0"/>
              <w:marBottom w:val="0"/>
              <w:divBdr>
                <w:top w:val="none" w:sz="0" w:space="0" w:color="auto"/>
                <w:left w:val="none" w:sz="0" w:space="0" w:color="auto"/>
                <w:bottom w:val="none" w:sz="0" w:space="0" w:color="auto"/>
                <w:right w:val="none" w:sz="0" w:space="0" w:color="auto"/>
              </w:divBdr>
            </w:div>
            <w:div w:id="333807001">
              <w:marLeft w:val="0"/>
              <w:marRight w:val="0"/>
              <w:marTop w:val="0"/>
              <w:marBottom w:val="0"/>
              <w:divBdr>
                <w:top w:val="none" w:sz="0" w:space="0" w:color="auto"/>
                <w:left w:val="none" w:sz="0" w:space="0" w:color="auto"/>
                <w:bottom w:val="none" w:sz="0" w:space="0" w:color="auto"/>
                <w:right w:val="none" w:sz="0" w:space="0" w:color="auto"/>
              </w:divBdr>
            </w:div>
            <w:div w:id="224612663">
              <w:marLeft w:val="0"/>
              <w:marRight w:val="0"/>
              <w:marTop w:val="0"/>
              <w:marBottom w:val="0"/>
              <w:divBdr>
                <w:top w:val="none" w:sz="0" w:space="0" w:color="auto"/>
                <w:left w:val="none" w:sz="0" w:space="0" w:color="auto"/>
                <w:bottom w:val="none" w:sz="0" w:space="0" w:color="auto"/>
                <w:right w:val="none" w:sz="0" w:space="0" w:color="auto"/>
              </w:divBdr>
            </w:div>
            <w:div w:id="1434126747">
              <w:marLeft w:val="0"/>
              <w:marRight w:val="0"/>
              <w:marTop w:val="0"/>
              <w:marBottom w:val="0"/>
              <w:divBdr>
                <w:top w:val="none" w:sz="0" w:space="0" w:color="auto"/>
                <w:left w:val="none" w:sz="0" w:space="0" w:color="auto"/>
                <w:bottom w:val="none" w:sz="0" w:space="0" w:color="auto"/>
                <w:right w:val="none" w:sz="0" w:space="0" w:color="auto"/>
              </w:divBdr>
            </w:div>
            <w:div w:id="305473314">
              <w:marLeft w:val="0"/>
              <w:marRight w:val="0"/>
              <w:marTop w:val="0"/>
              <w:marBottom w:val="0"/>
              <w:divBdr>
                <w:top w:val="none" w:sz="0" w:space="0" w:color="auto"/>
                <w:left w:val="none" w:sz="0" w:space="0" w:color="auto"/>
                <w:bottom w:val="none" w:sz="0" w:space="0" w:color="auto"/>
                <w:right w:val="none" w:sz="0" w:space="0" w:color="auto"/>
              </w:divBdr>
            </w:div>
            <w:div w:id="1347562207">
              <w:marLeft w:val="0"/>
              <w:marRight w:val="0"/>
              <w:marTop w:val="0"/>
              <w:marBottom w:val="0"/>
              <w:divBdr>
                <w:top w:val="none" w:sz="0" w:space="0" w:color="auto"/>
                <w:left w:val="none" w:sz="0" w:space="0" w:color="auto"/>
                <w:bottom w:val="none" w:sz="0" w:space="0" w:color="auto"/>
                <w:right w:val="none" w:sz="0" w:space="0" w:color="auto"/>
              </w:divBdr>
            </w:div>
            <w:div w:id="1061051746">
              <w:marLeft w:val="0"/>
              <w:marRight w:val="0"/>
              <w:marTop w:val="0"/>
              <w:marBottom w:val="0"/>
              <w:divBdr>
                <w:top w:val="none" w:sz="0" w:space="0" w:color="auto"/>
                <w:left w:val="none" w:sz="0" w:space="0" w:color="auto"/>
                <w:bottom w:val="none" w:sz="0" w:space="0" w:color="auto"/>
                <w:right w:val="none" w:sz="0" w:space="0" w:color="auto"/>
              </w:divBdr>
            </w:div>
            <w:div w:id="393503812">
              <w:marLeft w:val="0"/>
              <w:marRight w:val="0"/>
              <w:marTop w:val="0"/>
              <w:marBottom w:val="0"/>
              <w:divBdr>
                <w:top w:val="none" w:sz="0" w:space="0" w:color="auto"/>
                <w:left w:val="none" w:sz="0" w:space="0" w:color="auto"/>
                <w:bottom w:val="none" w:sz="0" w:space="0" w:color="auto"/>
                <w:right w:val="none" w:sz="0" w:space="0" w:color="auto"/>
              </w:divBdr>
            </w:div>
            <w:div w:id="887449510">
              <w:marLeft w:val="0"/>
              <w:marRight w:val="0"/>
              <w:marTop w:val="0"/>
              <w:marBottom w:val="0"/>
              <w:divBdr>
                <w:top w:val="none" w:sz="0" w:space="0" w:color="auto"/>
                <w:left w:val="none" w:sz="0" w:space="0" w:color="auto"/>
                <w:bottom w:val="none" w:sz="0" w:space="0" w:color="auto"/>
                <w:right w:val="none" w:sz="0" w:space="0" w:color="auto"/>
              </w:divBdr>
            </w:div>
            <w:div w:id="1780368242">
              <w:marLeft w:val="0"/>
              <w:marRight w:val="0"/>
              <w:marTop w:val="0"/>
              <w:marBottom w:val="0"/>
              <w:divBdr>
                <w:top w:val="none" w:sz="0" w:space="0" w:color="auto"/>
                <w:left w:val="none" w:sz="0" w:space="0" w:color="auto"/>
                <w:bottom w:val="none" w:sz="0" w:space="0" w:color="auto"/>
                <w:right w:val="none" w:sz="0" w:space="0" w:color="auto"/>
              </w:divBdr>
            </w:div>
            <w:div w:id="175075399">
              <w:marLeft w:val="0"/>
              <w:marRight w:val="0"/>
              <w:marTop w:val="0"/>
              <w:marBottom w:val="0"/>
              <w:divBdr>
                <w:top w:val="none" w:sz="0" w:space="0" w:color="auto"/>
                <w:left w:val="none" w:sz="0" w:space="0" w:color="auto"/>
                <w:bottom w:val="none" w:sz="0" w:space="0" w:color="auto"/>
                <w:right w:val="none" w:sz="0" w:space="0" w:color="auto"/>
              </w:divBdr>
            </w:div>
            <w:div w:id="2001806251">
              <w:marLeft w:val="0"/>
              <w:marRight w:val="0"/>
              <w:marTop w:val="0"/>
              <w:marBottom w:val="0"/>
              <w:divBdr>
                <w:top w:val="none" w:sz="0" w:space="0" w:color="auto"/>
                <w:left w:val="none" w:sz="0" w:space="0" w:color="auto"/>
                <w:bottom w:val="none" w:sz="0" w:space="0" w:color="auto"/>
                <w:right w:val="none" w:sz="0" w:space="0" w:color="auto"/>
              </w:divBdr>
            </w:div>
            <w:div w:id="1854802566">
              <w:marLeft w:val="0"/>
              <w:marRight w:val="0"/>
              <w:marTop w:val="0"/>
              <w:marBottom w:val="0"/>
              <w:divBdr>
                <w:top w:val="none" w:sz="0" w:space="0" w:color="auto"/>
                <w:left w:val="none" w:sz="0" w:space="0" w:color="auto"/>
                <w:bottom w:val="none" w:sz="0" w:space="0" w:color="auto"/>
                <w:right w:val="none" w:sz="0" w:space="0" w:color="auto"/>
              </w:divBdr>
            </w:div>
            <w:div w:id="817839874">
              <w:marLeft w:val="0"/>
              <w:marRight w:val="0"/>
              <w:marTop w:val="0"/>
              <w:marBottom w:val="0"/>
              <w:divBdr>
                <w:top w:val="none" w:sz="0" w:space="0" w:color="auto"/>
                <w:left w:val="none" w:sz="0" w:space="0" w:color="auto"/>
                <w:bottom w:val="none" w:sz="0" w:space="0" w:color="auto"/>
                <w:right w:val="none" w:sz="0" w:space="0" w:color="auto"/>
              </w:divBdr>
            </w:div>
            <w:div w:id="1249269873">
              <w:marLeft w:val="0"/>
              <w:marRight w:val="0"/>
              <w:marTop w:val="0"/>
              <w:marBottom w:val="0"/>
              <w:divBdr>
                <w:top w:val="none" w:sz="0" w:space="0" w:color="auto"/>
                <w:left w:val="none" w:sz="0" w:space="0" w:color="auto"/>
                <w:bottom w:val="none" w:sz="0" w:space="0" w:color="auto"/>
                <w:right w:val="none" w:sz="0" w:space="0" w:color="auto"/>
              </w:divBdr>
            </w:div>
            <w:div w:id="141627673">
              <w:marLeft w:val="0"/>
              <w:marRight w:val="0"/>
              <w:marTop w:val="0"/>
              <w:marBottom w:val="0"/>
              <w:divBdr>
                <w:top w:val="none" w:sz="0" w:space="0" w:color="auto"/>
                <w:left w:val="none" w:sz="0" w:space="0" w:color="auto"/>
                <w:bottom w:val="none" w:sz="0" w:space="0" w:color="auto"/>
                <w:right w:val="none" w:sz="0" w:space="0" w:color="auto"/>
              </w:divBdr>
            </w:div>
            <w:div w:id="1899003396">
              <w:marLeft w:val="0"/>
              <w:marRight w:val="0"/>
              <w:marTop w:val="0"/>
              <w:marBottom w:val="0"/>
              <w:divBdr>
                <w:top w:val="none" w:sz="0" w:space="0" w:color="auto"/>
                <w:left w:val="none" w:sz="0" w:space="0" w:color="auto"/>
                <w:bottom w:val="none" w:sz="0" w:space="0" w:color="auto"/>
                <w:right w:val="none" w:sz="0" w:space="0" w:color="auto"/>
              </w:divBdr>
            </w:div>
            <w:div w:id="461994558">
              <w:marLeft w:val="0"/>
              <w:marRight w:val="0"/>
              <w:marTop w:val="0"/>
              <w:marBottom w:val="0"/>
              <w:divBdr>
                <w:top w:val="none" w:sz="0" w:space="0" w:color="auto"/>
                <w:left w:val="none" w:sz="0" w:space="0" w:color="auto"/>
                <w:bottom w:val="none" w:sz="0" w:space="0" w:color="auto"/>
                <w:right w:val="none" w:sz="0" w:space="0" w:color="auto"/>
              </w:divBdr>
            </w:div>
            <w:div w:id="1072511833">
              <w:marLeft w:val="0"/>
              <w:marRight w:val="0"/>
              <w:marTop w:val="0"/>
              <w:marBottom w:val="0"/>
              <w:divBdr>
                <w:top w:val="none" w:sz="0" w:space="0" w:color="auto"/>
                <w:left w:val="none" w:sz="0" w:space="0" w:color="auto"/>
                <w:bottom w:val="none" w:sz="0" w:space="0" w:color="auto"/>
                <w:right w:val="none" w:sz="0" w:space="0" w:color="auto"/>
              </w:divBdr>
            </w:div>
            <w:div w:id="1608654371">
              <w:marLeft w:val="0"/>
              <w:marRight w:val="0"/>
              <w:marTop w:val="0"/>
              <w:marBottom w:val="0"/>
              <w:divBdr>
                <w:top w:val="none" w:sz="0" w:space="0" w:color="auto"/>
                <w:left w:val="none" w:sz="0" w:space="0" w:color="auto"/>
                <w:bottom w:val="none" w:sz="0" w:space="0" w:color="auto"/>
                <w:right w:val="none" w:sz="0" w:space="0" w:color="auto"/>
              </w:divBdr>
            </w:div>
            <w:div w:id="835728257">
              <w:marLeft w:val="0"/>
              <w:marRight w:val="0"/>
              <w:marTop w:val="0"/>
              <w:marBottom w:val="0"/>
              <w:divBdr>
                <w:top w:val="none" w:sz="0" w:space="0" w:color="auto"/>
                <w:left w:val="none" w:sz="0" w:space="0" w:color="auto"/>
                <w:bottom w:val="none" w:sz="0" w:space="0" w:color="auto"/>
                <w:right w:val="none" w:sz="0" w:space="0" w:color="auto"/>
              </w:divBdr>
            </w:div>
            <w:div w:id="1871647333">
              <w:marLeft w:val="0"/>
              <w:marRight w:val="0"/>
              <w:marTop w:val="0"/>
              <w:marBottom w:val="0"/>
              <w:divBdr>
                <w:top w:val="none" w:sz="0" w:space="0" w:color="auto"/>
                <w:left w:val="none" w:sz="0" w:space="0" w:color="auto"/>
                <w:bottom w:val="none" w:sz="0" w:space="0" w:color="auto"/>
                <w:right w:val="none" w:sz="0" w:space="0" w:color="auto"/>
              </w:divBdr>
            </w:div>
            <w:div w:id="778792392">
              <w:marLeft w:val="0"/>
              <w:marRight w:val="0"/>
              <w:marTop w:val="0"/>
              <w:marBottom w:val="0"/>
              <w:divBdr>
                <w:top w:val="none" w:sz="0" w:space="0" w:color="auto"/>
                <w:left w:val="none" w:sz="0" w:space="0" w:color="auto"/>
                <w:bottom w:val="none" w:sz="0" w:space="0" w:color="auto"/>
                <w:right w:val="none" w:sz="0" w:space="0" w:color="auto"/>
              </w:divBdr>
            </w:div>
            <w:div w:id="812450215">
              <w:marLeft w:val="0"/>
              <w:marRight w:val="0"/>
              <w:marTop w:val="0"/>
              <w:marBottom w:val="0"/>
              <w:divBdr>
                <w:top w:val="none" w:sz="0" w:space="0" w:color="auto"/>
                <w:left w:val="none" w:sz="0" w:space="0" w:color="auto"/>
                <w:bottom w:val="none" w:sz="0" w:space="0" w:color="auto"/>
                <w:right w:val="none" w:sz="0" w:space="0" w:color="auto"/>
              </w:divBdr>
            </w:div>
            <w:div w:id="1791781776">
              <w:marLeft w:val="0"/>
              <w:marRight w:val="0"/>
              <w:marTop w:val="0"/>
              <w:marBottom w:val="0"/>
              <w:divBdr>
                <w:top w:val="none" w:sz="0" w:space="0" w:color="auto"/>
                <w:left w:val="none" w:sz="0" w:space="0" w:color="auto"/>
                <w:bottom w:val="none" w:sz="0" w:space="0" w:color="auto"/>
                <w:right w:val="none" w:sz="0" w:space="0" w:color="auto"/>
              </w:divBdr>
            </w:div>
          </w:divsChild>
        </w:div>
        <w:div w:id="562833065">
          <w:marLeft w:val="0"/>
          <w:marRight w:val="0"/>
          <w:marTop w:val="0"/>
          <w:marBottom w:val="120"/>
          <w:divBdr>
            <w:top w:val="none" w:sz="0" w:space="0" w:color="auto"/>
            <w:left w:val="none" w:sz="0" w:space="0" w:color="auto"/>
            <w:bottom w:val="none" w:sz="0" w:space="0" w:color="auto"/>
            <w:right w:val="none" w:sz="0" w:space="0" w:color="auto"/>
          </w:divBdr>
          <w:divsChild>
            <w:div w:id="975987396">
              <w:marLeft w:val="0"/>
              <w:marRight w:val="0"/>
              <w:marTop w:val="0"/>
              <w:marBottom w:val="0"/>
              <w:divBdr>
                <w:top w:val="none" w:sz="0" w:space="0" w:color="auto"/>
                <w:left w:val="none" w:sz="0" w:space="0" w:color="auto"/>
                <w:bottom w:val="none" w:sz="0" w:space="0" w:color="auto"/>
                <w:right w:val="none" w:sz="0" w:space="0" w:color="auto"/>
              </w:divBdr>
            </w:div>
            <w:div w:id="317074159">
              <w:marLeft w:val="0"/>
              <w:marRight w:val="0"/>
              <w:marTop w:val="0"/>
              <w:marBottom w:val="0"/>
              <w:divBdr>
                <w:top w:val="none" w:sz="0" w:space="0" w:color="auto"/>
                <w:left w:val="none" w:sz="0" w:space="0" w:color="auto"/>
                <w:bottom w:val="none" w:sz="0" w:space="0" w:color="auto"/>
                <w:right w:val="none" w:sz="0" w:space="0" w:color="auto"/>
              </w:divBdr>
            </w:div>
            <w:div w:id="617494255">
              <w:marLeft w:val="0"/>
              <w:marRight w:val="0"/>
              <w:marTop w:val="0"/>
              <w:marBottom w:val="0"/>
              <w:divBdr>
                <w:top w:val="none" w:sz="0" w:space="0" w:color="auto"/>
                <w:left w:val="none" w:sz="0" w:space="0" w:color="auto"/>
                <w:bottom w:val="none" w:sz="0" w:space="0" w:color="auto"/>
                <w:right w:val="none" w:sz="0" w:space="0" w:color="auto"/>
              </w:divBdr>
            </w:div>
            <w:div w:id="263653280">
              <w:marLeft w:val="0"/>
              <w:marRight w:val="0"/>
              <w:marTop w:val="0"/>
              <w:marBottom w:val="0"/>
              <w:divBdr>
                <w:top w:val="none" w:sz="0" w:space="0" w:color="auto"/>
                <w:left w:val="none" w:sz="0" w:space="0" w:color="auto"/>
                <w:bottom w:val="none" w:sz="0" w:space="0" w:color="auto"/>
                <w:right w:val="none" w:sz="0" w:space="0" w:color="auto"/>
              </w:divBdr>
            </w:div>
          </w:divsChild>
        </w:div>
        <w:div w:id="1734548671">
          <w:marLeft w:val="0"/>
          <w:marRight w:val="0"/>
          <w:marTop w:val="0"/>
          <w:marBottom w:val="120"/>
          <w:divBdr>
            <w:top w:val="none" w:sz="0" w:space="0" w:color="auto"/>
            <w:left w:val="none" w:sz="0" w:space="0" w:color="auto"/>
            <w:bottom w:val="none" w:sz="0" w:space="0" w:color="auto"/>
            <w:right w:val="none" w:sz="0" w:space="0" w:color="auto"/>
          </w:divBdr>
          <w:divsChild>
            <w:div w:id="1030109865">
              <w:marLeft w:val="0"/>
              <w:marRight w:val="0"/>
              <w:marTop w:val="0"/>
              <w:marBottom w:val="0"/>
              <w:divBdr>
                <w:top w:val="none" w:sz="0" w:space="0" w:color="auto"/>
                <w:left w:val="none" w:sz="0" w:space="0" w:color="auto"/>
                <w:bottom w:val="none" w:sz="0" w:space="0" w:color="auto"/>
                <w:right w:val="none" w:sz="0" w:space="0" w:color="auto"/>
              </w:divBdr>
            </w:div>
            <w:div w:id="197591367">
              <w:marLeft w:val="0"/>
              <w:marRight w:val="0"/>
              <w:marTop w:val="0"/>
              <w:marBottom w:val="0"/>
              <w:divBdr>
                <w:top w:val="none" w:sz="0" w:space="0" w:color="auto"/>
                <w:left w:val="none" w:sz="0" w:space="0" w:color="auto"/>
                <w:bottom w:val="none" w:sz="0" w:space="0" w:color="auto"/>
                <w:right w:val="none" w:sz="0" w:space="0" w:color="auto"/>
              </w:divBdr>
            </w:div>
            <w:div w:id="2089225908">
              <w:marLeft w:val="0"/>
              <w:marRight w:val="0"/>
              <w:marTop w:val="0"/>
              <w:marBottom w:val="0"/>
              <w:divBdr>
                <w:top w:val="none" w:sz="0" w:space="0" w:color="auto"/>
                <w:left w:val="none" w:sz="0" w:space="0" w:color="auto"/>
                <w:bottom w:val="none" w:sz="0" w:space="0" w:color="auto"/>
                <w:right w:val="none" w:sz="0" w:space="0" w:color="auto"/>
              </w:divBdr>
            </w:div>
            <w:div w:id="252128957">
              <w:marLeft w:val="0"/>
              <w:marRight w:val="0"/>
              <w:marTop w:val="0"/>
              <w:marBottom w:val="0"/>
              <w:divBdr>
                <w:top w:val="none" w:sz="0" w:space="0" w:color="auto"/>
                <w:left w:val="none" w:sz="0" w:space="0" w:color="auto"/>
                <w:bottom w:val="none" w:sz="0" w:space="0" w:color="auto"/>
                <w:right w:val="none" w:sz="0" w:space="0" w:color="auto"/>
              </w:divBdr>
            </w:div>
            <w:div w:id="271983993">
              <w:marLeft w:val="0"/>
              <w:marRight w:val="0"/>
              <w:marTop w:val="0"/>
              <w:marBottom w:val="0"/>
              <w:divBdr>
                <w:top w:val="none" w:sz="0" w:space="0" w:color="auto"/>
                <w:left w:val="none" w:sz="0" w:space="0" w:color="auto"/>
                <w:bottom w:val="none" w:sz="0" w:space="0" w:color="auto"/>
                <w:right w:val="none" w:sz="0" w:space="0" w:color="auto"/>
              </w:divBdr>
            </w:div>
            <w:div w:id="588851341">
              <w:marLeft w:val="0"/>
              <w:marRight w:val="0"/>
              <w:marTop w:val="0"/>
              <w:marBottom w:val="0"/>
              <w:divBdr>
                <w:top w:val="none" w:sz="0" w:space="0" w:color="auto"/>
                <w:left w:val="none" w:sz="0" w:space="0" w:color="auto"/>
                <w:bottom w:val="none" w:sz="0" w:space="0" w:color="auto"/>
                <w:right w:val="none" w:sz="0" w:space="0" w:color="auto"/>
              </w:divBdr>
            </w:div>
            <w:div w:id="832797446">
              <w:marLeft w:val="0"/>
              <w:marRight w:val="0"/>
              <w:marTop w:val="0"/>
              <w:marBottom w:val="0"/>
              <w:divBdr>
                <w:top w:val="none" w:sz="0" w:space="0" w:color="auto"/>
                <w:left w:val="none" w:sz="0" w:space="0" w:color="auto"/>
                <w:bottom w:val="none" w:sz="0" w:space="0" w:color="auto"/>
                <w:right w:val="none" w:sz="0" w:space="0" w:color="auto"/>
              </w:divBdr>
            </w:div>
            <w:div w:id="1219584748">
              <w:marLeft w:val="0"/>
              <w:marRight w:val="0"/>
              <w:marTop w:val="0"/>
              <w:marBottom w:val="0"/>
              <w:divBdr>
                <w:top w:val="none" w:sz="0" w:space="0" w:color="auto"/>
                <w:left w:val="none" w:sz="0" w:space="0" w:color="auto"/>
                <w:bottom w:val="none" w:sz="0" w:space="0" w:color="auto"/>
                <w:right w:val="none" w:sz="0" w:space="0" w:color="auto"/>
              </w:divBdr>
            </w:div>
            <w:div w:id="334498390">
              <w:marLeft w:val="0"/>
              <w:marRight w:val="0"/>
              <w:marTop w:val="0"/>
              <w:marBottom w:val="0"/>
              <w:divBdr>
                <w:top w:val="none" w:sz="0" w:space="0" w:color="auto"/>
                <w:left w:val="none" w:sz="0" w:space="0" w:color="auto"/>
                <w:bottom w:val="none" w:sz="0" w:space="0" w:color="auto"/>
                <w:right w:val="none" w:sz="0" w:space="0" w:color="auto"/>
              </w:divBdr>
            </w:div>
            <w:div w:id="252206109">
              <w:marLeft w:val="0"/>
              <w:marRight w:val="0"/>
              <w:marTop w:val="0"/>
              <w:marBottom w:val="0"/>
              <w:divBdr>
                <w:top w:val="none" w:sz="0" w:space="0" w:color="auto"/>
                <w:left w:val="none" w:sz="0" w:space="0" w:color="auto"/>
                <w:bottom w:val="none" w:sz="0" w:space="0" w:color="auto"/>
                <w:right w:val="none" w:sz="0" w:space="0" w:color="auto"/>
              </w:divBdr>
            </w:div>
            <w:div w:id="1725518092">
              <w:marLeft w:val="0"/>
              <w:marRight w:val="0"/>
              <w:marTop w:val="0"/>
              <w:marBottom w:val="0"/>
              <w:divBdr>
                <w:top w:val="none" w:sz="0" w:space="0" w:color="auto"/>
                <w:left w:val="none" w:sz="0" w:space="0" w:color="auto"/>
                <w:bottom w:val="none" w:sz="0" w:space="0" w:color="auto"/>
                <w:right w:val="none" w:sz="0" w:space="0" w:color="auto"/>
              </w:divBdr>
            </w:div>
            <w:div w:id="1274899830">
              <w:marLeft w:val="0"/>
              <w:marRight w:val="0"/>
              <w:marTop w:val="0"/>
              <w:marBottom w:val="0"/>
              <w:divBdr>
                <w:top w:val="none" w:sz="0" w:space="0" w:color="auto"/>
                <w:left w:val="none" w:sz="0" w:space="0" w:color="auto"/>
                <w:bottom w:val="none" w:sz="0" w:space="0" w:color="auto"/>
                <w:right w:val="none" w:sz="0" w:space="0" w:color="auto"/>
              </w:divBdr>
            </w:div>
          </w:divsChild>
        </w:div>
        <w:div w:id="1543637413">
          <w:marLeft w:val="0"/>
          <w:marRight w:val="0"/>
          <w:marTop w:val="0"/>
          <w:marBottom w:val="120"/>
          <w:divBdr>
            <w:top w:val="none" w:sz="0" w:space="0" w:color="auto"/>
            <w:left w:val="none" w:sz="0" w:space="0" w:color="auto"/>
            <w:bottom w:val="none" w:sz="0" w:space="0" w:color="auto"/>
            <w:right w:val="none" w:sz="0" w:space="0" w:color="auto"/>
          </w:divBdr>
          <w:divsChild>
            <w:div w:id="1742363316">
              <w:marLeft w:val="0"/>
              <w:marRight w:val="0"/>
              <w:marTop w:val="0"/>
              <w:marBottom w:val="0"/>
              <w:divBdr>
                <w:top w:val="none" w:sz="0" w:space="0" w:color="auto"/>
                <w:left w:val="none" w:sz="0" w:space="0" w:color="auto"/>
                <w:bottom w:val="none" w:sz="0" w:space="0" w:color="auto"/>
                <w:right w:val="none" w:sz="0" w:space="0" w:color="auto"/>
              </w:divBdr>
            </w:div>
          </w:divsChild>
        </w:div>
        <w:div w:id="2024017485">
          <w:marLeft w:val="0"/>
          <w:marRight w:val="0"/>
          <w:marTop w:val="0"/>
          <w:marBottom w:val="120"/>
          <w:divBdr>
            <w:top w:val="none" w:sz="0" w:space="0" w:color="auto"/>
            <w:left w:val="none" w:sz="0" w:space="0" w:color="auto"/>
            <w:bottom w:val="none" w:sz="0" w:space="0" w:color="auto"/>
            <w:right w:val="none" w:sz="0" w:space="0" w:color="auto"/>
          </w:divBdr>
          <w:divsChild>
            <w:div w:id="14043725">
              <w:marLeft w:val="0"/>
              <w:marRight w:val="0"/>
              <w:marTop w:val="0"/>
              <w:marBottom w:val="0"/>
              <w:divBdr>
                <w:top w:val="none" w:sz="0" w:space="0" w:color="auto"/>
                <w:left w:val="none" w:sz="0" w:space="0" w:color="auto"/>
                <w:bottom w:val="none" w:sz="0" w:space="0" w:color="auto"/>
                <w:right w:val="none" w:sz="0" w:space="0" w:color="auto"/>
              </w:divBdr>
            </w:div>
            <w:div w:id="2123482">
              <w:marLeft w:val="0"/>
              <w:marRight w:val="0"/>
              <w:marTop w:val="0"/>
              <w:marBottom w:val="0"/>
              <w:divBdr>
                <w:top w:val="none" w:sz="0" w:space="0" w:color="auto"/>
                <w:left w:val="none" w:sz="0" w:space="0" w:color="auto"/>
                <w:bottom w:val="none" w:sz="0" w:space="0" w:color="auto"/>
                <w:right w:val="none" w:sz="0" w:space="0" w:color="auto"/>
              </w:divBdr>
            </w:div>
            <w:div w:id="1820346314">
              <w:marLeft w:val="0"/>
              <w:marRight w:val="0"/>
              <w:marTop w:val="0"/>
              <w:marBottom w:val="0"/>
              <w:divBdr>
                <w:top w:val="none" w:sz="0" w:space="0" w:color="auto"/>
                <w:left w:val="none" w:sz="0" w:space="0" w:color="auto"/>
                <w:bottom w:val="none" w:sz="0" w:space="0" w:color="auto"/>
                <w:right w:val="none" w:sz="0" w:space="0" w:color="auto"/>
              </w:divBdr>
            </w:div>
            <w:div w:id="718433012">
              <w:marLeft w:val="0"/>
              <w:marRight w:val="0"/>
              <w:marTop w:val="0"/>
              <w:marBottom w:val="0"/>
              <w:divBdr>
                <w:top w:val="none" w:sz="0" w:space="0" w:color="auto"/>
                <w:left w:val="none" w:sz="0" w:space="0" w:color="auto"/>
                <w:bottom w:val="none" w:sz="0" w:space="0" w:color="auto"/>
                <w:right w:val="none" w:sz="0" w:space="0" w:color="auto"/>
              </w:divBdr>
            </w:div>
            <w:div w:id="844899667">
              <w:marLeft w:val="0"/>
              <w:marRight w:val="0"/>
              <w:marTop w:val="0"/>
              <w:marBottom w:val="0"/>
              <w:divBdr>
                <w:top w:val="none" w:sz="0" w:space="0" w:color="auto"/>
                <w:left w:val="none" w:sz="0" w:space="0" w:color="auto"/>
                <w:bottom w:val="none" w:sz="0" w:space="0" w:color="auto"/>
                <w:right w:val="none" w:sz="0" w:space="0" w:color="auto"/>
              </w:divBdr>
            </w:div>
            <w:div w:id="110443715">
              <w:marLeft w:val="0"/>
              <w:marRight w:val="0"/>
              <w:marTop w:val="0"/>
              <w:marBottom w:val="0"/>
              <w:divBdr>
                <w:top w:val="none" w:sz="0" w:space="0" w:color="auto"/>
                <w:left w:val="none" w:sz="0" w:space="0" w:color="auto"/>
                <w:bottom w:val="none" w:sz="0" w:space="0" w:color="auto"/>
                <w:right w:val="none" w:sz="0" w:space="0" w:color="auto"/>
              </w:divBdr>
            </w:div>
            <w:div w:id="275983367">
              <w:marLeft w:val="0"/>
              <w:marRight w:val="0"/>
              <w:marTop w:val="0"/>
              <w:marBottom w:val="0"/>
              <w:divBdr>
                <w:top w:val="none" w:sz="0" w:space="0" w:color="auto"/>
                <w:left w:val="none" w:sz="0" w:space="0" w:color="auto"/>
                <w:bottom w:val="none" w:sz="0" w:space="0" w:color="auto"/>
                <w:right w:val="none" w:sz="0" w:space="0" w:color="auto"/>
              </w:divBdr>
            </w:div>
            <w:div w:id="187527623">
              <w:marLeft w:val="0"/>
              <w:marRight w:val="0"/>
              <w:marTop w:val="0"/>
              <w:marBottom w:val="0"/>
              <w:divBdr>
                <w:top w:val="none" w:sz="0" w:space="0" w:color="auto"/>
                <w:left w:val="none" w:sz="0" w:space="0" w:color="auto"/>
                <w:bottom w:val="none" w:sz="0" w:space="0" w:color="auto"/>
                <w:right w:val="none" w:sz="0" w:space="0" w:color="auto"/>
              </w:divBdr>
            </w:div>
            <w:div w:id="254366946">
              <w:marLeft w:val="0"/>
              <w:marRight w:val="0"/>
              <w:marTop w:val="0"/>
              <w:marBottom w:val="0"/>
              <w:divBdr>
                <w:top w:val="none" w:sz="0" w:space="0" w:color="auto"/>
                <w:left w:val="none" w:sz="0" w:space="0" w:color="auto"/>
                <w:bottom w:val="none" w:sz="0" w:space="0" w:color="auto"/>
                <w:right w:val="none" w:sz="0" w:space="0" w:color="auto"/>
              </w:divBdr>
            </w:div>
          </w:divsChild>
        </w:div>
        <w:div w:id="1852530586">
          <w:marLeft w:val="0"/>
          <w:marRight w:val="0"/>
          <w:marTop w:val="0"/>
          <w:marBottom w:val="120"/>
          <w:divBdr>
            <w:top w:val="none" w:sz="0" w:space="0" w:color="auto"/>
            <w:left w:val="none" w:sz="0" w:space="0" w:color="auto"/>
            <w:bottom w:val="none" w:sz="0" w:space="0" w:color="auto"/>
            <w:right w:val="none" w:sz="0" w:space="0" w:color="auto"/>
          </w:divBdr>
          <w:divsChild>
            <w:div w:id="1014577258">
              <w:marLeft w:val="0"/>
              <w:marRight w:val="0"/>
              <w:marTop w:val="0"/>
              <w:marBottom w:val="0"/>
              <w:divBdr>
                <w:top w:val="none" w:sz="0" w:space="0" w:color="auto"/>
                <w:left w:val="none" w:sz="0" w:space="0" w:color="auto"/>
                <w:bottom w:val="none" w:sz="0" w:space="0" w:color="auto"/>
                <w:right w:val="none" w:sz="0" w:space="0" w:color="auto"/>
              </w:divBdr>
            </w:div>
            <w:div w:id="1361861070">
              <w:marLeft w:val="0"/>
              <w:marRight w:val="0"/>
              <w:marTop w:val="0"/>
              <w:marBottom w:val="0"/>
              <w:divBdr>
                <w:top w:val="none" w:sz="0" w:space="0" w:color="auto"/>
                <w:left w:val="none" w:sz="0" w:space="0" w:color="auto"/>
                <w:bottom w:val="none" w:sz="0" w:space="0" w:color="auto"/>
                <w:right w:val="none" w:sz="0" w:space="0" w:color="auto"/>
              </w:divBdr>
            </w:div>
            <w:div w:id="1198933972">
              <w:marLeft w:val="0"/>
              <w:marRight w:val="0"/>
              <w:marTop w:val="0"/>
              <w:marBottom w:val="0"/>
              <w:divBdr>
                <w:top w:val="none" w:sz="0" w:space="0" w:color="auto"/>
                <w:left w:val="none" w:sz="0" w:space="0" w:color="auto"/>
                <w:bottom w:val="none" w:sz="0" w:space="0" w:color="auto"/>
                <w:right w:val="none" w:sz="0" w:space="0" w:color="auto"/>
              </w:divBdr>
            </w:div>
            <w:div w:id="522674546">
              <w:marLeft w:val="0"/>
              <w:marRight w:val="0"/>
              <w:marTop w:val="0"/>
              <w:marBottom w:val="0"/>
              <w:divBdr>
                <w:top w:val="none" w:sz="0" w:space="0" w:color="auto"/>
                <w:left w:val="none" w:sz="0" w:space="0" w:color="auto"/>
                <w:bottom w:val="none" w:sz="0" w:space="0" w:color="auto"/>
                <w:right w:val="none" w:sz="0" w:space="0" w:color="auto"/>
              </w:divBdr>
            </w:div>
            <w:div w:id="1806700992">
              <w:marLeft w:val="0"/>
              <w:marRight w:val="0"/>
              <w:marTop w:val="0"/>
              <w:marBottom w:val="0"/>
              <w:divBdr>
                <w:top w:val="none" w:sz="0" w:space="0" w:color="auto"/>
                <w:left w:val="none" w:sz="0" w:space="0" w:color="auto"/>
                <w:bottom w:val="none" w:sz="0" w:space="0" w:color="auto"/>
                <w:right w:val="none" w:sz="0" w:space="0" w:color="auto"/>
              </w:divBdr>
            </w:div>
          </w:divsChild>
        </w:div>
        <w:div w:id="343826066">
          <w:marLeft w:val="0"/>
          <w:marRight w:val="0"/>
          <w:marTop w:val="0"/>
          <w:marBottom w:val="120"/>
          <w:divBdr>
            <w:top w:val="none" w:sz="0" w:space="0" w:color="auto"/>
            <w:left w:val="none" w:sz="0" w:space="0" w:color="auto"/>
            <w:bottom w:val="none" w:sz="0" w:space="0" w:color="auto"/>
            <w:right w:val="none" w:sz="0" w:space="0" w:color="auto"/>
          </w:divBdr>
          <w:divsChild>
            <w:div w:id="1240484681">
              <w:marLeft w:val="0"/>
              <w:marRight w:val="0"/>
              <w:marTop w:val="0"/>
              <w:marBottom w:val="0"/>
              <w:divBdr>
                <w:top w:val="none" w:sz="0" w:space="0" w:color="auto"/>
                <w:left w:val="none" w:sz="0" w:space="0" w:color="auto"/>
                <w:bottom w:val="none" w:sz="0" w:space="0" w:color="auto"/>
                <w:right w:val="none" w:sz="0" w:space="0" w:color="auto"/>
              </w:divBdr>
            </w:div>
            <w:div w:id="1023241043">
              <w:marLeft w:val="0"/>
              <w:marRight w:val="0"/>
              <w:marTop w:val="0"/>
              <w:marBottom w:val="0"/>
              <w:divBdr>
                <w:top w:val="none" w:sz="0" w:space="0" w:color="auto"/>
                <w:left w:val="none" w:sz="0" w:space="0" w:color="auto"/>
                <w:bottom w:val="none" w:sz="0" w:space="0" w:color="auto"/>
                <w:right w:val="none" w:sz="0" w:space="0" w:color="auto"/>
              </w:divBdr>
            </w:div>
            <w:div w:id="2079357123">
              <w:marLeft w:val="0"/>
              <w:marRight w:val="0"/>
              <w:marTop w:val="0"/>
              <w:marBottom w:val="0"/>
              <w:divBdr>
                <w:top w:val="none" w:sz="0" w:space="0" w:color="auto"/>
                <w:left w:val="none" w:sz="0" w:space="0" w:color="auto"/>
                <w:bottom w:val="none" w:sz="0" w:space="0" w:color="auto"/>
                <w:right w:val="none" w:sz="0" w:space="0" w:color="auto"/>
              </w:divBdr>
            </w:div>
            <w:div w:id="46415679">
              <w:marLeft w:val="0"/>
              <w:marRight w:val="0"/>
              <w:marTop w:val="0"/>
              <w:marBottom w:val="0"/>
              <w:divBdr>
                <w:top w:val="none" w:sz="0" w:space="0" w:color="auto"/>
                <w:left w:val="none" w:sz="0" w:space="0" w:color="auto"/>
                <w:bottom w:val="none" w:sz="0" w:space="0" w:color="auto"/>
                <w:right w:val="none" w:sz="0" w:space="0" w:color="auto"/>
              </w:divBdr>
            </w:div>
            <w:div w:id="1983461104">
              <w:marLeft w:val="0"/>
              <w:marRight w:val="0"/>
              <w:marTop w:val="0"/>
              <w:marBottom w:val="0"/>
              <w:divBdr>
                <w:top w:val="none" w:sz="0" w:space="0" w:color="auto"/>
                <w:left w:val="none" w:sz="0" w:space="0" w:color="auto"/>
                <w:bottom w:val="none" w:sz="0" w:space="0" w:color="auto"/>
                <w:right w:val="none" w:sz="0" w:space="0" w:color="auto"/>
              </w:divBdr>
            </w:div>
            <w:div w:id="837501638">
              <w:marLeft w:val="0"/>
              <w:marRight w:val="0"/>
              <w:marTop w:val="0"/>
              <w:marBottom w:val="0"/>
              <w:divBdr>
                <w:top w:val="none" w:sz="0" w:space="0" w:color="auto"/>
                <w:left w:val="none" w:sz="0" w:space="0" w:color="auto"/>
                <w:bottom w:val="none" w:sz="0" w:space="0" w:color="auto"/>
                <w:right w:val="none" w:sz="0" w:space="0" w:color="auto"/>
              </w:divBdr>
            </w:div>
            <w:div w:id="1311786106">
              <w:marLeft w:val="0"/>
              <w:marRight w:val="0"/>
              <w:marTop w:val="0"/>
              <w:marBottom w:val="0"/>
              <w:divBdr>
                <w:top w:val="none" w:sz="0" w:space="0" w:color="auto"/>
                <w:left w:val="none" w:sz="0" w:space="0" w:color="auto"/>
                <w:bottom w:val="none" w:sz="0" w:space="0" w:color="auto"/>
                <w:right w:val="none" w:sz="0" w:space="0" w:color="auto"/>
              </w:divBdr>
            </w:div>
            <w:div w:id="227040653">
              <w:marLeft w:val="0"/>
              <w:marRight w:val="0"/>
              <w:marTop w:val="0"/>
              <w:marBottom w:val="0"/>
              <w:divBdr>
                <w:top w:val="none" w:sz="0" w:space="0" w:color="auto"/>
                <w:left w:val="none" w:sz="0" w:space="0" w:color="auto"/>
                <w:bottom w:val="none" w:sz="0" w:space="0" w:color="auto"/>
                <w:right w:val="none" w:sz="0" w:space="0" w:color="auto"/>
              </w:divBdr>
            </w:div>
            <w:div w:id="468937577">
              <w:marLeft w:val="0"/>
              <w:marRight w:val="0"/>
              <w:marTop w:val="0"/>
              <w:marBottom w:val="0"/>
              <w:divBdr>
                <w:top w:val="none" w:sz="0" w:space="0" w:color="auto"/>
                <w:left w:val="none" w:sz="0" w:space="0" w:color="auto"/>
                <w:bottom w:val="none" w:sz="0" w:space="0" w:color="auto"/>
                <w:right w:val="none" w:sz="0" w:space="0" w:color="auto"/>
              </w:divBdr>
            </w:div>
            <w:div w:id="858741711">
              <w:marLeft w:val="0"/>
              <w:marRight w:val="0"/>
              <w:marTop w:val="0"/>
              <w:marBottom w:val="0"/>
              <w:divBdr>
                <w:top w:val="none" w:sz="0" w:space="0" w:color="auto"/>
                <w:left w:val="none" w:sz="0" w:space="0" w:color="auto"/>
                <w:bottom w:val="none" w:sz="0" w:space="0" w:color="auto"/>
                <w:right w:val="none" w:sz="0" w:space="0" w:color="auto"/>
              </w:divBdr>
            </w:div>
            <w:div w:id="635182463">
              <w:marLeft w:val="0"/>
              <w:marRight w:val="0"/>
              <w:marTop w:val="0"/>
              <w:marBottom w:val="0"/>
              <w:divBdr>
                <w:top w:val="none" w:sz="0" w:space="0" w:color="auto"/>
                <w:left w:val="none" w:sz="0" w:space="0" w:color="auto"/>
                <w:bottom w:val="none" w:sz="0" w:space="0" w:color="auto"/>
                <w:right w:val="none" w:sz="0" w:space="0" w:color="auto"/>
              </w:divBdr>
            </w:div>
          </w:divsChild>
        </w:div>
        <w:div w:id="917592938">
          <w:marLeft w:val="0"/>
          <w:marRight w:val="0"/>
          <w:marTop w:val="150"/>
          <w:marBottom w:val="0"/>
          <w:divBdr>
            <w:top w:val="none" w:sz="0" w:space="0" w:color="auto"/>
            <w:left w:val="none" w:sz="0" w:space="0" w:color="auto"/>
            <w:bottom w:val="none" w:sz="0" w:space="0" w:color="auto"/>
            <w:right w:val="none" w:sz="0" w:space="0" w:color="auto"/>
          </w:divBdr>
        </w:div>
        <w:div w:id="1134519175">
          <w:marLeft w:val="0"/>
          <w:marRight w:val="0"/>
          <w:marTop w:val="0"/>
          <w:marBottom w:val="120"/>
          <w:divBdr>
            <w:top w:val="none" w:sz="0" w:space="0" w:color="auto"/>
            <w:left w:val="none" w:sz="0" w:space="0" w:color="auto"/>
            <w:bottom w:val="none" w:sz="0" w:space="0" w:color="auto"/>
            <w:right w:val="none" w:sz="0" w:space="0" w:color="auto"/>
          </w:divBdr>
          <w:divsChild>
            <w:div w:id="581371888">
              <w:marLeft w:val="0"/>
              <w:marRight w:val="0"/>
              <w:marTop w:val="0"/>
              <w:marBottom w:val="0"/>
              <w:divBdr>
                <w:top w:val="none" w:sz="0" w:space="0" w:color="auto"/>
                <w:left w:val="none" w:sz="0" w:space="0" w:color="auto"/>
                <w:bottom w:val="none" w:sz="0" w:space="0" w:color="auto"/>
                <w:right w:val="none" w:sz="0" w:space="0" w:color="auto"/>
              </w:divBdr>
            </w:div>
            <w:div w:id="303043232">
              <w:marLeft w:val="0"/>
              <w:marRight w:val="0"/>
              <w:marTop w:val="0"/>
              <w:marBottom w:val="0"/>
              <w:divBdr>
                <w:top w:val="none" w:sz="0" w:space="0" w:color="auto"/>
                <w:left w:val="none" w:sz="0" w:space="0" w:color="auto"/>
                <w:bottom w:val="none" w:sz="0" w:space="0" w:color="auto"/>
                <w:right w:val="none" w:sz="0" w:space="0" w:color="auto"/>
              </w:divBdr>
            </w:div>
            <w:div w:id="498083234">
              <w:marLeft w:val="0"/>
              <w:marRight w:val="0"/>
              <w:marTop w:val="0"/>
              <w:marBottom w:val="0"/>
              <w:divBdr>
                <w:top w:val="none" w:sz="0" w:space="0" w:color="auto"/>
                <w:left w:val="none" w:sz="0" w:space="0" w:color="auto"/>
                <w:bottom w:val="none" w:sz="0" w:space="0" w:color="auto"/>
                <w:right w:val="none" w:sz="0" w:space="0" w:color="auto"/>
              </w:divBdr>
            </w:div>
            <w:div w:id="1441293804">
              <w:marLeft w:val="0"/>
              <w:marRight w:val="0"/>
              <w:marTop w:val="0"/>
              <w:marBottom w:val="0"/>
              <w:divBdr>
                <w:top w:val="none" w:sz="0" w:space="0" w:color="auto"/>
                <w:left w:val="none" w:sz="0" w:space="0" w:color="auto"/>
                <w:bottom w:val="none" w:sz="0" w:space="0" w:color="auto"/>
                <w:right w:val="none" w:sz="0" w:space="0" w:color="auto"/>
              </w:divBdr>
            </w:div>
            <w:div w:id="1187643518">
              <w:marLeft w:val="0"/>
              <w:marRight w:val="0"/>
              <w:marTop w:val="0"/>
              <w:marBottom w:val="0"/>
              <w:divBdr>
                <w:top w:val="none" w:sz="0" w:space="0" w:color="auto"/>
                <w:left w:val="none" w:sz="0" w:space="0" w:color="auto"/>
                <w:bottom w:val="none" w:sz="0" w:space="0" w:color="auto"/>
                <w:right w:val="none" w:sz="0" w:space="0" w:color="auto"/>
              </w:divBdr>
            </w:div>
            <w:div w:id="1914272856">
              <w:marLeft w:val="0"/>
              <w:marRight w:val="0"/>
              <w:marTop w:val="0"/>
              <w:marBottom w:val="0"/>
              <w:divBdr>
                <w:top w:val="none" w:sz="0" w:space="0" w:color="auto"/>
                <w:left w:val="none" w:sz="0" w:space="0" w:color="auto"/>
                <w:bottom w:val="none" w:sz="0" w:space="0" w:color="auto"/>
                <w:right w:val="none" w:sz="0" w:space="0" w:color="auto"/>
              </w:divBdr>
            </w:div>
            <w:div w:id="1647851853">
              <w:marLeft w:val="0"/>
              <w:marRight w:val="0"/>
              <w:marTop w:val="0"/>
              <w:marBottom w:val="0"/>
              <w:divBdr>
                <w:top w:val="none" w:sz="0" w:space="0" w:color="auto"/>
                <w:left w:val="none" w:sz="0" w:space="0" w:color="auto"/>
                <w:bottom w:val="none" w:sz="0" w:space="0" w:color="auto"/>
                <w:right w:val="none" w:sz="0" w:space="0" w:color="auto"/>
              </w:divBdr>
            </w:div>
            <w:div w:id="1348799422">
              <w:marLeft w:val="0"/>
              <w:marRight w:val="0"/>
              <w:marTop w:val="0"/>
              <w:marBottom w:val="0"/>
              <w:divBdr>
                <w:top w:val="none" w:sz="0" w:space="0" w:color="auto"/>
                <w:left w:val="none" w:sz="0" w:space="0" w:color="auto"/>
                <w:bottom w:val="none" w:sz="0" w:space="0" w:color="auto"/>
                <w:right w:val="none" w:sz="0" w:space="0" w:color="auto"/>
              </w:divBdr>
            </w:div>
            <w:div w:id="15546700">
              <w:marLeft w:val="0"/>
              <w:marRight w:val="0"/>
              <w:marTop w:val="0"/>
              <w:marBottom w:val="0"/>
              <w:divBdr>
                <w:top w:val="none" w:sz="0" w:space="0" w:color="auto"/>
                <w:left w:val="none" w:sz="0" w:space="0" w:color="auto"/>
                <w:bottom w:val="none" w:sz="0" w:space="0" w:color="auto"/>
                <w:right w:val="none" w:sz="0" w:space="0" w:color="auto"/>
              </w:divBdr>
            </w:div>
            <w:div w:id="1050499644">
              <w:marLeft w:val="0"/>
              <w:marRight w:val="0"/>
              <w:marTop w:val="0"/>
              <w:marBottom w:val="0"/>
              <w:divBdr>
                <w:top w:val="none" w:sz="0" w:space="0" w:color="auto"/>
                <w:left w:val="none" w:sz="0" w:space="0" w:color="auto"/>
                <w:bottom w:val="none" w:sz="0" w:space="0" w:color="auto"/>
                <w:right w:val="none" w:sz="0" w:space="0" w:color="auto"/>
              </w:divBdr>
            </w:div>
            <w:div w:id="1471632790">
              <w:marLeft w:val="0"/>
              <w:marRight w:val="0"/>
              <w:marTop w:val="0"/>
              <w:marBottom w:val="0"/>
              <w:divBdr>
                <w:top w:val="none" w:sz="0" w:space="0" w:color="auto"/>
                <w:left w:val="none" w:sz="0" w:space="0" w:color="auto"/>
                <w:bottom w:val="none" w:sz="0" w:space="0" w:color="auto"/>
                <w:right w:val="none" w:sz="0" w:space="0" w:color="auto"/>
              </w:divBdr>
            </w:div>
            <w:div w:id="251469804">
              <w:marLeft w:val="0"/>
              <w:marRight w:val="0"/>
              <w:marTop w:val="0"/>
              <w:marBottom w:val="0"/>
              <w:divBdr>
                <w:top w:val="none" w:sz="0" w:space="0" w:color="auto"/>
                <w:left w:val="none" w:sz="0" w:space="0" w:color="auto"/>
                <w:bottom w:val="none" w:sz="0" w:space="0" w:color="auto"/>
                <w:right w:val="none" w:sz="0" w:space="0" w:color="auto"/>
              </w:divBdr>
            </w:div>
            <w:div w:id="752698494">
              <w:marLeft w:val="0"/>
              <w:marRight w:val="0"/>
              <w:marTop w:val="0"/>
              <w:marBottom w:val="0"/>
              <w:divBdr>
                <w:top w:val="none" w:sz="0" w:space="0" w:color="auto"/>
                <w:left w:val="none" w:sz="0" w:space="0" w:color="auto"/>
                <w:bottom w:val="none" w:sz="0" w:space="0" w:color="auto"/>
                <w:right w:val="none" w:sz="0" w:space="0" w:color="auto"/>
              </w:divBdr>
            </w:div>
            <w:div w:id="1129975077">
              <w:marLeft w:val="0"/>
              <w:marRight w:val="0"/>
              <w:marTop w:val="0"/>
              <w:marBottom w:val="0"/>
              <w:divBdr>
                <w:top w:val="none" w:sz="0" w:space="0" w:color="auto"/>
                <w:left w:val="none" w:sz="0" w:space="0" w:color="auto"/>
                <w:bottom w:val="none" w:sz="0" w:space="0" w:color="auto"/>
                <w:right w:val="none" w:sz="0" w:space="0" w:color="auto"/>
              </w:divBdr>
            </w:div>
            <w:div w:id="1505196877">
              <w:marLeft w:val="0"/>
              <w:marRight w:val="0"/>
              <w:marTop w:val="0"/>
              <w:marBottom w:val="0"/>
              <w:divBdr>
                <w:top w:val="none" w:sz="0" w:space="0" w:color="auto"/>
                <w:left w:val="none" w:sz="0" w:space="0" w:color="auto"/>
                <w:bottom w:val="none" w:sz="0" w:space="0" w:color="auto"/>
                <w:right w:val="none" w:sz="0" w:space="0" w:color="auto"/>
              </w:divBdr>
            </w:div>
            <w:div w:id="1876574801">
              <w:marLeft w:val="0"/>
              <w:marRight w:val="0"/>
              <w:marTop w:val="0"/>
              <w:marBottom w:val="0"/>
              <w:divBdr>
                <w:top w:val="none" w:sz="0" w:space="0" w:color="auto"/>
                <w:left w:val="none" w:sz="0" w:space="0" w:color="auto"/>
                <w:bottom w:val="none" w:sz="0" w:space="0" w:color="auto"/>
                <w:right w:val="none" w:sz="0" w:space="0" w:color="auto"/>
              </w:divBdr>
            </w:div>
            <w:div w:id="1124273264">
              <w:marLeft w:val="0"/>
              <w:marRight w:val="0"/>
              <w:marTop w:val="0"/>
              <w:marBottom w:val="0"/>
              <w:divBdr>
                <w:top w:val="none" w:sz="0" w:space="0" w:color="auto"/>
                <w:left w:val="none" w:sz="0" w:space="0" w:color="auto"/>
                <w:bottom w:val="none" w:sz="0" w:space="0" w:color="auto"/>
                <w:right w:val="none" w:sz="0" w:space="0" w:color="auto"/>
              </w:divBdr>
            </w:div>
            <w:div w:id="641732240">
              <w:marLeft w:val="0"/>
              <w:marRight w:val="0"/>
              <w:marTop w:val="0"/>
              <w:marBottom w:val="0"/>
              <w:divBdr>
                <w:top w:val="none" w:sz="0" w:space="0" w:color="auto"/>
                <w:left w:val="none" w:sz="0" w:space="0" w:color="auto"/>
                <w:bottom w:val="none" w:sz="0" w:space="0" w:color="auto"/>
                <w:right w:val="none" w:sz="0" w:space="0" w:color="auto"/>
              </w:divBdr>
            </w:div>
            <w:div w:id="739405976">
              <w:marLeft w:val="0"/>
              <w:marRight w:val="0"/>
              <w:marTop w:val="0"/>
              <w:marBottom w:val="0"/>
              <w:divBdr>
                <w:top w:val="none" w:sz="0" w:space="0" w:color="auto"/>
                <w:left w:val="none" w:sz="0" w:space="0" w:color="auto"/>
                <w:bottom w:val="none" w:sz="0" w:space="0" w:color="auto"/>
                <w:right w:val="none" w:sz="0" w:space="0" w:color="auto"/>
              </w:divBdr>
            </w:div>
            <w:div w:id="742606835">
              <w:marLeft w:val="0"/>
              <w:marRight w:val="0"/>
              <w:marTop w:val="0"/>
              <w:marBottom w:val="0"/>
              <w:divBdr>
                <w:top w:val="none" w:sz="0" w:space="0" w:color="auto"/>
                <w:left w:val="none" w:sz="0" w:space="0" w:color="auto"/>
                <w:bottom w:val="none" w:sz="0" w:space="0" w:color="auto"/>
                <w:right w:val="none" w:sz="0" w:space="0" w:color="auto"/>
              </w:divBdr>
            </w:div>
            <w:div w:id="1254701884">
              <w:marLeft w:val="0"/>
              <w:marRight w:val="0"/>
              <w:marTop w:val="0"/>
              <w:marBottom w:val="0"/>
              <w:divBdr>
                <w:top w:val="none" w:sz="0" w:space="0" w:color="auto"/>
                <w:left w:val="none" w:sz="0" w:space="0" w:color="auto"/>
                <w:bottom w:val="none" w:sz="0" w:space="0" w:color="auto"/>
                <w:right w:val="none" w:sz="0" w:space="0" w:color="auto"/>
              </w:divBdr>
            </w:div>
            <w:div w:id="307436286">
              <w:marLeft w:val="0"/>
              <w:marRight w:val="0"/>
              <w:marTop w:val="0"/>
              <w:marBottom w:val="0"/>
              <w:divBdr>
                <w:top w:val="none" w:sz="0" w:space="0" w:color="auto"/>
                <w:left w:val="none" w:sz="0" w:space="0" w:color="auto"/>
                <w:bottom w:val="none" w:sz="0" w:space="0" w:color="auto"/>
                <w:right w:val="none" w:sz="0" w:space="0" w:color="auto"/>
              </w:divBdr>
            </w:div>
            <w:div w:id="400564640">
              <w:marLeft w:val="0"/>
              <w:marRight w:val="0"/>
              <w:marTop w:val="0"/>
              <w:marBottom w:val="0"/>
              <w:divBdr>
                <w:top w:val="none" w:sz="0" w:space="0" w:color="auto"/>
                <w:left w:val="none" w:sz="0" w:space="0" w:color="auto"/>
                <w:bottom w:val="none" w:sz="0" w:space="0" w:color="auto"/>
                <w:right w:val="none" w:sz="0" w:space="0" w:color="auto"/>
              </w:divBdr>
            </w:div>
            <w:div w:id="29886392">
              <w:marLeft w:val="0"/>
              <w:marRight w:val="0"/>
              <w:marTop w:val="0"/>
              <w:marBottom w:val="0"/>
              <w:divBdr>
                <w:top w:val="none" w:sz="0" w:space="0" w:color="auto"/>
                <w:left w:val="none" w:sz="0" w:space="0" w:color="auto"/>
                <w:bottom w:val="none" w:sz="0" w:space="0" w:color="auto"/>
                <w:right w:val="none" w:sz="0" w:space="0" w:color="auto"/>
              </w:divBdr>
            </w:div>
            <w:div w:id="764612590">
              <w:marLeft w:val="0"/>
              <w:marRight w:val="0"/>
              <w:marTop w:val="0"/>
              <w:marBottom w:val="0"/>
              <w:divBdr>
                <w:top w:val="none" w:sz="0" w:space="0" w:color="auto"/>
                <w:left w:val="none" w:sz="0" w:space="0" w:color="auto"/>
                <w:bottom w:val="none" w:sz="0" w:space="0" w:color="auto"/>
                <w:right w:val="none" w:sz="0" w:space="0" w:color="auto"/>
              </w:divBdr>
            </w:div>
            <w:div w:id="684791849">
              <w:marLeft w:val="0"/>
              <w:marRight w:val="0"/>
              <w:marTop w:val="0"/>
              <w:marBottom w:val="0"/>
              <w:divBdr>
                <w:top w:val="none" w:sz="0" w:space="0" w:color="auto"/>
                <w:left w:val="none" w:sz="0" w:space="0" w:color="auto"/>
                <w:bottom w:val="none" w:sz="0" w:space="0" w:color="auto"/>
                <w:right w:val="none" w:sz="0" w:space="0" w:color="auto"/>
              </w:divBdr>
            </w:div>
            <w:div w:id="1862088186">
              <w:marLeft w:val="0"/>
              <w:marRight w:val="0"/>
              <w:marTop w:val="0"/>
              <w:marBottom w:val="0"/>
              <w:divBdr>
                <w:top w:val="none" w:sz="0" w:space="0" w:color="auto"/>
                <w:left w:val="none" w:sz="0" w:space="0" w:color="auto"/>
                <w:bottom w:val="none" w:sz="0" w:space="0" w:color="auto"/>
                <w:right w:val="none" w:sz="0" w:space="0" w:color="auto"/>
              </w:divBdr>
            </w:div>
          </w:divsChild>
        </w:div>
        <w:div w:id="816806059">
          <w:marLeft w:val="0"/>
          <w:marRight w:val="0"/>
          <w:marTop w:val="0"/>
          <w:marBottom w:val="120"/>
          <w:divBdr>
            <w:top w:val="none" w:sz="0" w:space="0" w:color="auto"/>
            <w:left w:val="none" w:sz="0" w:space="0" w:color="auto"/>
            <w:bottom w:val="none" w:sz="0" w:space="0" w:color="auto"/>
            <w:right w:val="none" w:sz="0" w:space="0" w:color="auto"/>
          </w:divBdr>
          <w:divsChild>
            <w:div w:id="1333099607">
              <w:marLeft w:val="0"/>
              <w:marRight w:val="0"/>
              <w:marTop w:val="0"/>
              <w:marBottom w:val="0"/>
              <w:divBdr>
                <w:top w:val="none" w:sz="0" w:space="0" w:color="auto"/>
                <w:left w:val="none" w:sz="0" w:space="0" w:color="auto"/>
                <w:bottom w:val="none" w:sz="0" w:space="0" w:color="auto"/>
                <w:right w:val="none" w:sz="0" w:space="0" w:color="auto"/>
              </w:divBdr>
            </w:div>
            <w:div w:id="1418405428">
              <w:marLeft w:val="0"/>
              <w:marRight w:val="0"/>
              <w:marTop w:val="0"/>
              <w:marBottom w:val="0"/>
              <w:divBdr>
                <w:top w:val="none" w:sz="0" w:space="0" w:color="auto"/>
                <w:left w:val="none" w:sz="0" w:space="0" w:color="auto"/>
                <w:bottom w:val="none" w:sz="0" w:space="0" w:color="auto"/>
                <w:right w:val="none" w:sz="0" w:space="0" w:color="auto"/>
              </w:divBdr>
            </w:div>
            <w:div w:id="623735664">
              <w:marLeft w:val="0"/>
              <w:marRight w:val="0"/>
              <w:marTop w:val="0"/>
              <w:marBottom w:val="0"/>
              <w:divBdr>
                <w:top w:val="none" w:sz="0" w:space="0" w:color="auto"/>
                <w:left w:val="none" w:sz="0" w:space="0" w:color="auto"/>
                <w:bottom w:val="none" w:sz="0" w:space="0" w:color="auto"/>
                <w:right w:val="none" w:sz="0" w:space="0" w:color="auto"/>
              </w:divBdr>
            </w:div>
            <w:div w:id="815924075">
              <w:marLeft w:val="0"/>
              <w:marRight w:val="0"/>
              <w:marTop w:val="0"/>
              <w:marBottom w:val="0"/>
              <w:divBdr>
                <w:top w:val="none" w:sz="0" w:space="0" w:color="auto"/>
                <w:left w:val="none" w:sz="0" w:space="0" w:color="auto"/>
                <w:bottom w:val="none" w:sz="0" w:space="0" w:color="auto"/>
                <w:right w:val="none" w:sz="0" w:space="0" w:color="auto"/>
              </w:divBdr>
            </w:div>
          </w:divsChild>
        </w:div>
        <w:div w:id="47730601">
          <w:marLeft w:val="0"/>
          <w:marRight w:val="0"/>
          <w:marTop w:val="0"/>
          <w:marBottom w:val="120"/>
          <w:divBdr>
            <w:top w:val="none" w:sz="0" w:space="0" w:color="auto"/>
            <w:left w:val="none" w:sz="0" w:space="0" w:color="auto"/>
            <w:bottom w:val="none" w:sz="0" w:space="0" w:color="auto"/>
            <w:right w:val="none" w:sz="0" w:space="0" w:color="auto"/>
          </w:divBdr>
          <w:divsChild>
            <w:div w:id="1865172479">
              <w:marLeft w:val="0"/>
              <w:marRight w:val="0"/>
              <w:marTop w:val="0"/>
              <w:marBottom w:val="0"/>
              <w:divBdr>
                <w:top w:val="none" w:sz="0" w:space="0" w:color="auto"/>
                <w:left w:val="none" w:sz="0" w:space="0" w:color="auto"/>
                <w:bottom w:val="none" w:sz="0" w:space="0" w:color="auto"/>
                <w:right w:val="none" w:sz="0" w:space="0" w:color="auto"/>
              </w:divBdr>
            </w:div>
            <w:div w:id="1768770027">
              <w:marLeft w:val="0"/>
              <w:marRight w:val="0"/>
              <w:marTop w:val="0"/>
              <w:marBottom w:val="0"/>
              <w:divBdr>
                <w:top w:val="none" w:sz="0" w:space="0" w:color="auto"/>
                <w:left w:val="none" w:sz="0" w:space="0" w:color="auto"/>
                <w:bottom w:val="none" w:sz="0" w:space="0" w:color="auto"/>
                <w:right w:val="none" w:sz="0" w:space="0" w:color="auto"/>
              </w:divBdr>
            </w:div>
            <w:div w:id="1414737713">
              <w:marLeft w:val="0"/>
              <w:marRight w:val="0"/>
              <w:marTop w:val="0"/>
              <w:marBottom w:val="0"/>
              <w:divBdr>
                <w:top w:val="none" w:sz="0" w:space="0" w:color="auto"/>
                <w:left w:val="none" w:sz="0" w:space="0" w:color="auto"/>
                <w:bottom w:val="none" w:sz="0" w:space="0" w:color="auto"/>
                <w:right w:val="none" w:sz="0" w:space="0" w:color="auto"/>
              </w:divBdr>
            </w:div>
            <w:div w:id="2012637835">
              <w:marLeft w:val="0"/>
              <w:marRight w:val="0"/>
              <w:marTop w:val="0"/>
              <w:marBottom w:val="0"/>
              <w:divBdr>
                <w:top w:val="none" w:sz="0" w:space="0" w:color="auto"/>
                <w:left w:val="none" w:sz="0" w:space="0" w:color="auto"/>
                <w:bottom w:val="none" w:sz="0" w:space="0" w:color="auto"/>
                <w:right w:val="none" w:sz="0" w:space="0" w:color="auto"/>
              </w:divBdr>
            </w:div>
            <w:div w:id="2080050811">
              <w:marLeft w:val="0"/>
              <w:marRight w:val="0"/>
              <w:marTop w:val="0"/>
              <w:marBottom w:val="0"/>
              <w:divBdr>
                <w:top w:val="none" w:sz="0" w:space="0" w:color="auto"/>
                <w:left w:val="none" w:sz="0" w:space="0" w:color="auto"/>
                <w:bottom w:val="none" w:sz="0" w:space="0" w:color="auto"/>
                <w:right w:val="none" w:sz="0" w:space="0" w:color="auto"/>
              </w:divBdr>
            </w:div>
            <w:div w:id="348143111">
              <w:marLeft w:val="0"/>
              <w:marRight w:val="0"/>
              <w:marTop w:val="0"/>
              <w:marBottom w:val="0"/>
              <w:divBdr>
                <w:top w:val="none" w:sz="0" w:space="0" w:color="auto"/>
                <w:left w:val="none" w:sz="0" w:space="0" w:color="auto"/>
                <w:bottom w:val="none" w:sz="0" w:space="0" w:color="auto"/>
                <w:right w:val="none" w:sz="0" w:space="0" w:color="auto"/>
              </w:divBdr>
            </w:div>
            <w:div w:id="1071662738">
              <w:marLeft w:val="0"/>
              <w:marRight w:val="0"/>
              <w:marTop w:val="0"/>
              <w:marBottom w:val="0"/>
              <w:divBdr>
                <w:top w:val="none" w:sz="0" w:space="0" w:color="auto"/>
                <w:left w:val="none" w:sz="0" w:space="0" w:color="auto"/>
                <w:bottom w:val="none" w:sz="0" w:space="0" w:color="auto"/>
                <w:right w:val="none" w:sz="0" w:space="0" w:color="auto"/>
              </w:divBdr>
            </w:div>
            <w:div w:id="1602103703">
              <w:marLeft w:val="0"/>
              <w:marRight w:val="0"/>
              <w:marTop w:val="0"/>
              <w:marBottom w:val="0"/>
              <w:divBdr>
                <w:top w:val="none" w:sz="0" w:space="0" w:color="auto"/>
                <w:left w:val="none" w:sz="0" w:space="0" w:color="auto"/>
                <w:bottom w:val="none" w:sz="0" w:space="0" w:color="auto"/>
                <w:right w:val="none" w:sz="0" w:space="0" w:color="auto"/>
              </w:divBdr>
            </w:div>
            <w:div w:id="139621191">
              <w:marLeft w:val="0"/>
              <w:marRight w:val="0"/>
              <w:marTop w:val="0"/>
              <w:marBottom w:val="0"/>
              <w:divBdr>
                <w:top w:val="none" w:sz="0" w:space="0" w:color="auto"/>
                <w:left w:val="none" w:sz="0" w:space="0" w:color="auto"/>
                <w:bottom w:val="none" w:sz="0" w:space="0" w:color="auto"/>
                <w:right w:val="none" w:sz="0" w:space="0" w:color="auto"/>
              </w:divBdr>
            </w:div>
            <w:div w:id="128977472">
              <w:marLeft w:val="0"/>
              <w:marRight w:val="0"/>
              <w:marTop w:val="0"/>
              <w:marBottom w:val="0"/>
              <w:divBdr>
                <w:top w:val="none" w:sz="0" w:space="0" w:color="auto"/>
                <w:left w:val="none" w:sz="0" w:space="0" w:color="auto"/>
                <w:bottom w:val="none" w:sz="0" w:space="0" w:color="auto"/>
                <w:right w:val="none" w:sz="0" w:space="0" w:color="auto"/>
              </w:divBdr>
            </w:div>
            <w:div w:id="932740512">
              <w:marLeft w:val="0"/>
              <w:marRight w:val="0"/>
              <w:marTop w:val="0"/>
              <w:marBottom w:val="0"/>
              <w:divBdr>
                <w:top w:val="none" w:sz="0" w:space="0" w:color="auto"/>
                <w:left w:val="none" w:sz="0" w:space="0" w:color="auto"/>
                <w:bottom w:val="none" w:sz="0" w:space="0" w:color="auto"/>
                <w:right w:val="none" w:sz="0" w:space="0" w:color="auto"/>
              </w:divBdr>
            </w:div>
          </w:divsChild>
        </w:div>
        <w:div w:id="1586110785">
          <w:marLeft w:val="0"/>
          <w:marRight w:val="0"/>
          <w:marTop w:val="0"/>
          <w:marBottom w:val="120"/>
          <w:divBdr>
            <w:top w:val="none" w:sz="0" w:space="0" w:color="auto"/>
            <w:left w:val="none" w:sz="0" w:space="0" w:color="auto"/>
            <w:bottom w:val="none" w:sz="0" w:space="0" w:color="auto"/>
            <w:right w:val="none" w:sz="0" w:space="0" w:color="auto"/>
          </w:divBdr>
          <w:divsChild>
            <w:div w:id="662393424">
              <w:marLeft w:val="0"/>
              <w:marRight w:val="0"/>
              <w:marTop w:val="0"/>
              <w:marBottom w:val="0"/>
              <w:divBdr>
                <w:top w:val="none" w:sz="0" w:space="0" w:color="auto"/>
                <w:left w:val="none" w:sz="0" w:space="0" w:color="auto"/>
                <w:bottom w:val="none" w:sz="0" w:space="0" w:color="auto"/>
                <w:right w:val="none" w:sz="0" w:space="0" w:color="auto"/>
              </w:divBdr>
            </w:div>
            <w:div w:id="1539320520">
              <w:marLeft w:val="0"/>
              <w:marRight w:val="0"/>
              <w:marTop w:val="0"/>
              <w:marBottom w:val="0"/>
              <w:divBdr>
                <w:top w:val="none" w:sz="0" w:space="0" w:color="auto"/>
                <w:left w:val="none" w:sz="0" w:space="0" w:color="auto"/>
                <w:bottom w:val="none" w:sz="0" w:space="0" w:color="auto"/>
                <w:right w:val="none" w:sz="0" w:space="0" w:color="auto"/>
              </w:divBdr>
            </w:div>
            <w:div w:id="1184129432">
              <w:marLeft w:val="0"/>
              <w:marRight w:val="0"/>
              <w:marTop w:val="0"/>
              <w:marBottom w:val="0"/>
              <w:divBdr>
                <w:top w:val="none" w:sz="0" w:space="0" w:color="auto"/>
                <w:left w:val="none" w:sz="0" w:space="0" w:color="auto"/>
                <w:bottom w:val="none" w:sz="0" w:space="0" w:color="auto"/>
                <w:right w:val="none" w:sz="0" w:space="0" w:color="auto"/>
              </w:divBdr>
            </w:div>
            <w:div w:id="664943705">
              <w:marLeft w:val="0"/>
              <w:marRight w:val="0"/>
              <w:marTop w:val="0"/>
              <w:marBottom w:val="0"/>
              <w:divBdr>
                <w:top w:val="none" w:sz="0" w:space="0" w:color="auto"/>
                <w:left w:val="none" w:sz="0" w:space="0" w:color="auto"/>
                <w:bottom w:val="none" w:sz="0" w:space="0" w:color="auto"/>
                <w:right w:val="none" w:sz="0" w:space="0" w:color="auto"/>
              </w:divBdr>
            </w:div>
            <w:div w:id="786772871">
              <w:marLeft w:val="0"/>
              <w:marRight w:val="0"/>
              <w:marTop w:val="0"/>
              <w:marBottom w:val="0"/>
              <w:divBdr>
                <w:top w:val="none" w:sz="0" w:space="0" w:color="auto"/>
                <w:left w:val="none" w:sz="0" w:space="0" w:color="auto"/>
                <w:bottom w:val="none" w:sz="0" w:space="0" w:color="auto"/>
                <w:right w:val="none" w:sz="0" w:space="0" w:color="auto"/>
              </w:divBdr>
            </w:div>
            <w:div w:id="1434282331">
              <w:marLeft w:val="0"/>
              <w:marRight w:val="0"/>
              <w:marTop w:val="0"/>
              <w:marBottom w:val="0"/>
              <w:divBdr>
                <w:top w:val="none" w:sz="0" w:space="0" w:color="auto"/>
                <w:left w:val="none" w:sz="0" w:space="0" w:color="auto"/>
                <w:bottom w:val="none" w:sz="0" w:space="0" w:color="auto"/>
                <w:right w:val="none" w:sz="0" w:space="0" w:color="auto"/>
              </w:divBdr>
            </w:div>
          </w:divsChild>
        </w:div>
        <w:div w:id="1410809533">
          <w:marLeft w:val="0"/>
          <w:marRight w:val="0"/>
          <w:marTop w:val="0"/>
          <w:marBottom w:val="120"/>
          <w:divBdr>
            <w:top w:val="none" w:sz="0" w:space="0" w:color="auto"/>
            <w:left w:val="none" w:sz="0" w:space="0" w:color="auto"/>
            <w:bottom w:val="none" w:sz="0" w:space="0" w:color="auto"/>
            <w:right w:val="none" w:sz="0" w:space="0" w:color="auto"/>
          </w:divBdr>
          <w:divsChild>
            <w:div w:id="1131287650">
              <w:marLeft w:val="0"/>
              <w:marRight w:val="0"/>
              <w:marTop w:val="0"/>
              <w:marBottom w:val="0"/>
              <w:divBdr>
                <w:top w:val="none" w:sz="0" w:space="0" w:color="auto"/>
                <w:left w:val="none" w:sz="0" w:space="0" w:color="auto"/>
                <w:bottom w:val="none" w:sz="0" w:space="0" w:color="auto"/>
                <w:right w:val="none" w:sz="0" w:space="0" w:color="auto"/>
              </w:divBdr>
            </w:div>
            <w:div w:id="1963804140">
              <w:marLeft w:val="0"/>
              <w:marRight w:val="0"/>
              <w:marTop w:val="0"/>
              <w:marBottom w:val="0"/>
              <w:divBdr>
                <w:top w:val="none" w:sz="0" w:space="0" w:color="auto"/>
                <w:left w:val="none" w:sz="0" w:space="0" w:color="auto"/>
                <w:bottom w:val="none" w:sz="0" w:space="0" w:color="auto"/>
                <w:right w:val="none" w:sz="0" w:space="0" w:color="auto"/>
              </w:divBdr>
            </w:div>
            <w:div w:id="2025207966">
              <w:marLeft w:val="0"/>
              <w:marRight w:val="0"/>
              <w:marTop w:val="0"/>
              <w:marBottom w:val="0"/>
              <w:divBdr>
                <w:top w:val="none" w:sz="0" w:space="0" w:color="auto"/>
                <w:left w:val="none" w:sz="0" w:space="0" w:color="auto"/>
                <w:bottom w:val="none" w:sz="0" w:space="0" w:color="auto"/>
                <w:right w:val="none" w:sz="0" w:space="0" w:color="auto"/>
              </w:divBdr>
            </w:div>
            <w:div w:id="598295115">
              <w:marLeft w:val="0"/>
              <w:marRight w:val="0"/>
              <w:marTop w:val="0"/>
              <w:marBottom w:val="0"/>
              <w:divBdr>
                <w:top w:val="none" w:sz="0" w:space="0" w:color="auto"/>
                <w:left w:val="none" w:sz="0" w:space="0" w:color="auto"/>
                <w:bottom w:val="none" w:sz="0" w:space="0" w:color="auto"/>
                <w:right w:val="none" w:sz="0" w:space="0" w:color="auto"/>
              </w:divBdr>
            </w:div>
          </w:divsChild>
        </w:div>
        <w:div w:id="1678382517">
          <w:marLeft w:val="0"/>
          <w:marRight w:val="0"/>
          <w:marTop w:val="225"/>
          <w:marBottom w:val="0"/>
          <w:divBdr>
            <w:top w:val="none" w:sz="0" w:space="0" w:color="auto"/>
            <w:left w:val="none" w:sz="0" w:space="0" w:color="auto"/>
            <w:bottom w:val="none" w:sz="0" w:space="0" w:color="auto"/>
            <w:right w:val="none" w:sz="0" w:space="0" w:color="auto"/>
          </w:divBdr>
        </w:div>
        <w:div w:id="1250850636">
          <w:marLeft w:val="0"/>
          <w:marRight w:val="0"/>
          <w:marTop w:val="150"/>
          <w:marBottom w:val="0"/>
          <w:divBdr>
            <w:top w:val="none" w:sz="0" w:space="0" w:color="auto"/>
            <w:left w:val="none" w:sz="0" w:space="0" w:color="auto"/>
            <w:bottom w:val="none" w:sz="0" w:space="0" w:color="auto"/>
            <w:right w:val="none" w:sz="0" w:space="0" w:color="auto"/>
          </w:divBdr>
        </w:div>
        <w:div w:id="1339505401">
          <w:marLeft w:val="0"/>
          <w:marRight w:val="0"/>
          <w:marTop w:val="0"/>
          <w:marBottom w:val="120"/>
          <w:divBdr>
            <w:top w:val="none" w:sz="0" w:space="0" w:color="auto"/>
            <w:left w:val="none" w:sz="0" w:space="0" w:color="auto"/>
            <w:bottom w:val="none" w:sz="0" w:space="0" w:color="auto"/>
            <w:right w:val="none" w:sz="0" w:space="0" w:color="auto"/>
          </w:divBdr>
          <w:divsChild>
            <w:div w:id="1018124042">
              <w:marLeft w:val="0"/>
              <w:marRight w:val="0"/>
              <w:marTop w:val="0"/>
              <w:marBottom w:val="0"/>
              <w:divBdr>
                <w:top w:val="none" w:sz="0" w:space="0" w:color="auto"/>
                <w:left w:val="none" w:sz="0" w:space="0" w:color="auto"/>
                <w:bottom w:val="none" w:sz="0" w:space="0" w:color="auto"/>
                <w:right w:val="none" w:sz="0" w:space="0" w:color="auto"/>
              </w:divBdr>
            </w:div>
            <w:div w:id="736322183">
              <w:marLeft w:val="0"/>
              <w:marRight w:val="0"/>
              <w:marTop w:val="0"/>
              <w:marBottom w:val="0"/>
              <w:divBdr>
                <w:top w:val="none" w:sz="0" w:space="0" w:color="auto"/>
                <w:left w:val="none" w:sz="0" w:space="0" w:color="auto"/>
                <w:bottom w:val="none" w:sz="0" w:space="0" w:color="auto"/>
                <w:right w:val="none" w:sz="0" w:space="0" w:color="auto"/>
              </w:divBdr>
            </w:div>
            <w:div w:id="2146894570">
              <w:marLeft w:val="0"/>
              <w:marRight w:val="0"/>
              <w:marTop w:val="0"/>
              <w:marBottom w:val="0"/>
              <w:divBdr>
                <w:top w:val="none" w:sz="0" w:space="0" w:color="auto"/>
                <w:left w:val="none" w:sz="0" w:space="0" w:color="auto"/>
                <w:bottom w:val="none" w:sz="0" w:space="0" w:color="auto"/>
                <w:right w:val="none" w:sz="0" w:space="0" w:color="auto"/>
              </w:divBdr>
            </w:div>
            <w:div w:id="1286543187">
              <w:marLeft w:val="0"/>
              <w:marRight w:val="0"/>
              <w:marTop w:val="0"/>
              <w:marBottom w:val="0"/>
              <w:divBdr>
                <w:top w:val="none" w:sz="0" w:space="0" w:color="auto"/>
                <w:left w:val="none" w:sz="0" w:space="0" w:color="auto"/>
                <w:bottom w:val="none" w:sz="0" w:space="0" w:color="auto"/>
                <w:right w:val="none" w:sz="0" w:space="0" w:color="auto"/>
              </w:divBdr>
            </w:div>
            <w:div w:id="1674332808">
              <w:marLeft w:val="0"/>
              <w:marRight w:val="0"/>
              <w:marTop w:val="0"/>
              <w:marBottom w:val="0"/>
              <w:divBdr>
                <w:top w:val="none" w:sz="0" w:space="0" w:color="auto"/>
                <w:left w:val="none" w:sz="0" w:space="0" w:color="auto"/>
                <w:bottom w:val="none" w:sz="0" w:space="0" w:color="auto"/>
                <w:right w:val="none" w:sz="0" w:space="0" w:color="auto"/>
              </w:divBdr>
            </w:div>
            <w:div w:id="1890074301">
              <w:marLeft w:val="0"/>
              <w:marRight w:val="0"/>
              <w:marTop w:val="0"/>
              <w:marBottom w:val="0"/>
              <w:divBdr>
                <w:top w:val="none" w:sz="0" w:space="0" w:color="auto"/>
                <w:left w:val="none" w:sz="0" w:space="0" w:color="auto"/>
                <w:bottom w:val="none" w:sz="0" w:space="0" w:color="auto"/>
                <w:right w:val="none" w:sz="0" w:space="0" w:color="auto"/>
              </w:divBdr>
            </w:div>
            <w:div w:id="2035693721">
              <w:marLeft w:val="0"/>
              <w:marRight w:val="0"/>
              <w:marTop w:val="0"/>
              <w:marBottom w:val="0"/>
              <w:divBdr>
                <w:top w:val="none" w:sz="0" w:space="0" w:color="auto"/>
                <w:left w:val="none" w:sz="0" w:space="0" w:color="auto"/>
                <w:bottom w:val="none" w:sz="0" w:space="0" w:color="auto"/>
                <w:right w:val="none" w:sz="0" w:space="0" w:color="auto"/>
              </w:divBdr>
            </w:div>
            <w:div w:id="1499953787">
              <w:marLeft w:val="0"/>
              <w:marRight w:val="0"/>
              <w:marTop w:val="0"/>
              <w:marBottom w:val="0"/>
              <w:divBdr>
                <w:top w:val="none" w:sz="0" w:space="0" w:color="auto"/>
                <w:left w:val="none" w:sz="0" w:space="0" w:color="auto"/>
                <w:bottom w:val="none" w:sz="0" w:space="0" w:color="auto"/>
                <w:right w:val="none" w:sz="0" w:space="0" w:color="auto"/>
              </w:divBdr>
            </w:div>
            <w:div w:id="1999068682">
              <w:marLeft w:val="0"/>
              <w:marRight w:val="0"/>
              <w:marTop w:val="0"/>
              <w:marBottom w:val="0"/>
              <w:divBdr>
                <w:top w:val="none" w:sz="0" w:space="0" w:color="auto"/>
                <w:left w:val="none" w:sz="0" w:space="0" w:color="auto"/>
                <w:bottom w:val="none" w:sz="0" w:space="0" w:color="auto"/>
                <w:right w:val="none" w:sz="0" w:space="0" w:color="auto"/>
              </w:divBdr>
            </w:div>
            <w:div w:id="1053384522">
              <w:marLeft w:val="0"/>
              <w:marRight w:val="0"/>
              <w:marTop w:val="0"/>
              <w:marBottom w:val="0"/>
              <w:divBdr>
                <w:top w:val="none" w:sz="0" w:space="0" w:color="auto"/>
                <w:left w:val="none" w:sz="0" w:space="0" w:color="auto"/>
                <w:bottom w:val="none" w:sz="0" w:space="0" w:color="auto"/>
                <w:right w:val="none" w:sz="0" w:space="0" w:color="auto"/>
              </w:divBdr>
            </w:div>
            <w:div w:id="1075974968">
              <w:marLeft w:val="0"/>
              <w:marRight w:val="0"/>
              <w:marTop w:val="0"/>
              <w:marBottom w:val="0"/>
              <w:divBdr>
                <w:top w:val="none" w:sz="0" w:space="0" w:color="auto"/>
                <w:left w:val="none" w:sz="0" w:space="0" w:color="auto"/>
                <w:bottom w:val="none" w:sz="0" w:space="0" w:color="auto"/>
                <w:right w:val="none" w:sz="0" w:space="0" w:color="auto"/>
              </w:divBdr>
            </w:div>
            <w:div w:id="1558784167">
              <w:marLeft w:val="0"/>
              <w:marRight w:val="0"/>
              <w:marTop w:val="0"/>
              <w:marBottom w:val="0"/>
              <w:divBdr>
                <w:top w:val="none" w:sz="0" w:space="0" w:color="auto"/>
                <w:left w:val="none" w:sz="0" w:space="0" w:color="auto"/>
                <w:bottom w:val="none" w:sz="0" w:space="0" w:color="auto"/>
                <w:right w:val="none" w:sz="0" w:space="0" w:color="auto"/>
              </w:divBdr>
            </w:div>
            <w:div w:id="446970139">
              <w:marLeft w:val="0"/>
              <w:marRight w:val="0"/>
              <w:marTop w:val="0"/>
              <w:marBottom w:val="0"/>
              <w:divBdr>
                <w:top w:val="none" w:sz="0" w:space="0" w:color="auto"/>
                <w:left w:val="none" w:sz="0" w:space="0" w:color="auto"/>
                <w:bottom w:val="none" w:sz="0" w:space="0" w:color="auto"/>
                <w:right w:val="none" w:sz="0" w:space="0" w:color="auto"/>
              </w:divBdr>
            </w:div>
            <w:div w:id="1768648924">
              <w:marLeft w:val="0"/>
              <w:marRight w:val="0"/>
              <w:marTop w:val="0"/>
              <w:marBottom w:val="0"/>
              <w:divBdr>
                <w:top w:val="none" w:sz="0" w:space="0" w:color="auto"/>
                <w:left w:val="none" w:sz="0" w:space="0" w:color="auto"/>
                <w:bottom w:val="none" w:sz="0" w:space="0" w:color="auto"/>
                <w:right w:val="none" w:sz="0" w:space="0" w:color="auto"/>
              </w:divBdr>
            </w:div>
            <w:div w:id="1211302281">
              <w:marLeft w:val="0"/>
              <w:marRight w:val="0"/>
              <w:marTop w:val="0"/>
              <w:marBottom w:val="0"/>
              <w:divBdr>
                <w:top w:val="none" w:sz="0" w:space="0" w:color="auto"/>
                <w:left w:val="none" w:sz="0" w:space="0" w:color="auto"/>
                <w:bottom w:val="none" w:sz="0" w:space="0" w:color="auto"/>
                <w:right w:val="none" w:sz="0" w:space="0" w:color="auto"/>
              </w:divBdr>
            </w:div>
            <w:div w:id="1541823171">
              <w:marLeft w:val="0"/>
              <w:marRight w:val="0"/>
              <w:marTop w:val="0"/>
              <w:marBottom w:val="0"/>
              <w:divBdr>
                <w:top w:val="none" w:sz="0" w:space="0" w:color="auto"/>
                <w:left w:val="none" w:sz="0" w:space="0" w:color="auto"/>
                <w:bottom w:val="none" w:sz="0" w:space="0" w:color="auto"/>
                <w:right w:val="none" w:sz="0" w:space="0" w:color="auto"/>
              </w:divBdr>
            </w:div>
            <w:div w:id="368647333">
              <w:marLeft w:val="0"/>
              <w:marRight w:val="0"/>
              <w:marTop w:val="0"/>
              <w:marBottom w:val="0"/>
              <w:divBdr>
                <w:top w:val="none" w:sz="0" w:space="0" w:color="auto"/>
                <w:left w:val="none" w:sz="0" w:space="0" w:color="auto"/>
                <w:bottom w:val="none" w:sz="0" w:space="0" w:color="auto"/>
                <w:right w:val="none" w:sz="0" w:space="0" w:color="auto"/>
              </w:divBdr>
            </w:div>
            <w:div w:id="1980110011">
              <w:marLeft w:val="0"/>
              <w:marRight w:val="0"/>
              <w:marTop w:val="0"/>
              <w:marBottom w:val="0"/>
              <w:divBdr>
                <w:top w:val="none" w:sz="0" w:space="0" w:color="auto"/>
                <w:left w:val="none" w:sz="0" w:space="0" w:color="auto"/>
                <w:bottom w:val="none" w:sz="0" w:space="0" w:color="auto"/>
                <w:right w:val="none" w:sz="0" w:space="0" w:color="auto"/>
              </w:divBdr>
            </w:div>
            <w:div w:id="1244216656">
              <w:marLeft w:val="0"/>
              <w:marRight w:val="0"/>
              <w:marTop w:val="0"/>
              <w:marBottom w:val="0"/>
              <w:divBdr>
                <w:top w:val="none" w:sz="0" w:space="0" w:color="auto"/>
                <w:left w:val="none" w:sz="0" w:space="0" w:color="auto"/>
                <w:bottom w:val="none" w:sz="0" w:space="0" w:color="auto"/>
                <w:right w:val="none" w:sz="0" w:space="0" w:color="auto"/>
              </w:divBdr>
            </w:div>
            <w:div w:id="958149407">
              <w:marLeft w:val="0"/>
              <w:marRight w:val="0"/>
              <w:marTop w:val="0"/>
              <w:marBottom w:val="0"/>
              <w:divBdr>
                <w:top w:val="none" w:sz="0" w:space="0" w:color="auto"/>
                <w:left w:val="none" w:sz="0" w:space="0" w:color="auto"/>
                <w:bottom w:val="none" w:sz="0" w:space="0" w:color="auto"/>
                <w:right w:val="none" w:sz="0" w:space="0" w:color="auto"/>
              </w:divBdr>
            </w:div>
            <w:div w:id="1020863354">
              <w:marLeft w:val="0"/>
              <w:marRight w:val="0"/>
              <w:marTop w:val="0"/>
              <w:marBottom w:val="0"/>
              <w:divBdr>
                <w:top w:val="none" w:sz="0" w:space="0" w:color="auto"/>
                <w:left w:val="none" w:sz="0" w:space="0" w:color="auto"/>
                <w:bottom w:val="none" w:sz="0" w:space="0" w:color="auto"/>
                <w:right w:val="none" w:sz="0" w:space="0" w:color="auto"/>
              </w:divBdr>
            </w:div>
            <w:div w:id="154877183">
              <w:marLeft w:val="0"/>
              <w:marRight w:val="0"/>
              <w:marTop w:val="0"/>
              <w:marBottom w:val="0"/>
              <w:divBdr>
                <w:top w:val="none" w:sz="0" w:space="0" w:color="auto"/>
                <w:left w:val="none" w:sz="0" w:space="0" w:color="auto"/>
                <w:bottom w:val="none" w:sz="0" w:space="0" w:color="auto"/>
                <w:right w:val="none" w:sz="0" w:space="0" w:color="auto"/>
              </w:divBdr>
            </w:div>
            <w:div w:id="679740119">
              <w:marLeft w:val="0"/>
              <w:marRight w:val="0"/>
              <w:marTop w:val="0"/>
              <w:marBottom w:val="0"/>
              <w:divBdr>
                <w:top w:val="none" w:sz="0" w:space="0" w:color="auto"/>
                <w:left w:val="none" w:sz="0" w:space="0" w:color="auto"/>
                <w:bottom w:val="none" w:sz="0" w:space="0" w:color="auto"/>
                <w:right w:val="none" w:sz="0" w:space="0" w:color="auto"/>
              </w:divBdr>
            </w:div>
            <w:div w:id="1777024117">
              <w:marLeft w:val="0"/>
              <w:marRight w:val="0"/>
              <w:marTop w:val="0"/>
              <w:marBottom w:val="0"/>
              <w:divBdr>
                <w:top w:val="none" w:sz="0" w:space="0" w:color="auto"/>
                <w:left w:val="none" w:sz="0" w:space="0" w:color="auto"/>
                <w:bottom w:val="none" w:sz="0" w:space="0" w:color="auto"/>
                <w:right w:val="none" w:sz="0" w:space="0" w:color="auto"/>
              </w:divBdr>
            </w:div>
            <w:div w:id="20521012">
              <w:marLeft w:val="0"/>
              <w:marRight w:val="0"/>
              <w:marTop w:val="0"/>
              <w:marBottom w:val="0"/>
              <w:divBdr>
                <w:top w:val="none" w:sz="0" w:space="0" w:color="auto"/>
                <w:left w:val="none" w:sz="0" w:space="0" w:color="auto"/>
                <w:bottom w:val="none" w:sz="0" w:space="0" w:color="auto"/>
                <w:right w:val="none" w:sz="0" w:space="0" w:color="auto"/>
              </w:divBdr>
            </w:div>
            <w:div w:id="2077361680">
              <w:marLeft w:val="0"/>
              <w:marRight w:val="0"/>
              <w:marTop w:val="0"/>
              <w:marBottom w:val="0"/>
              <w:divBdr>
                <w:top w:val="none" w:sz="0" w:space="0" w:color="auto"/>
                <w:left w:val="none" w:sz="0" w:space="0" w:color="auto"/>
                <w:bottom w:val="none" w:sz="0" w:space="0" w:color="auto"/>
                <w:right w:val="none" w:sz="0" w:space="0" w:color="auto"/>
              </w:divBdr>
            </w:div>
            <w:div w:id="490029314">
              <w:marLeft w:val="0"/>
              <w:marRight w:val="0"/>
              <w:marTop w:val="0"/>
              <w:marBottom w:val="0"/>
              <w:divBdr>
                <w:top w:val="none" w:sz="0" w:space="0" w:color="auto"/>
                <w:left w:val="none" w:sz="0" w:space="0" w:color="auto"/>
                <w:bottom w:val="none" w:sz="0" w:space="0" w:color="auto"/>
                <w:right w:val="none" w:sz="0" w:space="0" w:color="auto"/>
              </w:divBdr>
            </w:div>
            <w:div w:id="173765953">
              <w:marLeft w:val="0"/>
              <w:marRight w:val="0"/>
              <w:marTop w:val="0"/>
              <w:marBottom w:val="0"/>
              <w:divBdr>
                <w:top w:val="none" w:sz="0" w:space="0" w:color="auto"/>
                <w:left w:val="none" w:sz="0" w:space="0" w:color="auto"/>
                <w:bottom w:val="none" w:sz="0" w:space="0" w:color="auto"/>
                <w:right w:val="none" w:sz="0" w:space="0" w:color="auto"/>
              </w:divBdr>
            </w:div>
            <w:div w:id="1948459909">
              <w:marLeft w:val="0"/>
              <w:marRight w:val="0"/>
              <w:marTop w:val="0"/>
              <w:marBottom w:val="0"/>
              <w:divBdr>
                <w:top w:val="none" w:sz="0" w:space="0" w:color="auto"/>
                <w:left w:val="none" w:sz="0" w:space="0" w:color="auto"/>
                <w:bottom w:val="none" w:sz="0" w:space="0" w:color="auto"/>
                <w:right w:val="none" w:sz="0" w:space="0" w:color="auto"/>
              </w:divBdr>
            </w:div>
            <w:div w:id="657926756">
              <w:marLeft w:val="0"/>
              <w:marRight w:val="0"/>
              <w:marTop w:val="0"/>
              <w:marBottom w:val="0"/>
              <w:divBdr>
                <w:top w:val="none" w:sz="0" w:space="0" w:color="auto"/>
                <w:left w:val="none" w:sz="0" w:space="0" w:color="auto"/>
                <w:bottom w:val="none" w:sz="0" w:space="0" w:color="auto"/>
                <w:right w:val="none" w:sz="0" w:space="0" w:color="auto"/>
              </w:divBdr>
            </w:div>
            <w:div w:id="1545098044">
              <w:marLeft w:val="0"/>
              <w:marRight w:val="0"/>
              <w:marTop w:val="0"/>
              <w:marBottom w:val="0"/>
              <w:divBdr>
                <w:top w:val="none" w:sz="0" w:space="0" w:color="auto"/>
                <w:left w:val="none" w:sz="0" w:space="0" w:color="auto"/>
                <w:bottom w:val="none" w:sz="0" w:space="0" w:color="auto"/>
                <w:right w:val="none" w:sz="0" w:space="0" w:color="auto"/>
              </w:divBdr>
            </w:div>
            <w:div w:id="1058741838">
              <w:marLeft w:val="0"/>
              <w:marRight w:val="0"/>
              <w:marTop w:val="0"/>
              <w:marBottom w:val="0"/>
              <w:divBdr>
                <w:top w:val="none" w:sz="0" w:space="0" w:color="auto"/>
                <w:left w:val="none" w:sz="0" w:space="0" w:color="auto"/>
                <w:bottom w:val="none" w:sz="0" w:space="0" w:color="auto"/>
                <w:right w:val="none" w:sz="0" w:space="0" w:color="auto"/>
              </w:divBdr>
            </w:div>
            <w:div w:id="591820377">
              <w:marLeft w:val="0"/>
              <w:marRight w:val="0"/>
              <w:marTop w:val="0"/>
              <w:marBottom w:val="0"/>
              <w:divBdr>
                <w:top w:val="none" w:sz="0" w:space="0" w:color="auto"/>
                <w:left w:val="none" w:sz="0" w:space="0" w:color="auto"/>
                <w:bottom w:val="none" w:sz="0" w:space="0" w:color="auto"/>
                <w:right w:val="none" w:sz="0" w:space="0" w:color="auto"/>
              </w:divBdr>
            </w:div>
            <w:div w:id="1740592368">
              <w:marLeft w:val="0"/>
              <w:marRight w:val="0"/>
              <w:marTop w:val="0"/>
              <w:marBottom w:val="0"/>
              <w:divBdr>
                <w:top w:val="none" w:sz="0" w:space="0" w:color="auto"/>
                <w:left w:val="none" w:sz="0" w:space="0" w:color="auto"/>
                <w:bottom w:val="none" w:sz="0" w:space="0" w:color="auto"/>
                <w:right w:val="none" w:sz="0" w:space="0" w:color="auto"/>
              </w:divBdr>
            </w:div>
            <w:div w:id="336616492">
              <w:marLeft w:val="0"/>
              <w:marRight w:val="0"/>
              <w:marTop w:val="0"/>
              <w:marBottom w:val="0"/>
              <w:divBdr>
                <w:top w:val="none" w:sz="0" w:space="0" w:color="auto"/>
                <w:left w:val="none" w:sz="0" w:space="0" w:color="auto"/>
                <w:bottom w:val="none" w:sz="0" w:space="0" w:color="auto"/>
                <w:right w:val="none" w:sz="0" w:space="0" w:color="auto"/>
              </w:divBdr>
            </w:div>
            <w:div w:id="886533023">
              <w:marLeft w:val="0"/>
              <w:marRight w:val="0"/>
              <w:marTop w:val="0"/>
              <w:marBottom w:val="0"/>
              <w:divBdr>
                <w:top w:val="none" w:sz="0" w:space="0" w:color="auto"/>
                <w:left w:val="none" w:sz="0" w:space="0" w:color="auto"/>
                <w:bottom w:val="none" w:sz="0" w:space="0" w:color="auto"/>
                <w:right w:val="none" w:sz="0" w:space="0" w:color="auto"/>
              </w:divBdr>
            </w:div>
            <w:div w:id="1383673772">
              <w:marLeft w:val="0"/>
              <w:marRight w:val="0"/>
              <w:marTop w:val="0"/>
              <w:marBottom w:val="0"/>
              <w:divBdr>
                <w:top w:val="none" w:sz="0" w:space="0" w:color="auto"/>
                <w:left w:val="none" w:sz="0" w:space="0" w:color="auto"/>
                <w:bottom w:val="none" w:sz="0" w:space="0" w:color="auto"/>
                <w:right w:val="none" w:sz="0" w:space="0" w:color="auto"/>
              </w:divBdr>
            </w:div>
            <w:div w:id="1824156292">
              <w:marLeft w:val="0"/>
              <w:marRight w:val="0"/>
              <w:marTop w:val="0"/>
              <w:marBottom w:val="0"/>
              <w:divBdr>
                <w:top w:val="none" w:sz="0" w:space="0" w:color="auto"/>
                <w:left w:val="none" w:sz="0" w:space="0" w:color="auto"/>
                <w:bottom w:val="none" w:sz="0" w:space="0" w:color="auto"/>
                <w:right w:val="none" w:sz="0" w:space="0" w:color="auto"/>
              </w:divBdr>
            </w:div>
            <w:div w:id="1802455912">
              <w:marLeft w:val="0"/>
              <w:marRight w:val="0"/>
              <w:marTop w:val="0"/>
              <w:marBottom w:val="0"/>
              <w:divBdr>
                <w:top w:val="none" w:sz="0" w:space="0" w:color="auto"/>
                <w:left w:val="none" w:sz="0" w:space="0" w:color="auto"/>
                <w:bottom w:val="none" w:sz="0" w:space="0" w:color="auto"/>
                <w:right w:val="none" w:sz="0" w:space="0" w:color="auto"/>
              </w:divBdr>
            </w:div>
            <w:div w:id="1720855915">
              <w:marLeft w:val="0"/>
              <w:marRight w:val="0"/>
              <w:marTop w:val="0"/>
              <w:marBottom w:val="0"/>
              <w:divBdr>
                <w:top w:val="none" w:sz="0" w:space="0" w:color="auto"/>
                <w:left w:val="none" w:sz="0" w:space="0" w:color="auto"/>
                <w:bottom w:val="none" w:sz="0" w:space="0" w:color="auto"/>
                <w:right w:val="none" w:sz="0" w:space="0" w:color="auto"/>
              </w:divBdr>
            </w:div>
            <w:div w:id="1682855620">
              <w:marLeft w:val="0"/>
              <w:marRight w:val="0"/>
              <w:marTop w:val="0"/>
              <w:marBottom w:val="0"/>
              <w:divBdr>
                <w:top w:val="none" w:sz="0" w:space="0" w:color="auto"/>
                <w:left w:val="none" w:sz="0" w:space="0" w:color="auto"/>
                <w:bottom w:val="none" w:sz="0" w:space="0" w:color="auto"/>
                <w:right w:val="none" w:sz="0" w:space="0" w:color="auto"/>
              </w:divBdr>
            </w:div>
            <w:div w:id="1004094521">
              <w:marLeft w:val="0"/>
              <w:marRight w:val="0"/>
              <w:marTop w:val="0"/>
              <w:marBottom w:val="0"/>
              <w:divBdr>
                <w:top w:val="none" w:sz="0" w:space="0" w:color="auto"/>
                <w:left w:val="none" w:sz="0" w:space="0" w:color="auto"/>
                <w:bottom w:val="none" w:sz="0" w:space="0" w:color="auto"/>
                <w:right w:val="none" w:sz="0" w:space="0" w:color="auto"/>
              </w:divBdr>
            </w:div>
            <w:div w:id="1375429488">
              <w:marLeft w:val="0"/>
              <w:marRight w:val="0"/>
              <w:marTop w:val="0"/>
              <w:marBottom w:val="0"/>
              <w:divBdr>
                <w:top w:val="none" w:sz="0" w:space="0" w:color="auto"/>
                <w:left w:val="none" w:sz="0" w:space="0" w:color="auto"/>
                <w:bottom w:val="none" w:sz="0" w:space="0" w:color="auto"/>
                <w:right w:val="none" w:sz="0" w:space="0" w:color="auto"/>
              </w:divBdr>
            </w:div>
            <w:div w:id="1857504281">
              <w:marLeft w:val="0"/>
              <w:marRight w:val="0"/>
              <w:marTop w:val="0"/>
              <w:marBottom w:val="0"/>
              <w:divBdr>
                <w:top w:val="none" w:sz="0" w:space="0" w:color="auto"/>
                <w:left w:val="none" w:sz="0" w:space="0" w:color="auto"/>
                <w:bottom w:val="none" w:sz="0" w:space="0" w:color="auto"/>
                <w:right w:val="none" w:sz="0" w:space="0" w:color="auto"/>
              </w:divBdr>
            </w:div>
            <w:div w:id="42756354">
              <w:marLeft w:val="0"/>
              <w:marRight w:val="0"/>
              <w:marTop w:val="0"/>
              <w:marBottom w:val="0"/>
              <w:divBdr>
                <w:top w:val="none" w:sz="0" w:space="0" w:color="auto"/>
                <w:left w:val="none" w:sz="0" w:space="0" w:color="auto"/>
                <w:bottom w:val="none" w:sz="0" w:space="0" w:color="auto"/>
                <w:right w:val="none" w:sz="0" w:space="0" w:color="auto"/>
              </w:divBdr>
            </w:div>
            <w:div w:id="398288003">
              <w:marLeft w:val="0"/>
              <w:marRight w:val="0"/>
              <w:marTop w:val="0"/>
              <w:marBottom w:val="0"/>
              <w:divBdr>
                <w:top w:val="none" w:sz="0" w:space="0" w:color="auto"/>
                <w:left w:val="none" w:sz="0" w:space="0" w:color="auto"/>
                <w:bottom w:val="none" w:sz="0" w:space="0" w:color="auto"/>
                <w:right w:val="none" w:sz="0" w:space="0" w:color="auto"/>
              </w:divBdr>
            </w:div>
            <w:div w:id="638926394">
              <w:marLeft w:val="0"/>
              <w:marRight w:val="0"/>
              <w:marTop w:val="0"/>
              <w:marBottom w:val="0"/>
              <w:divBdr>
                <w:top w:val="none" w:sz="0" w:space="0" w:color="auto"/>
                <w:left w:val="none" w:sz="0" w:space="0" w:color="auto"/>
                <w:bottom w:val="none" w:sz="0" w:space="0" w:color="auto"/>
                <w:right w:val="none" w:sz="0" w:space="0" w:color="auto"/>
              </w:divBdr>
            </w:div>
            <w:div w:id="1127042055">
              <w:marLeft w:val="0"/>
              <w:marRight w:val="0"/>
              <w:marTop w:val="0"/>
              <w:marBottom w:val="0"/>
              <w:divBdr>
                <w:top w:val="none" w:sz="0" w:space="0" w:color="auto"/>
                <w:left w:val="none" w:sz="0" w:space="0" w:color="auto"/>
                <w:bottom w:val="none" w:sz="0" w:space="0" w:color="auto"/>
                <w:right w:val="none" w:sz="0" w:space="0" w:color="auto"/>
              </w:divBdr>
            </w:div>
            <w:div w:id="1071538684">
              <w:marLeft w:val="0"/>
              <w:marRight w:val="0"/>
              <w:marTop w:val="0"/>
              <w:marBottom w:val="0"/>
              <w:divBdr>
                <w:top w:val="none" w:sz="0" w:space="0" w:color="auto"/>
                <w:left w:val="none" w:sz="0" w:space="0" w:color="auto"/>
                <w:bottom w:val="none" w:sz="0" w:space="0" w:color="auto"/>
                <w:right w:val="none" w:sz="0" w:space="0" w:color="auto"/>
              </w:divBdr>
            </w:div>
            <w:div w:id="739600338">
              <w:marLeft w:val="0"/>
              <w:marRight w:val="0"/>
              <w:marTop w:val="0"/>
              <w:marBottom w:val="0"/>
              <w:divBdr>
                <w:top w:val="none" w:sz="0" w:space="0" w:color="auto"/>
                <w:left w:val="none" w:sz="0" w:space="0" w:color="auto"/>
                <w:bottom w:val="none" w:sz="0" w:space="0" w:color="auto"/>
                <w:right w:val="none" w:sz="0" w:space="0" w:color="auto"/>
              </w:divBdr>
            </w:div>
            <w:div w:id="195239716">
              <w:marLeft w:val="0"/>
              <w:marRight w:val="0"/>
              <w:marTop w:val="0"/>
              <w:marBottom w:val="0"/>
              <w:divBdr>
                <w:top w:val="none" w:sz="0" w:space="0" w:color="auto"/>
                <w:left w:val="none" w:sz="0" w:space="0" w:color="auto"/>
                <w:bottom w:val="none" w:sz="0" w:space="0" w:color="auto"/>
                <w:right w:val="none" w:sz="0" w:space="0" w:color="auto"/>
              </w:divBdr>
            </w:div>
            <w:div w:id="724449270">
              <w:marLeft w:val="0"/>
              <w:marRight w:val="0"/>
              <w:marTop w:val="0"/>
              <w:marBottom w:val="0"/>
              <w:divBdr>
                <w:top w:val="none" w:sz="0" w:space="0" w:color="auto"/>
                <w:left w:val="none" w:sz="0" w:space="0" w:color="auto"/>
                <w:bottom w:val="none" w:sz="0" w:space="0" w:color="auto"/>
                <w:right w:val="none" w:sz="0" w:space="0" w:color="auto"/>
              </w:divBdr>
            </w:div>
            <w:div w:id="66537449">
              <w:marLeft w:val="0"/>
              <w:marRight w:val="0"/>
              <w:marTop w:val="0"/>
              <w:marBottom w:val="0"/>
              <w:divBdr>
                <w:top w:val="none" w:sz="0" w:space="0" w:color="auto"/>
                <w:left w:val="none" w:sz="0" w:space="0" w:color="auto"/>
                <w:bottom w:val="none" w:sz="0" w:space="0" w:color="auto"/>
                <w:right w:val="none" w:sz="0" w:space="0" w:color="auto"/>
              </w:divBdr>
            </w:div>
            <w:div w:id="1422096369">
              <w:marLeft w:val="0"/>
              <w:marRight w:val="0"/>
              <w:marTop w:val="0"/>
              <w:marBottom w:val="0"/>
              <w:divBdr>
                <w:top w:val="none" w:sz="0" w:space="0" w:color="auto"/>
                <w:left w:val="none" w:sz="0" w:space="0" w:color="auto"/>
                <w:bottom w:val="none" w:sz="0" w:space="0" w:color="auto"/>
                <w:right w:val="none" w:sz="0" w:space="0" w:color="auto"/>
              </w:divBdr>
            </w:div>
            <w:div w:id="296960045">
              <w:marLeft w:val="0"/>
              <w:marRight w:val="0"/>
              <w:marTop w:val="0"/>
              <w:marBottom w:val="0"/>
              <w:divBdr>
                <w:top w:val="none" w:sz="0" w:space="0" w:color="auto"/>
                <w:left w:val="none" w:sz="0" w:space="0" w:color="auto"/>
                <w:bottom w:val="none" w:sz="0" w:space="0" w:color="auto"/>
                <w:right w:val="none" w:sz="0" w:space="0" w:color="auto"/>
              </w:divBdr>
            </w:div>
            <w:div w:id="603415447">
              <w:marLeft w:val="0"/>
              <w:marRight w:val="0"/>
              <w:marTop w:val="0"/>
              <w:marBottom w:val="0"/>
              <w:divBdr>
                <w:top w:val="none" w:sz="0" w:space="0" w:color="auto"/>
                <w:left w:val="none" w:sz="0" w:space="0" w:color="auto"/>
                <w:bottom w:val="none" w:sz="0" w:space="0" w:color="auto"/>
                <w:right w:val="none" w:sz="0" w:space="0" w:color="auto"/>
              </w:divBdr>
            </w:div>
            <w:div w:id="724842347">
              <w:marLeft w:val="0"/>
              <w:marRight w:val="0"/>
              <w:marTop w:val="0"/>
              <w:marBottom w:val="0"/>
              <w:divBdr>
                <w:top w:val="none" w:sz="0" w:space="0" w:color="auto"/>
                <w:left w:val="none" w:sz="0" w:space="0" w:color="auto"/>
                <w:bottom w:val="none" w:sz="0" w:space="0" w:color="auto"/>
                <w:right w:val="none" w:sz="0" w:space="0" w:color="auto"/>
              </w:divBdr>
            </w:div>
            <w:div w:id="763039413">
              <w:marLeft w:val="0"/>
              <w:marRight w:val="0"/>
              <w:marTop w:val="0"/>
              <w:marBottom w:val="0"/>
              <w:divBdr>
                <w:top w:val="none" w:sz="0" w:space="0" w:color="auto"/>
                <w:left w:val="none" w:sz="0" w:space="0" w:color="auto"/>
                <w:bottom w:val="none" w:sz="0" w:space="0" w:color="auto"/>
                <w:right w:val="none" w:sz="0" w:space="0" w:color="auto"/>
              </w:divBdr>
            </w:div>
          </w:divsChild>
        </w:div>
        <w:div w:id="669063799">
          <w:marLeft w:val="0"/>
          <w:marRight w:val="0"/>
          <w:marTop w:val="0"/>
          <w:marBottom w:val="120"/>
          <w:divBdr>
            <w:top w:val="none" w:sz="0" w:space="0" w:color="auto"/>
            <w:left w:val="none" w:sz="0" w:space="0" w:color="auto"/>
            <w:bottom w:val="none" w:sz="0" w:space="0" w:color="auto"/>
            <w:right w:val="none" w:sz="0" w:space="0" w:color="auto"/>
          </w:divBdr>
          <w:divsChild>
            <w:div w:id="236479489">
              <w:marLeft w:val="0"/>
              <w:marRight w:val="0"/>
              <w:marTop w:val="0"/>
              <w:marBottom w:val="0"/>
              <w:divBdr>
                <w:top w:val="none" w:sz="0" w:space="0" w:color="auto"/>
                <w:left w:val="none" w:sz="0" w:space="0" w:color="auto"/>
                <w:bottom w:val="none" w:sz="0" w:space="0" w:color="auto"/>
                <w:right w:val="none" w:sz="0" w:space="0" w:color="auto"/>
              </w:divBdr>
            </w:div>
          </w:divsChild>
        </w:div>
        <w:div w:id="878975569">
          <w:marLeft w:val="0"/>
          <w:marRight w:val="0"/>
          <w:marTop w:val="0"/>
          <w:marBottom w:val="120"/>
          <w:divBdr>
            <w:top w:val="none" w:sz="0" w:space="0" w:color="auto"/>
            <w:left w:val="none" w:sz="0" w:space="0" w:color="auto"/>
            <w:bottom w:val="none" w:sz="0" w:space="0" w:color="auto"/>
            <w:right w:val="none" w:sz="0" w:space="0" w:color="auto"/>
          </w:divBdr>
          <w:divsChild>
            <w:div w:id="1595943879">
              <w:marLeft w:val="0"/>
              <w:marRight w:val="0"/>
              <w:marTop w:val="0"/>
              <w:marBottom w:val="0"/>
              <w:divBdr>
                <w:top w:val="none" w:sz="0" w:space="0" w:color="auto"/>
                <w:left w:val="none" w:sz="0" w:space="0" w:color="auto"/>
                <w:bottom w:val="none" w:sz="0" w:space="0" w:color="auto"/>
                <w:right w:val="none" w:sz="0" w:space="0" w:color="auto"/>
              </w:divBdr>
            </w:div>
            <w:div w:id="1947886643">
              <w:marLeft w:val="0"/>
              <w:marRight w:val="0"/>
              <w:marTop w:val="0"/>
              <w:marBottom w:val="0"/>
              <w:divBdr>
                <w:top w:val="none" w:sz="0" w:space="0" w:color="auto"/>
                <w:left w:val="none" w:sz="0" w:space="0" w:color="auto"/>
                <w:bottom w:val="none" w:sz="0" w:space="0" w:color="auto"/>
                <w:right w:val="none" w:sz="0" w:space="0" w:color="auto"/>
              </w:divBdr>
            </w:div>
            <w:div w:id="424155610">
              <w:marLeft w:val="0"/>
              <w:marRight w:val="0"/>
              <w:marTop w:val="0"/>
              <w:marBottom w:val="0"/>
              <w:divBdr>
                <w:top w:val="none" w:sz="0" w:space="0" w:color="auto"/>
                <w:left w:val="none" w:sz="0" w:space="0" w:color="auto"/>
                <w:bottom w:val="none" w:sz="0" w:space="0" w:color="auto"/>
                <w:right w:val="none" w:sz="0" w:space="0" w:color="auto"/>
              </w:divBdr>
            </w:div>
            <w:div w:id="1360931247">
              <w:marLeft w:val="0"/>
              <w:marRight w:val="0"/>
              <w:marTop w:val="0"/>
              <w:marBottom w:val="0"/>
              <w:divBdr>
                <w:top w:val="none" w:sz="0" w:space="0" w:color="auto"/>
                <w:left w:val="none" w:sz="0" w:space="0" w:color="auto"/>
                <w:bottom w:val="none" w:sz="0" w:space="0" w:color="auto"/>
                <w:right w:val="none" w:sz="0" w:space="0" w:color="auto"/>
              </w:divBdr>
            </w:div>
            <w:div w:id="841898642">
              <w:marLeft w:val="0"/>
              <w:marRight w:val="0"/>
              <w:marTop w:val="0"/>
              <w:marBottom w:val="0"/>
              <w:divBdr>
                <w:top w:val="none" w:sz="0" w:space="0" w:color="auto"/>
                <w:left w:val="none" w:sz="0" w:space="0" w:color="auto"/>
                <w:bottom w:val="none" w:sz="0" w:space="0" w:color="auto"/>
                <w:right w:val="none" w:sz="0" w:space="0" w:color="auto"/>
              </w:divBdr>
            </w:div>
            <w:div w:id="878780665">
              <w:marLeft w:val="0"/>
              <w:marRight w:val="0"/>
              <w:marTop w:val="0"/>
              <w:marBottom w:val="0"/>
              <w:divBdr>
                <w:top w:val="none" w:sz="0" w:space="0" w:color="auto"/>
                <w:left w:val="none" w:sz="0" w:space="0" w:color="auto"/>
                <w:bottom w:val="none" w:sz="0" w:space="0" w:color="auto"/>
                <w:right w:val="none" w:sz="0" w:space="0" w:color="auto"/>
              </w:divBdr>
            </w:div>
            <w:div w:id="1954286611">
              <w:marLeft w:val="0"/>
              <w:marRight w:val="0"/>
              <w:marTop w:val="0"/>
              <w:marBottom w:val="0"/>
              <w:divBdr>
                <w:top w:val="none" w:sz="0" w:space="0" w:color="auto"/>
                <w:left w:val="none" w:sz="0" w:space="0" w:color="auto"/>
                <w:bottom w:val="none" w:sz="0" w:space="0" w:color="auto"/>
                <w:right w:val="none" w:sz="0" w:space="0" w:color="auto"/>
              </w:divBdr>
            </w:div>
            <w:div w:id="1090928806">
              <w:marLeft w:val="0"/>
              <w:marRight w:val="0"/>
              <w:marTop w:val="0"/>
              <w:marBottom w:val="0"/>
              <w:divBdr>
                <w:top w:val="none" w:sz="0" w:space="0" w:color="auto"/>
                <w:left w:val="none" w:sz="0" w:space="0" w:color="auto"/>
                <w:bottom w:val="none" w:sz="0" w:space="0" w:color="auto"/>
                <w:right w:val="none" w:sz="0" w:space="0" w:color="auto"/>
              </w:divBdr>
            </w:div>
          </w:divsChild>
        </w:div>
        <w:div w:id="883978049">
          <w:marLeft w:val="0"/>
          <w:marRight w:val="0"/>
          <w:marTop w:val="0"/>
          <w:marBottom w:val="120"/>
          <w:divBdr>
            <w:top w:val="none" w:sz="0" w:space="0" w:color="auto"/>
            <w:left w:val="none" w:sz="0" w:space="0" w:color="auto"/>
            <w:bottom w:val="none" w:sz="0" w:space="0" w:color="auto"/>
            <w:right w:val="none" w:sz="0" w:space="0" w:color="auto"/>
          </w:divBdr>
          <w:divsChild>
            <w:div w:id="440422063">
              <w:marLeft w:val="0"/>
              <w:marRight w:val="0"/>
              <w:marTop w:val="0"/>
              <w:marBottom w:val="0"/>
              <w:divBdr>
                <w:top w:val="none" w:sz="0" w:space="0" w:color="auto"/>
                <w:left w:val="none" w:sz="0" w:space="0" w:color="auto"/>
                <w:bottom w:val="none" w:sz="0" w:space="0" w:color="auto"/>
                <w:right w:val="none" w:sz="0" w:space="0" w:color="auto"/>
              </w:divBdr>
            </w:div>
            <w:div w:id="791939958">
              <w:marLeft w:val="0"/>
              <w:marRight w:val="0"/>
              <w:marTop w:val="0"/>
              <w:marBottom w:val="0"/>
              <w:divBdr>
                <w:top w:val="none" w:sz="0" w:space="0" w:color="auto"/>
                <w:left w:val="none" w:sz="0" w:space="0" w:color="auto"/>
                <w:bottom w:val="none" w:sz="0" w:space="0" w:color="auto"/>
                <w:right w:val="none" w:sz="0" w:space="0" w:color="auto"/>
              </w:divBdr>
            </w:div>
            <w:div w:id="684792547">
              <w:marLeft w:val="0"/>
              <w:marRight w:val="0"/>
              <w:marTop w:val="0"/>
              <w:marBottom w:val="0"/>
              <w:divBdr>
                <w:top w:val="none" w:sz="0" w:space="0" w:color="auto"/>
                <w:left w:val="none" w:sz="0" w:space="0" w:color="auto"/>
                <w:bottom w:val="none" w:sz="0" w:space="0" w:color="auto"/>
                <w:right w:val="none" w:sz="0" w:space="0" w:color="auto"/>
              </w:divBdr>
            </w:div>
            <w:div w:id="381901370">
              <w:marLeft w:val="0"/>
              <w:marRight w:val="0"/>
              <w:marTop w:val="0"/>
              <w:marBottom w:val="0"/>
              <w:divBdr>
                <w:top w:val="none" w:sz="0" w:space="0" w:color="auto"/>
                <w:left w:val="none" w:sz="0" w:space="0" w:color="auto"/>
                <w:bottom w:val="none" w:sz="0" w:space="0" w:color="auto"/>
                <w:right w:val="none" w:sz="0" w:space="0" w:color="auto"/>
              </w:divBdr>
            </w:div>
            <w:div w:id="2100521960">
              <w:marLeft w:val="0"/>
              <w:marRight w:val="0"/>
              <w:marTop w:val="0"/>
              <w:marBottom w:val="0"/>
              <w:divBdr>
                <w:top w:val="none" w:sz="0" w:space="0" w:color="auto"/>
                <w:left w:val="none" w:sz="0" w:space="0" w:color="auto"/>
                <w:bottom w:val="none" w:sz="0" w:space="0" w:color="auto"/>
                <w:right w:val="none" w:sz="0" w:space="0" w:color="auto"/>
              </w:divBdr>
            </w:div>
            <w:div w:id="1315136563">
              <w:marLeft w:val="0"/>
              <w:marRight w:val="0"/>
              <w:marTop w:val="0"/>
              <w:marBottom w:val="0"/>
              <w:divBdr>
                <w:top w:val="none" w:sz="0" w:space="0" w:color="auto"/>
                <w:left w:val="none" w:sz="0" w:space="0" w:color="auto"/>
                <w:bottom w:val="none" w:sz="0" w:space="0" w:color="auto"/>
                <w:right w:val="none" w:sz="0" w:space="0" w:color="auto"/>
              </w:divBdr>
            </w:div>
            <w:div w:id="624115781">
              <w:marLeft w:val="0"/>
              <w:marRight w:val="0"/>
              <w:marTop w:val="0"/>
              <w:marBottom w:val="0"/>
              <w:divBdr>
                <w:top w:val="none" w:sz="0" w:space="0" w:color="auto"/>
                <w:left w:val="none" w:sz="0" w:space="0" w:color="auto"/>
                <w:bottom w:val="none" w:sz="0" w:space="0" w:color="auto"/>
                <w:right w:val="none" w:sz="0" w:space="0" w:color="auto"/>
              </w:divBdr>
            </w:div>
          </w:divsChild>
        </w:div>
        <w:div w:id="1638801461">
          <w:marLeft w:val="0"/>
          <w:marRight w:val="0"/>
          <w:marTop w:val="0"/>
          <w:marBottom w:val="120"/>
          <w:divBdr>
            <w:top w:val="none" w:sz="0" w:space="0" w:color="auto"/>
            <w:left w:val="none" w:sz="0" w:space="0" w:color="auto"/>
            <w:bottom w:val="none" w:sz="0" w:space="0" w:color="auto"/>
            <w:right w:val="none" w:sz="0" w:space="0" w:color="auto"/>
          </w:divBdr>
          <w:divsChild>
            <w:div w:id="765460632">
              <w:marLeft w:val="0"/>
              <w:marRight w:val="0"/>
              <w:marTop w:val="0"/>
              <w:marBottom w:val="0"/>
              <w:divBdr>
                <w:top w:val="none" w:sz="0" w:space="0" w:color="auto"/>
                <w:left w:val="none" w:sz="0" w:space="0" w:color="auto"/>
                <w:bottom w:val="none" w:sz="0" w:space="0" w:color="auto"/>
                <w:right w:val="none" w:sz="0" w:space="0" w:color="auto"/>
              </w:divBdr>
            </w:div>
            <w:div w:id="1623029871">
              <w:marLeft w:val="0"/>
              <w:marRight w:val="0"/>
              <w:marTop w:val="0"/>
              <w:marBottom w:val="0"/>
              <w:divBdr>
                <w:top w:val="none" w:sz="0" w:space="0" w:color="auto"/>
                <w:left w:val="none" w:sz="0" w:space="0" w:color="auto"/>
                <w:bottom w:val="none" w:sz="0" w:space="0" w:color="auto"/>
                <w:right w:val="none" w:sz="0" w:space="0" w:color="auto"/>
              </w:divBdr>
            </w:div>
            <w:div w:id="1693528788">
              <w:marLeft w:val="0"/>
              <w:marRight w:val="0"/>
              <w:marTop w:val="0"/>
              <w:marBottom w:val="0"/>
              <w:divBdr>
                <w:top w:val="none" w:sz="0" w:space="0" w:color="auto"/>
                <w:left w:val="none" w:sz="0" w:space="0" w:color="auto"/>
                <w:bottom w:val="none" w:sz="0" w:space="0" w:color="auto"/>
                <w:right w:val="none" w:sz="0" w:space="0" w:color="auto"/>
              </w:divBdr>
            </w:div>
            <w:div w:id="2028016361">
              <w:marLeft w:val="0"/>
              <w:marRight w:val="0"/>
              <w:marTop w:val="0"/>
              <w:marBottom w:val="0"/>
              <w:divBdr>
                <w:top w:val="none" w:sz="0" w:space="0" w:color="auto"/>
                <w:left w:val="none" w:sz="0" w:space="0" w:color="auto"/>
                <w:bottom w:val="none" w:sz="0" w:space="0" w:color="auto"/>
                <w:right w:val="none" w:sz="0" w:space="0" w:color="auto"/>
              </w:divBdr>
            </w:div>
            <w:div w:id="303317840">
              <w:marLeft w:val="0"/>
              <w:marRight w:val="0"/>
              <w:marTop w:val="0"/>
              <w:marBottom w:val="0"/>
              <w:divBdr>
                <w:top w:val="none" w:sz="0" w:space="0" w:color="auto"/>
                <w:left w:val="none" w:sz="0" w:space="0" w:color="auto"/>
                <w:bottom w:val="none" w:sz="0" w:space="0" w:color="auto"/>
                <w:right w:val="none" w:sz="0" w:space="0" w:color="auto"/>
              </w:divBdr>
            </w:div>
            <w:div w:id="1774783816">
              <w:marLeft w:val="0"/>
              <w:marRight w:val="0"/>
              <w:marTop w:val="0"/>
              <w:marBottom w:val="0"/>
              <w:divBdr>
                <w:top w:val="none" w:sz="0" w:space="0" w:color="auto"/>
                <w:left w:val="none" w:sz="0" w:space="0" w:color="auto"/>
                <w:bottom w:val="none" w:sz="0" w:space="0" w:color="auto"/>
                <w:right w:val="none" w:sz="0" w:space="0" w:color="auto"/>
              </w:divBdr>
            </w:div>
            <w:div w:id="533425154">
              <w:marLeft w:val="0"/>
              <w:marRight w:val="0"/>
              <w:marTop w:val="0"/>
              <w:marBottom w:val="0"/>
              <w:divBdr>
                <w:top w:val="none" w:sz="0" w:space="0" w:color="auto"/>
                <w:left w:val="none" w:sz="0" w:space="0" w:color="auto"/>
                <w:bottom w:val="none" w:sz="0" w:space="0" w:color="auto"/>
                <w:right w:val="none" w:sz="0" w:space="0" w:color="auto"/>
              </w:divBdr>
            </w:div>
            <w:div w:id="805925992">
              <w:marLeft w:val="0"/>
              <w:marRight w:val="0"/>
              <w:marTop w:val="0"/>
              <w:marBottom w:val="0"/>
              <w:divBdr>
                <w:top w:val="none" w:sz="0" w:space="0" w:color="auto"/>
                <w:left w:val="none" w:sz="0" w:space="0" w:color="auto"/>
                <w:bottom w:val="none" w:sz="0" w:space="0" w:color="auto"/>
                <w:right w:val="none" w:sz="0" w:space="0" w:color="auto"/>
              </w:divBdr>
            </w:div>
            <w:div w:id="1723170530">
              <w:marLeft w:val="0"/>
              <w:marRight w:val="0"/>
              <w:marTop w:val="0"/>
              <w:marBottom w:val="0"/>
              <w:divBdr>
                <w:top w:val="none" w:sz="0" w:space="0" w:color="auto"/>
                <w:left w:val="none" w:sz="0" w:space="0" w:color="auto"/>
                <w:bottom w:val="none" w:sz="0" w:space="0" w:color="auto"/>
                <w:right w:val="none" w:sz="0" w:space="0" w:color="auto"/>
              </w:divBdr>
            </w:div>
          </w:divsChild>
        </w:div>
        <w:div w:id="604188517">
          <w:marLeft w:val="0"/>
          <w:marRight w:val="0"/>
          <w:marTop w:val="150"/>
          <w:marBottom w:val="0"/>
          <w:divBdr>
            <w:top w:val="none" w:sz="0" w:space="0" w:color="auto"/>
            <w:left w:val="none" w:sz="0" w:space="0" w:color="auto"/>
            <w:bottom w:val="none" w:sz="0" w:space="0" w:color="auto"/>
            <w:right w:val="none" w:sz="0" w:space="0" w:color="auto"/>
          </w:divBdr>
        </w:div>
        <w:div w:id="655299188">
          <w:marLeft w:val="0"/>
          <w:marRight w:val="0"/>
          <w:marTop w:val="0"/>
          <w:marBottom w:val="120"/>
          <w:divBdr>
            <w:top w:val="none" w:sz="0" w:space="0" w:color="auto"/>
            <w:left w:val="none" w:sz="0" w:space="0" w:color="auto"/>
            <w:bottom w:val="none" w:sz="0" w:space="0" w:color="auto"/>
            <w:right w:val="none" w:sz="0" w:space="0" w:color="auto"/>
          </w:divBdr>
          <w:divsChild>
            <w:div w:id="987586623">
              <w:marLeft w:val="0"/>
              <w:marRight w:val="0"/>
              <w:marTop w:val="0"/>
              <w:marBottom w:val="0"/>
              <w:divBdr>
                <w:top w:val="none" w:sz="0" w:space="0" w:color="auto"/>
                <w:left w:val="none" w:sz="0" w:space="0" w:color="auto"/>
                <w:bottom w:val="none" w:sz="0" w:space="0" w:color="auto"/>
                <w:right w:val="none" w:sz="0" w:space="0" w:color="auto"/>
              </w:divBdr>
            </w:div>
            <w:div w:id="1712269007">
              <w:marLeft w:val="0"/>
              <w:marRight w:val="0"/>
              <w:marTop w:val="0"/>
              <w:marBottom w:val="0"/>
              <w:divBdr>
                <w:top w:val="none" w:sz="0" w:space="0" w:color="auto"/>
                <w:left w:val="none" w:sz="0" w:space="0" w:color="auto"/>
                <w:bottom w:val="none" w:sz="0" w:space="0" w:color="auto"/>
                <w:right w:val="none" w:sz="0" w:space="0" w:color="auto"/>
              </w:divBdr>
            </w:div>
            <w:div w:id="1886670897">
              <w:marLeft w:val="0"/>
              <w:marRight w:val="0"/>
              <w:marTop w:val="0"/>
              <w:marBottom w:val="0"/>
              <w:divBdr>
                <w:top w:val="none" w:sz="0" w:space="0" w:color="auto"/>
                <w:left w:val="none" w:sz="0" w:space="0" w:color="auto"/>
                <w:bottom w:val="none" w:sz="0" w:space="0" w:color="auto"/>
                <w:right w:val="none" w:sz="0" w:space="0" w:color="auto"/>
              </w:divBdr>
            </w:div>
            <w:div w:id="16853271">
              <w:marLeft w:val="0"/>
              <w:marRight w:val="0"/>
              <w:marTop w:val="0"/>
              <w:marBottom w:val="0"/>
              <w:divBdr>
                <w:top w:val="none" w:sz="0" w:space="0" w:color="auto"/>
                <w:left w:val="none" w:sz="0" w:space="0" w:color="auto"/>
                <w:bottom w:val="none" w:sz="0" w:space="0" w:color="auto"/>
                <w:right w:val="none" w:sz="0" w:space="0" w:color="auto"/>
              </w:divBdr>
            </w:div>
            <w:div w:id="1615862501">
              <w:marLeft w:val="0"/>
              <w:marRight w:val="0"/>
              <w:marTop w:val="0"/>
              <w:marBottom w:val="0"/>
              <w:divBdr>
                <w:top w:val="none" w:sz="0" w:space="0" w:color="auto"/>
                <w:left w:val="none" w:sz="0" w:space="0" w:color="auto"/>
                <w:bottom w:val="none" w:sz="0" w:space="0" w:color="auto"/>
                <w:right w:val="none" w:sz="0" w:space="0" w:color="auto"/>
              </w:divBdr>
            </w:div>
            <w:div w:id="1357996290">
              <w:marLeft w:val="0"/>
              <w:marRight w:val="0"/>
              <w:marTop w:val="0"/>
              <w:marBottom w:val="0"/>
              <w:divBdr>
                <w:top w:val="none" w:sz="0" w:space="0" w:color="auto"/>
                <w:left w:val="none" w:sz="0" w:space="0" w:color="auto"/>
                <w:bottom w:val="none" w:sz="0" w:space="0" w:color="auto"/>
                <w:right w:val="none" w:sz="0" w:space="0" w:color="auto"/>
              </w:divBdr>
            </w:div>
            <w:div w:id="1037775121">
              <w:marLeft w:val="0"/>
              <w:marRight w:val="0"/>
              <w:marTop w:val="0"/>
              <w:marBottom w:val="0"/>
              <w:divBdr>
                <w:top w:val="none" w:sz="0" w:space="0" w:color="auto"/>
                <w:left w:val="none" w:sz="0" w:space="0" w:color="auto"/>
                <w:bottom w:val="none" w:sz="0" w:space="0" w:color="auto"/>
                <w:right w:val="none" w:sz="0" w:space="0" w:color="auto"/>
              </w:divBdr>
            </w:div>
            <w:div w:id="35787382">
              <w:marLeft w:val="0"/>
              <w:marRight w:val="0"/>
              <w:marTop w:val="0"/>
              <w:marBottom w:val="0"/>
              <w:divBdr>
                <w:top w:val="none" w:sz="0" w:space="0" w:color="auto"/>
                <w:left w:val="none" w:sz="0" w:space="0" w:color="auto"/>
                <w:bottom w:val="none" w:sz="0" w:space="0" w:color="auto"/>
                <w:right w:val="none" w:sz="0" w:space="0" w:color="auto"/>
              </w:divBdr>
            </w:div>
            <w:div w:id="1425414923">
              <w:marLeft w:val="0"/>
              <w:marRight w:val="0"/>
              <w:marTop w:val="0"/>
              <w:marBottom w:val="0"/>
              <w:divBdr>
                <w:top w:val="none" w:sz="0" w:space="0" w:color="auto"/>
                <w:left w:val="none" w:sz="0" w:space="0" w:color="auto"/>
                <w:bottom w:val="none" w:sz="0" w:space="0" w:color="auto"/>
                <w:right w:val="none" w:sz="0" w:space="0" w:color="auto"/>
              </w:divBdr>
            </w:div>
            <w:div w:id="178617806">
              <w:marLeft w:val="0"/>
              <w:marRight w:val="0"/>
              <w:marTop w:val="0"/>
              <w:marBottom w:val="0"/>
              <w:divBdr>
                <w:top w:val="none" w:sz="0" w:space="0" w:color="auto"/>
                <w:left w:val="none" w:sz="0" w:space="0" w:color="auto"/>
                <w:bottom w:val="none" w:sz="0" w:space="0" w:color="auto"/>
                <w:right w:val="none" w:sz="0" w:space="0" w:color="auto"/>
              </w:divBdr>
            </w:div>
            <w:div w:id="2050179985">
              <w:marLeft w:val="0"/>
              <w:marRight w:val="0"/>
              <w:marTop w:val="0"/>
              <w:marBottom w:val="0"/>
              <w:divBdr>
                <w:top w:val="none" w:sz="0" w:space="0" w:color="auto"/>
                <w:left w:val="none" w:sz="0" w:space="0" w:color="auto"/>
                <w:bottom w:val="none" w:sz="0" w:space="0" w:color="auto"/>
                <w:right w:val="none" w:sz="0" w:space="0" w:color="auto"/>
              </w:divBdr>
            </w:div>
            <w:div w:id="508452714">
              <w:marLeft w:val="0"/>
              <w:marRight w:val="0"/>
              <w:marTop w:val="0"/>
              <w:marBottom w:val="0"/>
              <w:divBdr>
                <w:top w:val="none" w:sz="0" w:space="0" w:color="auto"/>
                <w:left w:val="none" w:sz="0" w:space="0" w:color="auto"/>
                <w:bottom w:val="none" w:sz="0" w:space="0" w:color="auto"/>
                <w:right w:val="none" w:sz="0" w:space="0" w:color="auto"/>
              </w:divBdr>
            </w:div>
            <w:div w:id="2103187810">
              <w:marLeft w:val="0"/>
              <w:marRight w:val="0"/>
              <w:marTop w:val="0"/>
              <w:marBottom w:val="0"/>
              <w:divBdr>
                <w:top w:val="none" w:sz="0" w:space="0" w:color="auto"/>
                <w:left w:val="none" w:sz="0" w:space="0" w:color="auto"/>
                <w:bottom w:val="none" w:sz="0" w:space="0" w:color="auto"/>
                <w:right w:val="none" w:sz="0" w:space="0" w:color="auto"/>
              </w:divBdr>
            </w:div>
            <w:div w:id="1307248046">
              <w:marLeft w:val="0"/>
              <w:marRight w:val="0"/>
              <w:marTop w:val="0"/>
              <w:marBottom w:val="0"/>
              <w:divBdr>
                <w:top w:val="none" w:sz="0" w:space="0" w:color="auto"/>
                <w:left w:val="none" w:sz="0" w:space="0" w:color="auto"/>
                <w:bottom w:val="none" w:sz="0" w:space="0" w:color="auto"/>
                <w:right w:val="none" w:sz="0" w:space="0" w:color="auto"/>
              </w:divBdr>
            </w:div>
            <w:div w:id="1820071386">
              <w:marLeft w:val="0"/>
              <w:marRight w:val="0"/>
              <w:marTop w:val="0"/>
              <w:marBottom w:val="0"/>
              <w:divBdr>
                <w:top w:val="none" w:sz="0" w:space="0" w:color="auto"/>
                <w:left w:val="none" w:sz="0" w:space="0" w:color="auto"/>
                <w:bottom w:val="none" w:sz="0" w:space="0" w:color="auto"/>
                <w:right w:val="none" w:sz="0" w:space="0" w:color="auto"/>
              </w:divBdr>
            </w:div>
            <w:div w:id="1631595630">
              <w:marLeft w:val="0"/>
              <w:marRight w:val="0"/>
              <w:marTop w:val="0"/>
              <w:marBottom w:val="0"/>
              <w:divBdr>
                <w:top w:val="none" w:sz="0" w:space="0" w:color="auto"/>
                <w:left w:val="none" w:sz="0" w:space="0" w:color="auto"/>
                <w:bottom w:val="none" w:sz="0" w:space="0" w:color="auto"/>
                <w:right w:val="none" w:sz="0" w:space="0" w:color="auto"/>
              </w:divBdr>
            </w:div>
            <w:div w:id="489756136">
              <w:marLeft w:val="0"/>
              <w:marRight w:val="0"/>
              <w:marTop w:val="0"/>
              <w:marBottom w:val="0"/>
              <w:divBdr>
                <w:top w:val="none" w:sz="0" w:space="0" w:color="auto"/>
                <w:left w:val="none" w:sz="0" w:space="0" w:color="auto"/>
                <w:bottom w:val="none" w:sz="0" w:space="0" w:color="auto"/>
                <w:right w:val="none" w:sz="0" w:space="0" w:color="auto"/>
              </w:divBdr>
            </w:div>
            <w:div w:id="1668359061">
              <w:marLeft w:val="0"/>
              <w:marRight w:val="0"/>
              <w:marTop w:val="0"/>
              <w:marBottom w:val="0"/>
              <w:divBdr>
                <w:top w:val="none" w:sz="0" w:space="0" w:color="auto"/>
                <w:left w:val="none" w:sz="0" w:space="0" w:color="auto"/>
                <w:bottom w:val="none" w:sz="0" w:space="0" w:color="auto"/>
                <w:right w:val="none" w:sz="0" w:space="0" w:color="auto"/>
              </w:divBdr>
            </w:div>
          </w:divsChild>
        </w:div>
        <w:div w:id="1804080057">
          <w:marLeft w:val="0"/>
          <w:marRight w:val="0"/>
          <w:marTop w:val="0"/>
          <w:marBottom w:val="120"/>
          <w:divBdr>
            <w:top w:val="none" w:sz="0" w:space="0" w:color="auto"/>
            <w:left w:val="none" w:sz="0" w:space="0" w:color="auto"/>
            <w:bottom w:val="none" w:sz="0" w:space="0" w:color="auto"/>
            <w:right w:val="none" w:sz="0" w:space="0" w:color="auto"/>
          </w:divBdr>
          <w:divsChild>
            <w:div w:id="76363823">
              <w:marLeft w:val="0"/>
              <w:marRight w:val="0"/>
              <w:marTop w:val="0"/>
              <w:marBottom w:val="0"/>
              <w:divBdr>
                <w:top w:val="none" w:sz="0" w:space="0" w:color="auto"/>
                <w:left w:val="none" w:sz="0" w:space="0" w:color="auto"/>
                <w:bottom w:val="none" w:sz="0" w:space="0" w:color="auto"/>
                <w:right w:val="none" w:sz="0" w:space="0" w:color="auto"/>
              </w:divBdr>
            </w:div>
            <w:div w:id="2135168737">
              <w:marLeft w:val="0"/>
              <w:marRight w:val="0"/>
              <w:marTop w:val="0"/>
              <w:marBottom w:val="0"/>
              <w:divBdr>
                <w:top w:val="none" w:sz="0" w:space="0" w:color="auto"/>
                <w:left w:val="none" w:sz="0" w:space="0" w:color="auto"/>
                <w:bottom w:val="none" w:sz="0" w:space="0" w:color="auto"/>
                <w:right w:val="none" w:sz="0" w:space="0" w:color="auto"/>
              </w:divBdr>
            </w:div>
            <w:div w:id="1076710323">
              <w:marLeft w:val="0"/>
              <w:marRight w:val="0"/>
              <w:marTop w:val="0"/>
              <w:marBottom w:val="0"/>
              <w:divBdr>
                <w:top w:val="none" w:sz="0" w:space="0" w:color="auto"/>
                <w:left w:val="none" w:sz="0" w:space="0" w:color="auto"/>
                <w:bottom w:val="none" w:sz="0" w:space="0" w:color="auto"/>
                <w:right w:val="none" w:sz="0" w:space="0" w:color="auto"/>
              </w:divBdr>
            </w:div>
            <w:div w:id="1083068782">
              <w:marLeft w:val="0"/>
              <w:marRight w:val="0"/>
              <w:marTop w:val="0"/>
              <w:marBottom w:val="0"/>
              <w:divBdr>
                <w:top w:val="none" w:sz="0" w:space="0" w:color="auto"/>
                <w:left w:val="none" w:sz="0" w:space="0" w:color="auto"/>
                <w:bottom w:val="none" w:sz="0" w:space="0" w:color="auto"/>
                <w:right w:val="none" w:sz="0" w:space="0" w:color="auto"/>
              </w:divBdr>
            </w:div>
            <w:div w:id="31854990">
              <w:marLeft w:val="0"/>
              <w:marRight w:val="0"/>
              <w:marTop w:val="0"/>
              <w:marBottom w:val="0"/>
              <w:divBdr>
                <w:top w:val="none" w:sz="0" w:space="0" w:color="auto"/>
                <w:left w:val="none" w:sz="0" w:space="0" w:color="auto"/>
                <w:bottom w:val="none" w:sz="0" w:space="0" w:color="auto"/>
                <w:right w:val="none" w:sz="0" w:space="0" w:color="auto"/>
              </w:divBdr>
            </w:div>
            <w:div w:id="165099944">
              <w:marLeft w:val="0"/>
              <w:marRight w:val="0"/>
              <w:marTop w:val="0"/>
              <w:marBottom w:val="0"/>
              <w:divBdr>
                <w:top w:val="none" w:sz="0" w:space="0" w:color="auto"/>
                <w:left w:val="none" w:sz="0" w:space="0" w:color="auto"/>
                <w:bottom w:val="none" w:sz="0" w:space="0" w:color="auto"/>
                <w:right w:val="none" w:sz="0" w:space="0" w:color="auto"/>
              </w:divBdr>
            </w:div>
            <w:div w:id="158623103">
              <w:marLeft w:val="0"/>
              <w:marRight w:val="0"/>
              <w:marTop w:val="0"/>
              <w:marBottom w:val="0"/>
              <w:divBdr>
                <w:top w:val="none" w:sz="0" w:space="0" w:color="auto"/>
                <w:left w:val="none" w:sz="0" w:space="0" w:color="auto"/>
                <w:bottom w:val="none" w:sz="0" w:space="0" w:color="auto"/>
                <w:right w:val="none" w:sz="0" w:space="0" w:color="auto"/>
              </w:divBdr>
            </w:div>
            <w:div w:id="1684162664">
              <w:marLeft w:val="0"/>
              <w:marRight w:val="0"/>
              <w:marTop w:val="0"/>
              <w:marBottom w:val="0"/>
              <w:divBdr>
                <w:top w:val="none" w:sz="0" w:space="0" w:color="auto"/>
                <w:left w:val="none" w:sz="0" w:space="0" w:color="auto"/>
                <w:bottom w:val="none" w:sz="0" w:space="0" w:color="auto"/>
                <w:right w:val="none" w:sz="0" w:space="0" w:color="auto"/>
              </w:divBdr>
            </w:div>
            <w:div w:id="1575705958">
              <w:marLeft w:val="0"/>
              <w:marRight w:val="0"/>
              <w:marTop w:val="0"/>
              <w:marBottom w:val="0"/>
              <w:divBdr>
                <w:top w:val="none" w:sz="0" w:space="0" w:color="auto"/>
                <w:left w:val="none" w:sz="0" w:space="0" w:color="auto"/>
                <w:bottom w:val="none" w:sz="0" w:space="0" w:color="auto"/>
                <w:right w:val="none" w:sz="0" w:space="0" w:color="auto"/>
              </w:divBdr>
            </w:div>
            <w:div w:id="1093667828">
              <w:marLeft w:val="0"/>
              <w:marRight w:val="0"/>
              <w:marTop w:val="0"/>
              <w:marBottom w:val="0"/>
              <w:divBdr>
                <w:top w:val="none" w:sz="0" w:space="0" w:color="auto"/>
                <w:left w:val="none" w:sz="0" w:space="0" w:color="auto"/>
                <w:bottom w:val="none" w:sz="0" w:space="0" w:color="auto"/>
                <w:right w:val="none" w:sz="0" w:space="0" w:color="auto"/>
              </w:divBdr>
            </w:div>
            <w:div w:id="455834739">
              <w:marLeft w:val="0"/>
              <w:marRight w:val="0"/>
              <w:marTop w:val="0"/>
              <w:marBottom w:val="0"/>
              <w:divBdr>
                <w:top w:val="none" w:sz="0" w:space="0" w:color="auto"/>
                <w:left w:val="none" w:sz="0" w:space="0" w:color="auto"/>
                <w:bottom w:val="none" w:sz="0" w:space="0" w:color="auto"/>
                <w:right w:val="none" w:sz="0" w:space="0" w:color="auto"/>
              </w:divBdr>
            </w:div>
            <w:div w:id="69540844">
              <w:marLeft w:val="0"/>
              <w:marRight w:val="0"/>
              <w:marTop w:val="0"/>
              <w:marBottom w:val="0"/>
              <w:divBdr>
                <w:top w:val="none" w:sz="0" w:space="0" w:color="auto"/>
                <w:left w:val="none" w:sz="0" w:space="0" w:color="auto"/>
                <w:bottom w:val="none" w:sz="0" w:space="0" w:color="auto"/>
                <w:right w:val="none" w:sz="0" w:space="0" w:color="auto"/>
              </w:divBdr>
            </w:div>
            <w:div w:id="1146118501">
              <w:marLeft w:val="0"/>
              <w:marRight w:val="0"/>
              <w:marTop w:val="0"/>
              <w:marBottom w:val="0"/>
              <w:divBdr>
                <w:top w:val="none" w:sz="0" w:space="0" w:color="auto"/>
                <w:left w:val="none" w:sz="0" w:space="0" w:color="auto"/>
                <w:bottom w:val="none" w:sz="0" w:space="0" w:color="auto"/>
                <w:right w:val="none" w:sz="0" w:space="0" w:color="auto"/>
              </w:divBdr>
            </w:div>
            <w:div w:id="34234536">
              <w:marLeft w:val="0"/>
              <w:marRight w:val="0"/>
              <w:marTop w:val="0"/>
              <w:marBottom w:val="0"/>
              <w:divBdr>
                <w:top w:val="none" w:sz="0" w:space="0" w:color="auto"/>
                <w:left w:val="none" w:sz="0" w:space="0" w:color="auto"/>
                <w:bottom w:val="none" w:sz="0" w:space="0" w:color="auto"/>
                <w:right w:val="none" w:sz="0" w:space="0" w:color="auto"/>
              </w:divBdr>
            </w:div>
            <w:div w:id="537280489">
              <w:marLeft w:val="0"/>
              <w:marRight w:val="0"/>
              <w:marTop w:val="0"/>
              <w:marBottom w:val="0"/>
              <w:divBdr>
                <w:top w:val="none" w:sz="0" w:space="0" w:color="auto"/>
                <w:left w:val="none" w:sz="0" w:space="0" w:color="auto"/>
                <w:bottom w:val="none" w:sz="0" w:space="0" w:color="auto"/>
                <w:right w:val="none" w:sz="0" w:space="0" w:color="auto"/>
              </w:divBdr>
            </w:div>
            <w:div w:id="1547764041">
              <w:marLeft w:val="0"/>
              <w:marRight w:val="0"/>
              <w:marTop w:val="0"/>
              <w:marBottom w:val="0"/>
              <w:divBdr>
                <w:top w:val="none" w:sz="0" w:space="0" w:color="auto"/>
                <w:left w:val="none" w:sz="0" w:space="0" w:color="auto"/>
                <w:bottom w:val="none" w:sz="0" w:space="0" w:color="auto"/>
                <w:right w:val="none" w:sz="0" w:space="0" w:color="auto"/>
              </w:divBdr>
            </w:div>
            <w:div w:id="1548763202">
              <w:marLeft w:val="0"/>
              <w:marRight w:val="0"/>
              <w:marTop w:val="0"/>
              <w:marBottom w:val="0"/>
              <w:divBdr>
                <w:top w:val="none" w:sz="0" w:space="0" w:color="auto"/>
                <w:left w:val="none" w:sz="0" w:space="0" w:color="auto"/>
                <w:bottom w:val="none" w:sz="0" w:space="0" w:color="auto"/>
                <w:right w:val="none" w:sz="0" w:space="0" w:color="auto"/>
              </w:divBdr>
            </w:div>
            <w:div w:id="1269923721">
              <w:marLeft w:val="0"/>
              <w:marRight w:val="0"/>
              <w:marTop w:val="0"/>
              <w:marBottom w:val="0"/>
              <w:divBdr>
                <w:top w:val="none" w:sz="0" w:space="0" w:color="auto"/>
                <w:left w:val="none" w:sz="0" w:space="0" w:color="auto"/>
                <w:bottom w:val="none" w:sz="0" w:space="0" w:color="auto"/>
                <w:right w:val="none" w:sz="0" w:space="0" w:color="auto"/>
              </w:divBdr>
            </w:div>
            <w:div w:id="1433938191">
              <w:marLeft w:val="0"/>
              <w:marRight w:val="0"/>
              <w:marTop w:val="0"/>
              <w:marBottom w:val="0"/>
              <w:divBdr>
                <w:top w:val="none" w:sz="0" w:space="0" w:color="auto"/>
                <w:left w:val="none" w:sz="0" w:space="0" w:color="auto"/>
                <w:bottom w:val="none" w:sz="0" w:space="0" w:color="auto"/>
                <w:right w:val="none" w:sz="0" w:space="0" w:color="auto"/>
              </w:divBdr>
            </w:div>
            <w:div w:id="858157980">
              <w:marLeft w:val="0"/>
              <w:marRight w:val="0"/>
              <w:marTop w:val="0"/>
              <w:marBottom w:val="0"/>
              <w:divBdr>
                <w:top w:val="none" w:sz="0" w:space="0" w:color="auto"/>
                <w:left w:val="none" w:sz="0" w:space="0" w:color="auto"/>
                <w:bottom w:val="none" w:sz="0" w:space="0" w:color="auto"/>
                <w:right w:val="none" w:sz="0" w:space="0" w:color="auto"/>
              </w:divBdr>
            </w:div>
            <w:div w:id="1059137042">
              <w:marLeft w:val="0"/>
              <w:marRight w:val="0"/>
              <w:marTop w:val="0"/>
              <w:marBottom w:val="0"/>
              <w:divBdr>
                <w:top w:val="none" w:sz="0" w:space="0" w:color="auto"/>
                <w:left w:val="none" w:sz="0" w:space="0" w:color="auto"/>
                <w:bottom w:val="none" w:sz="0" w:space="0" w:color="auto"/>
                <w:right w:val="none" w:sz="0" w:space="0" w:color="auto"/>
              </w:divBdr>
            </w:div>
            <w:div w:id="445273539">
              <w:marLeft w:val="0"/>
              <w:marRight w:val="0"/>
              <w:marTop w:val="0"/>
              <w:marBottom w:val="0"/>
              <w:divBdr>
                <w:top w:val="none" w:sz="0" w:space="0" w:color="auto"/>
                <w:left w:val="none" w:sz="0" w:space="0" w:color="auto"/>
                <w:bottom w:val="none" w:sz="0" w:space="0" w:color="auto"/>
                <w:right w:val="none" w:sz="0" w:space="0" w:color="auto"/>
              </w:divBdr>
            </w:div>
            <w:div w:id="1102801069">
              <w:marLeft w:val="0"/>
              <w:marRight w:val="0"/>
              <w:marTop w:val="0"/>
              <w:marBottom w:val="0"/>
              <w:divBdr>
                <w:top w:val="none" w:sz="0" w:space="0" w:color="auto"/>
                <w:left w:val="none" w:sz="0" w:space="0" w:color="auto"/>
                <w:bottom w:val="none" w:sz="0" w:space="0" w:color="auto"/>
                <w:right w:val="none" w:sz="0" w:space="0" w:color="auto"/>
              </w:divBdr>
            </w:div>
          </w:divsChild>
        </w:div>
        <w:div w:id="1455446859">
          <w:marLeft w:val="0"/>
          <w:marRight w:val="0"/>
          <w:marTop w:val="0"/>
          <w:marBottom w:val="120"/>
          <w:divBdr>
            <w:top w:val="none" w:sz="0" w:space="0" w:color="auto"/>
            <w:left w:val="none" w:sz="0" w:space="0" w:color="auto"/>
            <w:bottom w:val="none" w:sz="0" w:space="0" w:color="auto"/>
            <w:right w:val="none" w:sz="0" w:space="0" w:color="auto"/>
          </w:divBdr>
          <w:divsChild>
            <w:div w:id="682434981">
              <w:marLeft w:val="0"/>
              <w:marRight w:val="0"/>
              <w:marTop w:val="0"/>
              <w:marBottom w:val="0"/>
              <w:divBdr>
                <w:top w:val="none" w:sz="0" w:space="0" w:color="auto"/>
                <w:left w:val="none" w:sz="0" w:space="0" w:color="auto"/>
                <w:bottom w:val="none" w:sz="0" w:space="0" w:color="auto"/>
                <w:right w:val="none" w:sz="0" w:space="0" w:color="auto"/>
              </w:divBdr>
            </w:div>
          </w:divsChild>
        </w:div>
        <w:div w:id="1806240393">
          <w:marLeft w:val="0"/>
          <w:marRight w:val="0"/>
          <w:marTop w:val="0"/>
          <w:marBottom w:val="120"/>
          <w:divBdr>
            <w:top w:val="none" w:sz="0" w:space="0" w:color="auto"/>
            <w:left w:val="none" w:sz="0" w:space="0" w:color="auto"/>
            <w:bottom w:val="none" w:sz="0" w:space="0" w:color="auto"/>
            <w:right w:val="none" w:sz="0" w:space="0" w:color="auto"/>
          </w:divBdr>
          <w:divsChild>
            <w:div w:id="1815953002">
              <w:marLeft w:val="0"/>
              <w:marRight w:val="0"/>
              <w:marTop w:val="0"/>
              <w:marBottom w:val="0"/>
              <w:divBdr>
                <w:top w:val="none" w:sz="0" w:space="0" w:color="auto"/>
                <w:left w:val="none" w:sz="0" w:space="0" w:color="auto"/>
                <w:bottom w:val="none" w:sz="0" w:space="0" w:color="auto"/>
                <w:right w:val="none" w:sz="0" w:space="0" w:color="auto"/>
              </w:divBdr>
            </w:div>
            <w:div w:id="352654825">
              <w:marLeft w:val="0"/>
              <w:marRight w:val="0"/>
              <w:marTop w:val="0"/>
              <w:marBottom w:val="0"/>
              <w:divBdr>
                <w:top w:val="none" w:sz="0" w:space="0" w:color="auto"/>
                <w:left w:val="none" w:sz="0" w:space="0" w:color="auto"/>
                <w:bottom w:val="none" w:sz="0" w:space="0" w:color="auto"/>
                <w:right w:val="none" w:sz="0" w:space="0" w:color="auto"/>
              </w:divBdr>
            </w:div>
            <w:div w:id="161507078">
              <w:marLeft w:val="0"/>
              <w:marRight w:val="0"/>
              <w:marTop w:val="0"/>
              <w:marBottom w:val="0"/>
              <w:divBdr>
                <w:top w:val="none" w:sz="0" w:space="0" w:color="auto"/>
                <w:left w:val="none" w:sz="0" w:space="0" w:color="auto"/>
                <w:bottom w:val="none" w:sz="0" w:space="0" w:color="auto"/>
                <w:right w:val="none" w:sz="0" w:space="0" w:color="auto"/>
              </w:divBdr>
            </w:div>
            <w:div w:id="81486779">
              <w:marLeft w:val="0"/>
              <w:marRight w:val="0"/>
              <w:marTop w:val="0"/>
              <w:marBottom w:val="0"/>
              <w:divBdr>
                <w:top w:val="none" w:sz="0" w:space="0" w:color="auto"/>
                <w:left w:val="none" w:sz="0" w:space="0" w:color="auto"/>
                <w:bottom w:val="none" w:sz="0" w:space="0" w:color="auto"/>
                <w:right w:val="none" w:sz="0" w:space="0" w:color="auto"/>
              </w:divBdr>
            </w:div>
            <w:div w:id="594098801">
              <w:marLeft w:val="0"/>
              <w:marRight w:val="0"/>
              <w:marTop w:val="0"/>
              <w:marBottom w:val="0"/>
              <w:divBdr>
                <w:top w:val="none" w:sz="0" w:space="0" w:color="auto"/>
                <w:left w:val="none" w:sz="0" w:space="0" w:color="auto"/>
                <w:bottom w:val="none" w:sz="0" w:space="0" w:color="auto"/>
                <w:right w:val="none" w:sz="0" w:space="0" w:color="auto"/>
              </w:divBdr>
            </w:div>
            <w:div w:id="687635469">
              <w:marLeft w:val="0"/>
              <w:marRight w:val="0"/>
              <w:marTop w:val="0"/>
              <w:marBottom w:val="0"/>
              <w:divBdr>
                <w:top w:val="none" w:sz="0" w:space="0" w:color="auto"/>
                <w:left w:val="none" w:sz="0" w:space="0" w:color="auto"/>
                <w:bottom w:val="none" w:sz="0" w:space="0" w:color="auto"/>
                <w:right w:val="none" w:sz="0" w:space="0" w:color="auto"/>
              </w:divBdr>
            </w:div>
            <w:div w:id="635181113">
              <w:marLeft w:val="0"/>
              <w:marRight w:val="0"/>
              <w:marTop w:val="0"/>
              <w:marBottom w:val="0"/>
              <w:divBdr>
                <w:top w:val="none" w:sz="0" w:space="0" w:color="auto"/>
                <w:left w:val="none" w:sz="0" w:space="0" w:color="auto"/>
                <w:bottom w:val="none" w:sz="0" w:space="0" w:color="auto"/>
                <w:right w:val="none" w:sz="0" w:space="0" w:color="auto"/>
              </w:divBdr>
            </w:div>
            <w:div w:id="1072696825">
              <w:marLeft w:val="0"/>
              <w:marRight w:val="0"/>
              <w:marTop w:val="0"/>
              <w:marBottom w:val="0"/>
              <w:divBdr>
                <w:top w:val="none" w:sz="0" w:space="0" w:color="auto"/>
                <w:left w:val="none" w:sz="0" w:space="0" w:color="auto"/>
                <w:bottom w:val="none" w:sz="0" w:space="0" w:color="auto"/>
                <w:right w:val="none" w:sz="0" w:space="0" w:color="auto"/>
              </w:divBdr>
            </w:div>
            <w:div w:id="370107007">
              <w:marLeft w:val="0"/>
              <w:marRight w:val="0"/>
              <w:marTop w:val="0"/>
              <w:marBottom w:val="0"/>
              <w:divBdr>
                <w:top w:val="none" w:sz="0" w:space="0" w:color="auto"/>
                <w:left w:val="none" w:sz="0" w:space="0" w:color="auto"/>
                <w:bottom w:val="none" w:sz="0" w:space="0" w:color="auto"/>
                <w:right w:val="none" w:sz="0" w:space="0" w:color="auto"/>
              </w:divBdr>
            </w:div>
            <w:div w:id="1184054108">
              <w:marLeft w:val="0"/>
              <w:marRight w:val="0"/>
              <w:marTop w:val="0"/>
              <w:marBottom w:val="0"/>
              <w:divBdr>
                <w:top w:val="none" w:sz="0" w:space="0" w:color="auto"/>
                <w:left w:val="none" w:sz="0" w:space="0" w:color="auto"/>
                <w:bottom w:val="none" w:sz="0" w:space="0" w:color="auto"/>
                <w:right w:val="none" w:sz="0" w:space="0" w:color="auto"/>
              </w:divBdr>
            </w:div>
            <w:div w:id="1072696967">
              <w:marLeft w:val="0"/>
              <w:marRight w:val="0"/>
              <w:marTop w:val="0"/>
              <w:marBottom w:val="0"/>
              <w:divBdr>
                <w:top w:val="none" w:sz="0" w:space="0" w:color="auto"/>
                <w:left w:val="none" w:sz="0" w:space="0" w:color="auto"/>
                <w:bottom w:val="none" w:sz="0" w:space="0" w:color="auto"/>
                <w:right w:val="none" w:sz="0" w:space="0" w:color="auto"/>
              </w:divBdr>
            </w:div>
            <w:div w:id="1364745556">
              <w:marLeft w:val="0"/>
              <w:marRight w:val="0"/>
              <w:marTop w:val="0"/>
              <w:marBottom w:val="0"/>
              <w:divBdr>
                <w:top w:val="none" w:sz="0" w:space="0" w:color="auto"/>
                <w:left w:val="none" w:sz="0" w:space="0" w:color="auto"/>
                <w:bottom w:val="none" w:sz="0" w:space="0" w:color="auto"/>
                <w:right w:val="none" w:sz="0" w:space="0" w:color="auto"/>
              </w:divBdr>
            </w:div>
            <w:div w:id="182481117">
              <w:marLeft w:val="0"/>
              <w:marRight w:val="0"/>
              <w:marTop w:val="0"/>
              <w:marBottom w:val="0"/>
              <w:divBdr>
                <w:top w:val="none" w:sz="0" w:space="0" w:color="auto"/>
                <w:left w:val="none" w:sz="0" w:space="0" w:color="auto"/>
                <w:bottom w:val="none" w:sz="0" w:space="0" w:color="auto"/>
                <w:right w:val="none" w:sz="0" w:space="0" w:color="auto"/>
              </w:divBdr>
            </w:div>
            <w:div w:id="43220264">
              <w:marLeft w:val="0"/>
              <w:marRight w:val="0"/>
              <w:marTop w:val="0"/>
              <w:marBottom w:val="0"/>
              <w:divBdr>
                <w:top w:val="none" w:sz="0" w:space="0" w:color="auto"/>
                <w:left w:val="none" w:sz="0" w:space="0" w:color="auto"/>
                <w:bottom w:val="none" w:sz="0" w:space="0" w:color="auto"/>
                <w:right w:val="none" w:sz="0" w:space="0" w:color="auto"/>
              </w:divBdr>
            </w:div>
            <w:div w:id="597251698">
              <w:marLeft w:val="0"/>
              <w:marRight w:val="0"/>
              <w:marTop w:val="0"/>
              <w:marBottom w:val="0"/>
              <w:divBdr>
                <w:top w:val="none" w:sz="0" w:space="0" w:color="auto"/>
                <w:left w:val="none" w:sz="0" w:space="0" w:color="auto"/>
                <w:bottom w:val="none" w:sz="0" w:space="0" w:color="auto"/>
                <w:right w:val="none" w:sz="0" w:space="0" w:color="auto"/>
              </w:divBdr>
            </w:div>
            <w:div w:id="1653289786">
              <w:marLeft w:val="0"/>
              <w:marRight w:val="0"/>
              <w:marTop w:val="0"/>
              <w:marBottom w:val="0"/>
              <w:divBdr>
                <w:top w:val="none" w:sz="0" w:space="0" w:color="auto"/>
                <w:left w:val="none" w:sz="0" w:space="0" w:color="auto"/>
                <w:bottom w:val="none" w:sz="0" w:space="0" w:color="auto"/>
                <w:right w:val="none" w:sz="0" w:space="0" w:color="auto"/>
              </w:divBdr>
            </w:div>
            <w:div w:id="1298219953">
              <w:marLeft w:val="0"/>
              <w:marRight w:val="0"/>
              <w:marTop w:val="0"/>
              <w:marBottom w:val="0"/>
              <w:divBdr>
                <w:top w:val="none" w:sz="0" w:space="0" w:color="auto"/>
                <w:left w:val="none" w:sz="0" w:space="0" w:color="auto"/>
                <w:bottom w:val="none" w:sz="0" w:space="0" w:color="auto"/>
                <w:right w:val="none" w:sz="0" w:space="0" w:color="auto"/>
              </w:divBdr>
            </w:div>
            <w:div w:id="15348841">
              <w:marLeft w:val="0"/>
              <w:marRight w:val="0"/>
              <w:marTop w:val="0"/>
              <w:marBottom w:val="0"/>
              <w:divBdr>
                <w:top w:val="none" w:sz="0" w:space="0" w:color="auto"/>
                <w:left w:val="none" w:sz="0" w:space="0" w:color="auto"/>
                <w:bottom w:val="none" w:sz="0" w:space="0" w:color="auto"/>
                <w:right w:val="none" w:sz="0" w:space="0" w:color="auto"/>
              </w:divBdr>
            </w:div>
            <w:div w:id="819615943">
              <w:marLeft w:val="0"/>
              <w:marRight w:val="0"/>
              <w:marTop w:val="0"/>
              <w:marBottom w:val="0"/>
              <w:divBdr>
                <w:top w:val="none" w:sz="0" w:space="0" w:color="auto"/>
                <w:left w:val="none" w:sz="0" w:space="0" w:color="auto"/>
                <w:bottom w:val="none" w:sz="0" w:space="0" w:color="auto"/>
                <w:right w:val="none" w:sz="0" w:space="0" w:color="auto"/>
              </w:divBdr>
            </w:div>
          </w:divsChild>
        </w:div>
        <w:div w:id="2135366419">
          <w:marLeft w:val="0"/>
          <w:marRight w:val="0"/>
          <w:marTop w:val="0"/>
          <w:marBottom w:val="120"/>
          <w:divBdr>
            <w:top w:val="none" w:sz="0" w:space="0" w:color="auto"/>
            <w:left w:val="none" w:sz="0" w:space="0" w:color="auto"/>
            <w:bottom w:val="none" w:sz="0" w:space="0" w:color="auto"/>
            <w:right w:val="none" w:sz="0" w:space="0" w:color="auto"/>
          </w:divBdr>
          <w:divsChild>
            <w:div w:id="747459743">
              <w:marLeft w:val="0"/>
              <w:marRight w:val="0"/>
              <w:marTop w:val="0"/>
              <w:marBottom w:val="0"/>
              <w:divBdr>
                <w:top w:val="none" w:sz="0" w:space="0" w:color="auto"/>
                <w:left w:val="none" w:sz="0" w:space="0" w:color="auto"/>
                <w:bottom w:val="none" w:sz="0" w:space="0" w:color="auto"/>
                <w:right w:val="none" w:sz="0" w:space="0" w:color="auto"/>
              </w:divBdr>
            </w:div>
            <w:div w:id="1891652909">
              <w:marLeft w:val="0"/>
              <w:marRight w:val="0"/>
              <w:marTop w:val="0"/>
              <w:marBottom w:val="0"/>
              <w:divBdr>
                <w:top w:val="none" w:sz="0" w:space="0" w:color="auto"/>
                <w:left w:val="none" w:sz="0" w:space="0" w:color="auto"/>
                <w:bottom w:val="none" w:sz="0" w:space="0" w:color="auto"/>
                <w:right w:val="none" w:sz="0" w:space="0" w:color="auto"/>
              </w:divBdr>
            </w:div>
            <w:div w:id="1373651965">
              <w:marLeft w:val="0"/>
              <w:marRight w:val="0"/>
              <w:marTop w:val="0"/>
              <w:marBottom w:val="0"/>
              <w:divBdr>
                <w:top w:val="none" w:sz="0" w:space="0" w:color="auto"/>
                <w:left w:val="none" w:sz="0" w:space="0" w:color="auto"/>
                <w:bottom w:val="none" w:sz="0" w:space="0" w:color="auto"/>
                <w:right w:val="none" w:sz="0" w:space="0" w:color="auto"/>
              </w:divBdr>
            </w:div>
            <w:div w:id="1520971245">
              <w:marLeft w:val="0"/>
              <w:marRight w:val="0"/>
              <w:marTop w:val="0"/>
              <w:marBottom w:val="0"/>
              <w:divBdr>
                <w:top w:val="none" w:sz="0" w:space="0" w:color="auto"/>
                <w:left w:val="none" w:sz="0" w:space="0" w:color="auto"/>
                <w:bottom w:val="none" w:sz="0" w:space="0" w:color="auto"/>
                <w:right w:val="none" w:sz="0" w:space="0" w:color="auto"/>
              </w:divBdr>
            </w:div>
            <w:div w:id="2023966918">
              <w:marLeft w:val="0"/>
              <w:marRight w:val="0"/>
              <w:marTop w:val="0"/>
              <w:marBottom w:val="0"/>
              <w:divBdr>
                <w:top w:val="none" w:sz="0" w:space="0" w:color="auto"/>
                <w:left w:val="none" w:sz="0" w:space="0" w:color="auto"/>
                <w:bottom w:val="none" w:sz="0" w:space="0" w:color="auto"/>
                <w:right w:val="none" w:sz="0" w:space="0" w:color="auto"/>
              </w:divBdr>
            </w:div>
            <w:div w:id="1888224039">
              <w:marLeft w:val="0"/>
              <w:marRight w:val="0"/>
              <w:marTop w:val="0"/>
              <w:marBottom w:val="0"/>
              <w:divBdr>
                <w:top w:val="none" w:sz="0" w:space="0" w:color="auto"/>
                <w:left w:val="none" w:sz="0" w:space="0" w:color="auto"/>
                <w:bottom w:val="none" w:sz="0" w:space="0" w:color="auto"/>
                <w:right w:val="none" w:sz="0" w:space="0" w:color="auto"/>
              </w:divBdr>
            </w:div>
            <w:div w:id="1825580391">
              <w:marLeft w:val="0"/>
              <w:marRight w:val="0"/>
              <w:marTop w:val="0"/>
              <w:marBottom w:val="0"/>
              <w:divBdr>
                <w:top w:val="none" w:sz="0" w:space="0" w:color="auto"/>
                <w:left w:val="none" w:sz="0" w:space="0" w:color="auto"/>
                <w:bottom w:val="none" w:sz="0" w:space="0" w:color="auto"/>
                <w:right w:val="none" w:sz="0" w:space="0" w:color="auto"/>
              </w:divBdr>
            </w:div>
            <w:div w:id="1646936965">
              <w:marLeft w:val="0"/>
              <w:marRight w:val="0"/>
              <w:marTop w:val="0"/>
              <w:marBottom w:val="0"/>
              <w:divBdr>
                <w:top w:val="none" w:sz="0" w:space="0" w:color="auto"/>
                <w:left w:val="none" w:sz="0" w:space="0" w:color="auto"/>
                <w:bottom w:val="none" w:sz="0" w:space="0" w:color="auto"/>
                <w:right w:val="none" w:sz="0" w:space="0" w:color="auto"/>
              </w:divBdr>
            </w:div>
            <w:div w:id="1511603658">
              <w:marLeft w:val="0"/>
              <w:marRight w:val="0"/>
              <w:marTop w:val="0"/>
              <w:marBottom w:val="0"/>
              <w:divBdr>
                <w:top w:val="none" w:sz="0" w:space="0" w:color="auto"/>
                <w:left w:val="none" w:sz="0" w:space="0" w:color="auto"/>
                <w:bottom w:val="none" w:sz="0" w:space="0" w:color="auto"/>
                <w:right w:val="none" w:sz="0" w:space="0" w:color="auto"/>
              </w:divBdr>
            </w:div>
            <w:div w:id="2049135858">
              <w:marLeft w:val="0"/>
              <w:marRight w:val="0"/>
              <w:marTop w:val="0"/>
              <w:marBottom w:val="0"/>
              <w:divBdr>
                <w:top w:val="none" w:sz="0" w:space="0" w:color="auto"/>
                <w:left w:val="none" w:sz="0" w:space="0" w:color="auto"/>
                <w:bottom w:val="none" w:sz="0" w:space="0" w:color="auto"/>
                <w:right w:val="none" w:sz="0" w:space="0" w:color="auto"/>
              </w:divBdr>
            </w:div>
            <w:div w:id="1987051972">
              <w:marLeft w:val="0"/>
              <w:marRight w:val="0"/>
              <w:marTop w:val="0"/>
              <w:marBottom w:val="0"/>
              <w:divBdr>
                <w:top w:val="none" w:sz="0" w:space="0" w:color="auto"/>
                <w:left w:val="none" w:sz="0" w:space="0" w:color="auto"/>
                <w:bottom w:val="none" w:sz="0" w:space="0" w:color="auto"/>
                <w:right w:val="none" w:sz="0" w:space="0" w:color="auto"/>
              </w:divBdr>
            </w:div>
            <w:div w:id="913979389">
              <w:marLeft w:val="0"/>
              <w:marRight w:val="0"/>
              <w:marTop w:val="0"/>
              <w:marBottom w:val="0"/>
              <w:divBdr>
                <w:top w:val="none" w:sz="0" w:space="0" w:color="auto"/>
                <w:left w:val="none" w:sz="0" w:space="0" w:color="auto"/>
                <w:bottom w:val="none" w:sz="0" w:space="0" w:color="auto"/>
                <w:right w:val="none" w:sz="0" w:space="0" w:color="auto"/>
              </w:divBdr>
            </w:div>
          </w:divsChild>
        </w:div>
        <w:div w:id="402799502">
          <w:marLeft w:val="0"/>
          <w:marRight w:val="0"/>
          <w:marTop w:val="0"/>
          <w:marBottom w:val="120"/>
          <w:divBdr>
            <w:top w:val="none" w:sz="0" w:space="0" w:color="auto"/>
            <w:left w:val="none" w:sz="0" w:space="0" w:color="auto"/>
            <w:bottom w:val="none" w:sz="0" w:space="0" w:color="auto"/>
            <w:right w:val="none" w:sz="0" w:space="0" w:color="auto"/>
          </w:divBdr>
          <w:divsChild>
            <w:div w:id="777212868">
              <w:marLeft w:val="0"/>
              <w:marRight w:val="0"/>
              <w:marTop w:val="0"/>
              <w:marBottom w:val="0"/>
              <w:divBdr>
                <w:top w:val="none" w:sz="0" w:space="0" w:color="auto"/>
                <w:left w:val="none" w:sz="0" w:space="0" w:color="auto"/>
                <w:bottom w:val="none" w:sz="0" w:space="0" w:color="auto"/>
                <w:right w:val="none" w:sz="0" w:space="0" w:color="auto"/>
              </w:divBdr>
            </w:div>
          </w:divsChild>
        </w:div>
        <w:div w:id="858739457">
          <w:marLeft w:val="0"/>
          <w:marRight w:val="0"/>
          <w:marTop w:val="0"/>
          <w:marBottom w:val="120"/>
          <w:divBdr>
            <w:top w:val="none" w:sz="0" w:space="0" w:color="auto"/>
            <w:left w:val="none" w:sz="0" w:space="0" w:color="auto"/>
            <w:bottom w:val="none" w:sz="0" w:space="0" w:color="auto"/>
            <w:right w:val="none" w:sz="0" w:space="0" w:color="auto"/>
          </w:divBdr>
          <w:divsChild>
            <w:div w:id="1076172127">
              <w:marLeft w:val="0"/>
              <w:marRight w:val="0"/>
              <w:marTop w:val="0"/>
              <w:marBottom w:val="0"/>
              <w:divBdr>
                <w:top w:val="none" w:sz="0" w:space="0" w:color="auto"/>
                <w:left w:val="none" w:sz="0" w:space="0" w:color="auto"/>
                <w:bottom w:val="none" w:sz="0" w:space="0" w:color="auto"/>
                <w:right w:val="none" w:sz="0" w:space="0" w:color="auto"/>
              </w:divBdr>
            </w:div>
            <w:div w:id="2029595589">
              <w:marLeft w:val="0"/>
              <w:marRight w:val="0"/>
              <w:marTop w:val="0"/>
              <w:marBottom w:val="0"/>
              <w:divBdr>
                <w:top w:val="none" w:sz="0" w:space="0" w:color="auto"/>
                <w:left w:val="none" w:sz="0" w:space="0" w:color="auto"/>
                <w:bottom w:val="none" w:sz="0" w:space="0" w:color="auto"/>
                <w:right w:val="none" w:sz="0" w:space="0" w:color="auto"/>
              </w:divBdr>
            </w:div>
            <w:div w:id="952710900">
              <w:marLeft w:val="0"/>
              <w:marRight w:val="0"/>
              <w:marTop w:val="0"/>
              <w:marBottom w:val="0"/>
              <w:divBdr>
                <w:top w:val="none" w:sz="0" w:space="0" w:color="auto"/>
                <w:left w:val="none" w:sz="0" w:space="0" w:color="auto"/>
                <w:bottom w:val="none" w:sz="0" w:space="0" w:color="auto"/>
                <w:right w:val="none" w:sz="0" w:space="0" w:color="auto"/>
              </w:divBdr>
            </w:div>
            <w:div w:id="1055662166">
              <w:marLeft w:val="0"/>
              <w:marRight w:val="0"/>
              <w:marTop w:val="0"/>
              <w:marBottom w:val="0"/>
              <w:divBdr>
                <w:top w:val="none" w:sz="0" w:space="0" w:color="auto"/>
                <w:left w:val="none" w:sz="0" w:space="0" w:color="auto"/>
                <w:bottom w:val="none" w:sz="0" w:space="0" w:color="auto"/>
                <w:right w:val="none" w:sz="0" w:space="0" w:color="auto"/>
              </w:divBdr>
            </w:div>
            <w:div w:id="136607714">
              <w:marLeft w:val="0"/>
              <w:marRight w:val="0"/>
              <w:marTop w:val="0"/>
              <w:marBottom w:val="0"/>
              <w:divBdr>
                <w:top w:val="none" w:sz="0" w:space="0" w:color="auto"/>
                <w:left w:val="none" w:sz="0" w:space="0" w:color="auto"/>
                <w:bottom w:val="none" w:sz="0" w:space="0" w:color="auto"/>
                <w:right w:val="none" w:sz="0" w:space="0" w:color="auto"/>
              </w:divBdr>
            </w:div>
            <w:div w:id="1211841749">
              <w:marLeft w:val="0"/>
              <w:marRight w:val="0"/>
              <w:marTop w:val="0"/>
              <w:marBottom w:val="0"/>
              <w:divBdr>
                <w:top w:val="none" w:sz="0" w:space="0" w:color="auto"/>
                <w:left w:val="none" w:sz="0" w:space="0" w:color="auto"/>
                <w:bottom w:val="none" w:sz="0" w:space="0" w:color="auto"/>
                <w:right w:val="none" w:sz="0" w:space="0" w:color="auto"/>
              </w:divBdr>
            </w:div>
            <w:div w:id="1191069537">
              <w:marLeft w:val="0"/>
              <w:marRight w:val="0"/>
              <w:marTop w:val="0"/>
              <w:marBottom w:val="0"/>
              <w:divBdr>
                <w:top w:val="none" w:sz="0" w:space="0" w:color="auto"/>
                <w:left w:val="none" w:sz="0" w:space="0" w:color="auto"/>
                <w:bottom w:val="none" w:sz="0" w:space="0" w:color="auto"/>
                <w:right w:val="none" w:sz="0" w:space="0" w:color="auto"/>
              </w:divBdr>
            </w:div>
            <w:div w:id="1629046711">
              <w:marLeft w:val="0"/>
              <w:marRight w:val="0"/>
              <w:marTop w:val="0"/>
              <w:marBottom w:val="0"/>
              <w:divBdr>
                <w:top w:val="none" w:sz="0" w:space="0" w:color="auto"/>
                <w:left w:val="none" w:sz="0" w:space="0" w:color="auto"/>
                <w:bottom w:val="none" w:sz="0" w:space="0" w:color="auto"/>
                <w:right w:val="none" w:sz="0" w:space="0" w:color="auto"/>
              </w:divBdr>
            </w:div>
            <w:div w:id="1444499870">
              <w:marLeft w:val="0"/>
              <w:marRight w:val="0"/>
              <w:marTop w:val="0"/>
              <w:marBottom w:val="0"/>
              <w:divBdr>
                <w:top w:val="none" w:sz="0" w:space="0" w:color="auto"/>
                <w:left w:val="none" w:sz="0" w:space="0" w:color="auto"/>
                <w:bottom w:val="none" w:sz="0" w:space="0" w:color="auto"/>
                <w:right w:val="none" w:sz="0" w:space="0" w:color="auto"/>
              </w:divBdr>
            </w:div>
            <w:div w:id="940376703">
              <w:marLeft w:val="0"/>
              <w:marRight w:val="0"/>
              <w:marTop w:val="0"/>
              <w:marBottom w:val="0"/>
              <w:divBdr>
                <w:top w:val="none" w:sz="0" w:space="0" w:color="auto"/>
                <w:left w:val="none" w:sz="0" w:space="0" w:color="auto"/>
                <w:bottom w:val="none" w:sz="0" w:space="0" w:color="auto"/>
                <w:right w:val="none" w:sz="0" w:space="0" w:color="auto"/>
              </w:divBdr>
            </w:div>
            <w:div w:id="1198351815">
              <w:marLeft w:val="0"/>
              <w:marRight w:val="0"/>
              <w:marTop w:val="0"/>
              <w:marBottom w:val="0"/>
              <w:divBdr>
                <w:top w:val="none" w:sz="0" w:space="0" w:color="auto"/>
                <w:left w:val="none" w:sz="0" w:space="0" w:color="auto"/>
                <w:bottom w:val="none" w:sz="0" w:space="0" w:color="auto"/>
                <w:right w:val="none" w:sz="0" w:space="0" w:color="auto"/>
              </w:divBdr>
            </w:div>
            <w:div w:id="903107179">
              <w:marLeft w:val="0"/>
              <w:marRight w:val="0"/>
              <w:marTop w:val="0"/>
              <w:marBottom w:val="0"/>
              <w:divBdr>
                <w:top w:val="none" w:sz="0" w:space="0" w:color="auto"/>
                <w:left w:val="none" w:sz="0" w:space="0" w:color="auto"/>
                <w:bottom w:val="none" w:sz="0" w:space="0" w:color="auto"/>
                <w:right w:val="none" w:sz="0" w:space="0" w:color="auto"/>
              </w:divBdr>
            </w:div>
            <w:div w:id="2139227370">
              <w:marLeft w:val="0"/>
              <w:marRight w:val="0"/>
              <w:marTop w:val="0"/>
              <w:marBottom w:val="0"/>
              <w:divBdr>
                <w:top w:val="none" w:sz="0" w:space="0" w:color="auto"/>
                <w:left w:val="none" w:sz="0" w:space="0" w:color="auto"/>
                <w:bottom w:val="none" w:sz="0" w:space="0" w:color="auto"/>
                <w:right w:val="none" w:sz="0" w:space="0" w:color="auto"/>
              </w:divBdr>
            </w:div>
            <w:div w:id="73863938">
              <w:marLeft w:val="0"/>
              <w:marRight w:val="0"/>
              <w:marTop w:val="0"/>
              <w:marBottom w:val="0"/>
              <w:divBdr>
                <w:top w:val="none" w:sz="0" w:space="0" w:color="auto"/>
                <w:left w:val="none" w:sz="0" w:space="0" w:color="auto"/>
                <w:bottom w:val="none" w:sz="0" w:space="0" w:color="auto"/>
                <w:right w:val="none" w:sz="0" w:space="0" w:color="auto"/>
              </w:divBdr>
            </w:div>
            <w:div w:id="1151486981">
              <w:marLeft w:val="0"/>
              <w:marRight w:val="0"/>
              <w:marTop w:val="0"/>
              <w:marBottom w:val="0"/>
              <w:divBdr>
                <w:top w:val="none" w:sz="0" w:space="0" w:color="auto"/>
                <w:left w:val="none" w:sz="0" w:space="0" w:color="auto"/>
                <w:bottom w:val="none" w:sz="0" w:space="0" w:color="auto"/>
                <w:right w:val="none" w:sz="0" w:space="0" w:color="auto"/>
              </w:divBdr>
            </w:div>
            <w:div w:id="64227566">
              <w:marLeft w:val="0"/>
              <w:marRight w:val="0"/>
              <w:marTop w:val="0"/>
              <w:marBottom w:val="0"/>
              <w:divBdr>
                <w:top w:val="none" w:sz="0" w:space="0" w:color="auto"/>
                <w:left w:val="none" w:sz="0" w:space="0" w:color="auto"/>
                <w:bottom w:val="none" w:sz="0" w:space="0" w:color="auto"/>
                <w:right w:val="none" w:sz="0" w:space="0" w:color="auto"/>
              </w:divBdr>
            </w:div>
            <w:div w:id="413938776">
              <w:marLeft w:val="0"/>
              <w:marRight w:val="0"/>
              <w:marTop w:val="0"/>
              <w:marBottom w:val="0"/>
              <w:divBdr>
                <w:top w:val="none" w:sz="0" w:space="0" w:color="auto"/>
                <w:left w:val="none" w:sz="0" w:space="0" w:color="auto"/>
                <w:bottom w:val="none" w:sz="0" w:space="0" w:color="auto"/>
                <w:right w:val="none" w:sz="0" w:space="0" w:color="auto"/>
              </w:divBdr>
            </w:div>
            <w:div w:id="686954270">
              <w:marLeft w:val="0"/>
              <w:marRight w:val="0"/>
              <w:marTop w:val="0"/>
              <w:marBottom w:val="0"/>
              <w:divBdr>
                <w:top w:val="none" w:sz="0" w:space="0" w:color="auto"/>
                <w:left w:val="none" w:sz="0" w:space="0" w:color="auto"/>
                <w:bottom w:val="none" w:sz="0" w:space="0" w:color="auto"/>
                <w:right w:val="none" w:sz="0" w:space="0" w:color="auto"/>
              </w:divBdr>
            </w:div>
            <w:div w:id="1556116091">
              <w:marLeft w:val="0"/>
              <w:marRight w:val="0"/>
              <w:marTop w:val="0"/>
              <w:marBottom w:val="0"/>
              <w:divBdr>
                <w:top w:val="none" w:sz="0" w:space="0" w:color="auto"/>
                <w:left w:val="none" w:sz="0" w:space="0" w:color="auto"/>
                <w:bottom w:val="none" w:sz="0" w:space="0" w:color="auto"/>
                <w:right w:val="none" w:sz="0" w:space="0" w:color="auto"/>
              </w:divBdr>
            </w:div>
            <w:div w:id="2075856978">
              <w:marLeft w:val="0"/>
              <w:marRight w:val="0"/>
              <w:marTop w:val="0"/>
              <w:marBottom w:val="0"/>
              <w:divBdr>
                <w:top w:val="none" w:sz="0" w:space="0" w:color="auto"/>
                <w:left w:val="none" w:sz="0" w:space="0" w:color="auto"/>
                <w:bottom w:val="none" w:sz="0" w:space="0" w:color="auto"/>
                <w:right w:val="none" w:sz="0" w:space="0" w:color="auto"/>
              </w:divBdr>
            </w:div>
            <w:div w:id="954797842">
              <w:marLeft w:val="0"/>
              <w:marRight w:val="0"/>
              <w:marTop w:val="0"/>
              <w:marBottom w:val="0"/>
              <w:divBdr>
                <w:top w:val="none" w:sz="0" w:space="0" w:color="auto"/>
                <w:left w:val="none" w:sz="0" w:space="0" w:color="auto"/>
                <w:bottom w:val="none" w:sz="0" w:space="0" w:color="auto"/>
                <w:right w:val="none" w:sz="0" w:space="0" w:color="auto"/>
              </w:divBdr>
            </w:div>
            <w:div w:id="700252204">
              <w:marLeft w:val="0"/>
              <w:marRight w:val="0"/>
              <w:marTop w:val="0"/>
              <w:marBottom w:val="0"/>
              <w:divBdr>
                <w:top w:val="none" w:sz="0" w:space="0" w:color="auto"/>
                <w:left w:val="none" w:sz="0" w:space="0" w:color="auto"/>
                <w:bottom w:val="none" w:sz="0" w:space="0" w:color="auto"/>
                <w:right w:val="none" w:sz="0" w:space="0" w:color="auto"/>
              </w:divBdr>
            </w:div>
            <w:div w:id="785538613">
              <w:marLeft w:val="0"/>
              <w:marRight w:val="0"/>
              <w:marTop w:val="0"/>
              <w:marBottom w:val="0"/>
              <w:divBdr>
                <w:top w:val="none" w:sz="0" w:space="0" w:color="auto"/>
                <w:left w:val="none" w:sz="0" w:space="0" w:color="auto"/>
                <w:bottom w:val="none" w:sz="0" w:space="0" w:color="auto"/>
                <w:right w:val="none" w:sz="0" w:space="0" w:color="auto"/>
              </w:divBdr>
            </w:div>
          </w:divsChild>
        </w:div>
        <w:div w:id="600644828">
          <w:marLeft w:val="0"/>
          <w:marRight w:val="0"/>
          <w:marTop w:val="0"/>
          <w:marBottom w:val="120"/>
          <w:divBdr>
            <w:top w:val="none" w:sz="0" w:space="0" w:color="auto"/>
            <w:left w:val="none" w:sz="0" w:space="0" w:color="auto"/>
            <w:bottom w:val="none" w:sz="0" w:space="0" w:color="auto"/>
            <w:right w:val="none" w:sz="0" w:space="0" w:color="auto"/>
          </w:divBdr>
          <w:divsChild>
            <w:div w:id="1951010455">
              <w:marLeft w:val="0"/>
              <w:marRight w:val="0"/>
              <w:marTop w:val="0"/>
              <w:marBottom w:val="0"/>
              <w:divBdr>
                <w:top w:val="none" w:sz="0" w:space="0" w:color="auto"/>
                <w:left w:val="none" w:sz="0" w:space="0" w:color="auto"/>
                <w:bottom w:val="none" w:sz="0" w:space="0" w:color="auto"/>
                <w:right w:val="none" w:sz="0" w:space="0" w:color="auto"/>
              </w:divBdr>
            </w:div>
            <w:div w:id="1076897619">
              <w:marLeft w:val="0"/>
              <w:marRight w:val="0"/>
              <w:marTop w:val="0"/>
              <w:marBottom w:val="0"/>
              <w:divBdr>
                <w:top w:val="none" w:sz="0" w:space="0" w:color="auto"/>
                <w:left w:val="none" w:sz="0" w:space="0" w:color="auto"/>
                <w:bottom w:val="none" w:sz="0" w:space="0" w:color="auto"/>
                <w:right w:val="none" w:sz="0" w:space="0" w:color="auto"/>
              </w:divBdr>
            </w:div>
          </w:divsChild>
        </w:div>
        <w:div w:id="864633836">
          <w:marLeft w:val="0"/>
          <w:marRight w:val="0"/>
          <w:marTop w:val="150"/>
          <w:marBottom w:val="0"/>
          <w:divBdr>
            <w:top w:val="none" w:sz="0" w:space="0" w:color="auto"/>
            <w:left w:val="none" w:sz="0" w:space="0" w:color="auto"/>
            <w:bottom w:val="none" w:sz="0" w:space="0" w:color="auto"/>
            <w:right w:val="none" w:sz="0" w:space="0" w:color="auto"/>
          </w:divBdr>
        </w:div>
        <w:div w:id="1820804923">
          <w:marLeft w:val="0"/>
          <w:marRight w:val="0"/>
          <w:marTop w:val="0"/>
          <w:marBottom w:val="120"/>
          <w:divBdr>
            <w:top w:val="none" w:sz="0" w:space="0" w:color="auto"/>
            <w:left w:val="none" w:sz="0" w:space="0" w:color="auto"/>
            <w:bottom w:val="none" w:sz="0" w:space="0" w:color="auto"/>
            <w:right w:val="none" w:sz="0" w:space="0" w:color="auto"/>
          </w:divBdr>
          <w:divsChild>
            <w:div w:id="1115101622">
              <w:marLeft w:val="0"/>
              <w:marRight w:val="0"/>
              <w:marTop w:val="0"/>
              <w:marBottom w:val="0"/>
              <w:divBdr>
                <w:top w:val="none" w:sz="0" w:space="0" w:color="auto"/>
                <w:left w:val="none" w:sz="0" w:space="0" w:color="auto"/>
                <w:bottom w:val="none" w:sz="0" w:space="0" w:color="auto"/>
                <w:right w:val="none" w:sz="0" w:space="0" w:color="auto"/>
              </w:divBdr>
            </w:div>
            <w:div w:id="1578980470">
              <w:marLeft w:val="0"/>
              <w:marRight w:val="0"/>
              <w:marTop w:val="0"/>
              <w:marBottom w:val="0"/>
              <w:divBdr>
                <w:top w:val="none" w:sz="0" w:space="0" w:color="auto"/>
                <w:left w:val="none" w:sz="0" w:space="0" w:color="auto"/>
                <w:bottom w:val="none" w:sz="0" w:space="0" w:color="auto"/>
                <w:right w:val="none" w:sz="0" w:space="0" w:color="auto"/>
              </w:divBdr>
            </w:div>
            <w:div w:id="1721124630">
              <w:marLeft w:val="0"/>
              <w:marRight w:val="0"/>
              <w:marTop w:val="0"/>
              <w:marBottom w:val="0"/>
              <w:divBdr>
                <w:top w:val="none" w:sz="0" w:space="0" w:color="auto"/>
                <w:left w:val="none" w:sz="0" w:space="0" w:color="auto"/>
                <w:bottom w:val="none" w:sz="0" w:space="0" w:color="auto"/>
                <w:right w:val="none" w:sz="0" w:space="0" w:color="auto"/>
              </w:divBdr>
            </w:div>
            <w:div w:id="906036465">
              <w:marLeft w:val="0"/>
              <w:marRight w:val="0"/>
              <w:marTop w:val="0"/>
              <w:marBottom w:val="0"/>
              <w:divBdr>
                <w:top w:val="none" w:sz="0" w:space="0" w:color="auto"/>
                <w:left w:val="none" w:sz="0" w:space="0" w:color="auto"/>
                <w:bottom w:val="none" w:sz="0" w:space="0" w:color="auto"/>
                <w:right w:val="none" w:sz="0" w:space="0" w:color="auto"/>
              </w:divBdr>
            </w:div>
            <w:div w:id="275448339">
              <w:marLeft w:val="0"/>
              <w:marRight w:val="0"/>
              <w:marTop w:val="0"/>
              <w:marBottom w:val="0"/>
              <w:divBdr>
                <w:top w:val="none" w:sz="0" w:space="0" w:color="auto"/>
                <w:left w:val="none" w:sz="0" w:space="0" w:color="auto"/>
                <w:bottom w:val="none" w:sz="0" w:space="0" w:color="auto"/>
                <w:right w:val="none" w:sz="0" w:space="0" w:color="auto"/>
              </w:divBdr>
            </w:div>
            <w:div w:id="309136315">
              <w:marLeft w:val="0"/>
              <w:marRight w:val="0"/>
              <w:marTop w:val="0"/>
              <w:marBottom w:val="0"/>
              <w:divBdr>
                <w:top w:val="none" w:sz="0" w:space="0" w:color="auto"/>
                <w:left w:val="none" w:sz="0" w:space="0" w:color="auto"/>
                <w:bottom w:val="none" w:sz="0" w:space="0" w:color="auto"/>
                <w:right w:val="none" w:sz="0" w:space="0" w:color="auto"/>
              </w:divBdr>
            </w:div>
            <w:div w:id="493687596">
              <w:marLeft w:val="0"/>
              <w:marRight w:val="0"/>
              <w:marTop w:val="0"/>
              <w:marBottom w:val="0"/>
              <w:divBdr>
                <w:top w:val="none" w:sz="0" w:space="0" w:color="auto"/>
                <w:left w:val="none" w:sz="0" w:space="0" w:color="auto"/>
                <w:bottom w:val="none" w:sz="0" w:space="0" w:color="auto"/>
                <w:right w:val="none" w:sz="0" w:space="0" w:color="auto"/>
              </w:divBdr>
            </w:div>
            <w:div w:id="29112717">
              <w:marLeft w:val="0"/>
              <w:marRight w:val="0"/>
              <w:marTop w:val="0"/>
              <w:marBottom w:val="0"/>
              <w:divBdr>
                <w:top w:val="none" w:sz="0" w:space="0" w:color="auto"/>
                <w:left w:val="none" w:sz="0" w:space="0" w:color="auto"/>
                <w:bottom w:val="none" w:sz="0" w:space="0" w:color="auto"/>
                <w:right w:val="none" w:sz="0" w:space="0" w:color="auto"/>
              </w:divBdr>
            </w:div>
            <w:div w:id="2029527738">
              <w:marLeft w:val="0"/>
              <w:marRight w:val="0"/>
              <w:marTop w:val="0"/>
              <w:marBottom w:val="0"/>
              <w:divBdr>
                <w:top w:val="none" w:sz="0" w:space="0" w:color="auto"/>
                <w:left w:val="none" w:sz="0" w:space="0" w:color="auto"/>
                <w:bottom w:val="none" w:sz="0" w:space="0" w:color="auto"/>
                <w:right w:val="none" w:sz="0" w:space="0" w:color="auto"/>
              </w:divBdr>
            </w:div>
            <w:div w:id="1571773931">
              <w:marLeft w:val="0"/>
              <w:marRight w:val="0"/>
              <w:marTop w:val="0"/>
              <w:marBottom w:val="0"/>
              <w:divBdr>
                <w:top w:val="none" w:sz="0" w:space="0" w:color="auto"/>
                <w:left w:val="none" w:sz="0" w:space="0" w:color="auto"/>
                <w:bottom w:val="none" w:sz="0" w:space="0" w:color="auto"/>
                <w:right w:val="none" w:sz="0" w:space="0" w:color="auto"/>
              </w:divBdr>
            </w:div>
            <w:div w:id="402874959">
              <w:marLeft w:val="0"/>
              <w:marRight w:val="0"/>
              <w:marTop w:val="0"/>
              <w:marBottom w:val="0"/>
              <w:divBdr>
                <w:top w:val="none" w:sz="0" w:space="0" w:color="auto"/>
                <w:left w:val="none" w:sz="0" w:space="0" w:color="auto"/>
                <w:bottom w:val="none" w:sz="0" w:space="0" w:color="auto"/>
                <w:right w:val="none" w:sz="0" w:space="0" w:color="auto"/>
              </w:divBdr>
            </w:div>
            <w:div w:id="447743602">
              <w:marLeft w:val="0"/>
              <w:marRight w:val="0"/>
              <w:marTop w:val="0"/>
              <w:marBottom w:val="0"/>
              <w:divBdr>
                <w:top w:val="none" w:sz="0" w:space="0" w:color="auto"/>
                <w:left w:val="none" w:sz="0" w:space="0" w:color="auto"/>
                <w:bottom w:val="none" w:sz="0" w:space="0" w:color="auto"/>
                <w:right w:val="none" w:sz="0" w:space="0" w:color="auto"/>
              </w:divBdr>
            </w:div>
            <w:div w:id="1109547897">
              <w:marLeft w:val="0"/>
              <w:marRight w:val="0"/>
              <w:marTop w:val="0"/>
              <w:marBottom w:val="0"/>
              <w:divBdr>
                <w:top w:val="none" w:sz="0" w:space="0" w:color="auto"/>
                <w:left w:val="none" w:sz="0" w:space="0" w:color="auto"/>
                <w:bottom w:val="none" w:sz="0" w:space="0" w:color="auto"/>
                <w:right w:val="none" w:sz="0" w:space="0" w:color="auto"/>
              </w:divBdr>
            </w:div>
            <w:div w:id="1232808468">
              <w:marLeft w:val="0"/>
              <w:marRight w:val="0"/>
              <w:marTop w:val="0"/>
              <w:marBottom w:val="0"/>
              <w:divBdr>
                <w:top w:val="none" w:sz="0" w:space="0" w:color="auto"/>
                <w:left w:val="none" w:sz="0" w:space="0" w:color="auto"/>
                <w:bottom w:val="none" w:sz="0" w:space="0" w:color="auto"/>
                <w:right w:val="none" w:sz="0" w:space="0" w:color="auto"/>
              </w:divBdr>
            </w:div>
            <w:div w:id="1292402405">
              <w:marLeft w:val="0"/>
              <w:marRight w:val="0"/>
              <w:marTop w:val="0"/>
              <w:marBottom w:val="0"/>
              <w:divBdr>
                <w:top w:val="none" w:sz="0" w:space="0" w:color="auto"/>
                <w:left w:val="none" w:sz="0" w:space="0" w:color="auto"/>
                <w:bottom w:val="none" w:sz="0" w:space="0" w:color="auto"/>
                <w:right w:val="none" w:sz="0" w:space="0" w:color="auto"/>
              </w:divBdr>
            </w:div>
            <w:div w:id="949627748">
              <w:marLeft w:val="0"/>
              <w:marRight w:val="0"/>
              <w:marTop w:val="0"/>
              <w:marBottom w:val="0"/>
              <w:divBdr>
                <w:top w:val="none" w:sz="0" w:space="0" w:color="auto"/>
                <w:left w:val="none" w:sz="0" w:space="0" w:color="auto"/>
                <w:bottom w:val="none" w:sz="0" w:space="0" w:color="auto"/>
                <w:right w:val="none" w:sz="0" w:space="0" w:color="auto"/>
              </w:divBdr>
            </w:div>
            <w:div w:id="947930318">
              <w:marLeft w:val="0"/>
              <w:marRight w:val="0"/>
              <w:marTop w:val="0"/>
              <w:marBottom w:val="0"/>
              <w:divBdr>
                <w:top w:val="none" w:sz="0" w:space="0" w:color="auto"/>
                <w:left w:val="none" w:sz="0" w:space="0" w:color="auto"/>
                <w:bottom w:val="none" w:sz="0" w:space="0" w:color="auto"/>
                <w:right w:val="none" w:sz="0" w:space="0" w:color="auto"/>
              </w:divBdr>
            </w:div>
            <w:div w:id="728844873">
              <w:marLeft w:val="0"/>
              <w:marRight w:val="0"/>
              <w:marTop w:val="0"/>
              <w:marBottom w:val="0"/>
              <w:divBdr>
                <w:top w:val="none" w:sz="0" w:space="0" w:color="auto"/>
                <w:left w:val="none" w:sz="0" w:space="0" w:color="auto"/>
                <w:bottom w:val="none" w:sz="0" w:space="0" w:color="auto"/>
                <w:right w:val="none" w:sz="0" w:space="0" w:color="auto"/>
              </w:divBdr>
            </w:div>
            <w:div w:id="2139373207">
              <w:marLeft w:val="0"/>
              <w:marRight w:val="0"/>
              <w:marTop w:val="0"/>
              <w:marBottom w:val="0"/>
              <w:divBdr>
                <w:top w:val="none" w:sz="0" w:space="0" w:color="auto"/>
                <w:left w:val="none" w:sz="0" w:space="0" w:color="auto"/>
                <w:bottom w:val="none" w:sz="0" w:space="0" w:color="auto"/>
                <w:right w:val="none" w:sz="0" w:space="0" w:color="auto"/>
              </w:divBdr>
            </w:div>
            <w:div w:id="1407873321">
              <w:marLeft w:val="0"/>
              <w:marRight w:val="0"/>
              <w:marTop w:val="0"/>
              <w:marBottom w:val="0"/>
              <w:divBdr>
                <w:top w:val="none" w:sz="0" w:space="0" w:color="auto"/>
                <w:left w:val="none" w:sz="0" w:space="0" w:color="auto"/>
                <w:bottom w:val="none" w:sz="0" w:space="0" w:color="auto"/>
                <w:right w:val="none" w:sz="0" w:space="0" w:color="auto"/>
              </w:divBdr>
            </w:div>
            <w:div w:id="1722165372">
              <w:marLeft w:val="0"/>
              <w:marRight w:val="0"/>
              <w:marTop w:val="0"/>
              <w:marBottom w:val="0"/>
              <w:divBdr>
                <w:top w:val="none" w:sz="0" w:space="0" w:color="auto"/>
                <w:left w:val="none" w:sz="0" w:space="0" w:color="auto"/>
                <w:bottom w:val="none" w:sz="0" w:space="0" w:color="auto"/>
                <w:right w:val="none" w:sz="0" w:space="0" w:color="auto"/>
              </w:divBdr>
            </w:div>
            <w:div w:id="1046300045">
              <w:marLeft w:val="0"/>
              <w:marRight w:val="0"/>
              <w:marTop w:val="0"/>
              <w:marBottom w:val="0"/>
              <w:divBdr>
                <w:top w:val="none" w:sz="0" w:space="0" w:color="auto"/>
                <w:left w:val="none" w:sz="0" w:space="0" w:color="auto"/>
                <w:bottom w:val="none" w:sz="0" w:space="0" w:color="auto"/>
                <w:right w:val="none" w:sz="0" w:space="0" w:color="auto"/>
              </w:divBdr>
            </w:div>
            <w:div w:id="1212571248">
              <w:marLeft w:val="0"/>
              <w:marRight w:val="0"/>
              <w:marTop w:val="0"/>
              <w:marBottom w:val="0"/>
              <w:divBdr>
                <w:top w:val="none" w:sz="0" w:space="0" w:color="auto"/>
                <w:left w:val="none" w:sz="0" w:space="0" w:color="auto"/>
                <w:bottom w:val="none" w:sz="0" w:space="0" w:color="auto"/>
                <w:right w:val="none" w:sz="0" w:space="0" w:color="auto"/>
              </w:divBdr>
            </w:div>
            <w:div w:id="429853959">
              <w:marLeft w:val="0"/>
              <w:marRight w:val="0"/>
              <w:marTop w:val="0"/>
              <w:marBottom w:val="0"/>
              <w:divBdr>
                <w:top w:val="none" w:sz="0" w:space="0" w:color="auto"/>
                <w:left w:val="none" w:sz="0" w:space="0" w:color="auto"/>
                <w:bottom w:val="none" w:sz="0" w:space="0" w:color="auto"/>
                <w:right w:val="none" w:sz="0" w:space="0" w:color="auto"/>
              </w:divBdr>
            </w:div>
            <w:div w:id="1573151876">
              <w:marLeft w:val="0"/>
              <w:marRight w:val="0"/>
              <w:marTop w:val="0"/>
              <w:marBottom w:val="0"/>
              <w:divBdr>
                <w:top w:val="none" w:sz="0" w:space="0" w:color="auto"/>
                <w:left w:val="none" w:sz="0" w:space="0" w:color="auto"/>
                <w:bottom w:val="none" w:sz="0" w:space="0" w:color="auto"/>
                <w:right w:val="none" w:sz="0" w:space="0" w:color="auto"/>
              </w:divBdr>
            </w:div>
            <w:div w:id="994842288">
              <w:marLeft w:val="0"/>
              <w:marRight w:val="0"/>
              <w:marTop w:val="0"/>
              <w:marBottom w:val="0"/>
              <w:divBdr>
                <w:top w:val="none" w:sz="0" w:space="0" w:color="auto"/>
                <w:left w:val="none" w:sz="0" w:space="0" w:color="auto"/>
                <w:bottom w:val="none" w:sz="0" w:space="0" w:color="auto"/>
                <w:right w:val="none" w:sz="0" w:space="0" w:color="auto"/>
              </w:divBdr>
            </w:div>
            <w:div w:id="2044673038">
              <w:marLeft w:val="0"/>
              <w:marRight w:val="0"/>
              <w:marTop w:val="0"/>
              <w:marBottom w:val="0"/>
              <w:divBdr>
                <w:top w:val="none" w:sz="0" w:space="0" w:color="auto"/>
                <w:left w:val="none" w:sz="0" w:space="0" w:color="auto"/>
                <w:bottom w:val="none" w:sz="0" w:space="0" w:color="auto"/>
                <w:right w:val="none" w:sz="0" w:space="0" w:color="auto"/>
              </w:divBdr>
            </w:div>
          </w:divsChild>
        </w:div>
        <w:div w:id="207381597">
          <w:marLeft w:val="0"/>
          <w:marRight w:val="0"/>
          <w:marTop w:val="0"/>
          <w:marBottom w:val="120"/>
          <w:divBdr>
            <w:top w:val="none" w:sz="0" w:space="0" w:color="auto"/>
            <w:left w:val="none" w:sz="0" w:space="0" w:color="auto"/>
            <w:bottom w:val="none" w:sz="0" w:space="0" w:color="auto"/>
            <w:right w:val="none" w:sz="0" w:space="0" w:color="auto"/>
          </w:divBdr>
          <w:divsChild>
            <w:div w:id="1172254688">
              <w:marLeft w:val="0"/>
              <w:marRight w:val="0"/>
              <w:marTop w:val="0"/>
              <w:marBottom w:val="0"/>
              <w:divBdr>
                <w:top w:val="none" w:sz="0" w:space="0" w:color="auto"/>
                <w:left w:val="none" w:sz="0" w:space="0" w:color="auto"/>
                <w:bottom w:val="none" w:sz="0" w:space="0" w:color="auto"/>
                <w:right w:val="none" w:sz="0" w:space="0" w:color="auto"/>
              </w:divBdr>
            </w:div>
            <w:div w:id="925459624">
              <w:marLeft w:val="0"/>
              <w:marRight w:val="0"/>
              <w:marTop w:val="0"/>
              <w:marBottom w:val="0"/>
              <w:divBdr>
                <w:top w:val="none" w:sz="0" w:space="0" w:color="auto"/>
                <w:left w:val="none" w:sz="0" w:space="0" w:color="auto"/>
                <w:bottom w:val="none" w:sz="0" w:space="0" w:color="auto"/>
                <w:right w:val="none" w:sz="0" w:space="0" w:color="auto"/>
              </w:divBdr>
            </w:div>
            <w:div w:id="916667869">
              <w:marLeft w:val="0"/>
              <w:marRight w:val="0"/>
              <w:marTop w:val="0"/>
              <w:marBottom w:val="0"/>
              <w:divBdr>
                <w:top w:val="none" w:sz="0" w:space="0" w:color="auto"/>
                <w:left w:val="none" w:sz="0" w:space="0" w:color="auto"/>
                <w:bottom w:val="none" w:sz="0" w:space="0" w:color="auto"/>
                <w:right w:val="none" w:sz="0" w:space="0" w:color="auto"/>
              </w:divBdr>
            </w:div>
            <w:div w:id="1479228565">
              <w:marLeft w:val="0"/>
              <w:marRight w:val="0"/>
              <w:marTop w:val="0"/>
              <w:marBottom w:val="0"/>
              <w:divBdr>
                <w:top w:val="none" w:sz="0" w:space="0" w:color="auto"/>
                <w:left w:val="none" w:sz="0" w:space="0" w:color="auto"/>
                <w:bottom w:val="none" w:sz="0" w:space="0" w:color="auto"/>
                <w:right w:val="none" w:sz="0" w:space="0" w:color="auto"/>
              </w:divBdr>
            </w:div>
            <w:div w:id="1065686884">
              <w:marLeft w:val="0"/>
              <w:marRight w:val="0"/>
              <w:marTop w:val="0"/>
              <w:marBottom w:val="0"/>
              <w:divBdr>
                <w:top w:val="none" w:sz="0" w:space="0" w:color="auto"/>
                <w:left w:val="none" w:sz="0" w:space="0" w:color="auto"/>
                <w:bottom w:val="none" w:sz="0" w:space="0" w:color="auto"/>
                <w:right w:val="none" w:sz="0" w:space="0" w:color="auto"/>
              </w:divBdr>
            </w:div>
            <w:div w:id="1980987070">
              <w:marLeft w:val="0"/>
              <w:marRight w:val="0"/>
              <w:marTop w:val="0"/>
              <w:marBottom w:val="0"/>
              <w:divBdr>
                <w:top w:val="none" w:sz="0" w:space="0" w:color="auto"/>
                <w:left w:val="none" w:sz="0" w:space="0" w:color="auto"/>
                <w:bottom w:val="none" w:sz="0" w:space="0" w:color="auto"/>
                <w:right w:val="none" w:sz="0" w:space="0" w:color="auto"/>
              </w:divBdr>
            </w:div>
            <w:div w:id="355891553">
              <w:marLeft w:val="0"/>
              <w:marRight w:val="0"/>
              <w:marTop w:val="0"/>
              <w:marBottom w:val="0"/>
              <w:divBdr>
                <w:top w:val="none" w:sz="0" w:space="0" w:color="auto"/>
                <w:left w:val="none" w:sz="0" w:space="0" w:color="auto"/>
                <w:bottom w:val="none" w:sz="0" w:space="0" w:color="auto"/>
                <w:right w:val="none" w:sz="0" w:space="0" w:color="auto"/>
              </w:divBdr>
            </w:div>
            <w:div w:id="481313250">
              <w:marLeft w:val="0"/>
              <w:marRight w:val="0"/>
              <w:marTop w:val="0"/>
              <w:marBottom w:val="0"/>
              <w:divBdr>
                <w:top w:val="none" w:sz="0" w:space="0" w:color="auto"/>
                <w:left w:val="none" w:sz="0" w:space="0" w:color="auto"/>
                <w:bottom w:val="none" w:sz="0" w:space="0" w:color="auto"/>
                <w:right w:val="none" w:sz="0" w:space="0" w:color="auto"/>
              </w:divBdr>
            </w:div>
            <w:div w:id="637108204">
              <w:marLeft w:val="0"/>
              <w:marRight w:val="0"/>
              <w:marTop w:val="0"/>
              <w:marBottom w:val="0"/>
              <w:divBdr>
                <w:top w:val="none" w:sz="0" w:space="0" w:color="auto"/>
                <w:left w:val="none" w:sz="0" w:space="0" w:color="auto"/>
                <w:bottom w:val="none" w:sz="0" w:space="0" w:color="auto"/>
                <w:right w:val="none" w:sz="0" w:space="0" w:color="auto"/>
              </w:divBdr>
            </w:div>
            <w:div w:id="1021853307">
              <w:marLeft w:val="0"/>
              <w:marRight w:val="0"/>
              <w:marTop w:val="0"/>
              <w:marBottom w:val="0"/>
              <w:divBdr>
                <w:top w:val="none" w:sz="0" w:space="0" w:color="auto"/>
                <w:left w:val="none" w:sz="0" w:space="0" w:color="auto"/>
                <w:bottom w:val="none" w:sz="0" w:space="0" w:color="auto"/>
                <w:right w:val="none" w:sz="0" w:space="0" w:color="auto"/>
              </w:divBdr>
            </w:div>
          </w:divsChild>
        </w:div>
        <w:div w:id="2142771914">
          <w:marLeft w:val="0"/>
          <w:marRight w:val="0"/>
          <w:marTop w:val="0"/>
          <w:marBottom w:val="120"/>
          <w:divBdr>
            <w:top w:val="none" w:sz="0" w:space="0" w:color="auto"/>
            <w:left w:val="none" w:sz="0" w:space="0" w:color="auto"/>
            <w:bottom w:val="none" w:sz="0" w:space="0" w:color="auto"/>
            <w:right w:val="none" w:sz="0" w:space="0" w:color="auto"/>
          </w:divBdr>
          <w:divsChild>
            <w:div w:id="1515802198">
              <w:marLeft w:val="0"/>
              <w:marRight w:val="0"/>
              <w:marTop w:val="0"/>
              <w:marBottom w:val="0"/>
              <w:divBdr>
                <w:top w:val="none" w:sz="0" w:space="0" w:color="auto"/>
                <w:left w:val="none" w:sz="0" w:space="0" w:color="auto"/>
                <w:bottom w:val="none" w:sz="0" w:space="0" w:color="auto"/>
                <w:right w:val="none" w:sz="0" w:space="0" w:color="auto"/>
              </w:divBdr>
            </w:div>
            <w:div w:id="1558282063">
              <w:marLeft w:val="0"/>
              <w:marRight w:val="0"/>
              <w:marTop w:val="0"/>
              <w:marBottom w:val="0"/>
              <w:divBdr>
                <w:top w:val="none" w:sz="0" w:space="0" w:color="auto"/>
                <w:left w:val="none" w:sz="0" w:space="0" w:color="auto"/>
                <w:bottom w:val="none" w:sz="0" w:space="0" w:color="auto"/>
                <w:right w:val="none" w:sz="0" w:space="0" w:color="auto"/>
              </w:divBdr>
            </w:div>
            <w:div w:id="410810521">
              <w:marLeft w:val="0"/>
              <w:marRight w:val="0"/>
              <w:marTop w:val="0"/>
              <w:marBottom w:val="0"/>
              <w:divBdr>
                <w:top w:val="none" w:sz="0" w:space="0" w:color="auto"/>
                <w:left w:val="none" w:sz="0" w:space="0" w:color="auto"/>
                <w:bottom w:val="none" w:sz="0" w:space="0" w:color="auto"/>
                <w:right w:val="none" w:sz="0" w:space="0" w:color="auto"/>
              </w:divBdr>
            </w:div>
            <w:div w:id="994066538">
              <w:marLeft w:val="0"/>
              <w:marRight w:val="0"/>
              <w:marTop w:val="0"/>
              <w:marBottom w:val="0"/>
              <w:divBdr>
                <w:top w:val="none" w:sz="0" w:space="0" w:color="auto"/>
                <w:left w:val="none" w:sz="0" w:space="0" w:color="auto"/>
                <w:bottom w:val="none" w:sz="0" w:space="0" w:color="auto"/>
                <w:right w:val="none" w:sz="0" w:space="0" w:color="auto"/>
              </w:divBdr>
            </w:div>
            <w:div w:id="972635183">
              <w:marLeft w:val="0"/>
              <w:marRight w:val="0"/>
              <w:marTop w:val="0"/>
              <w:marBottom w:val="0"/>
              <w:divBdr>
                <w:top w:val="none" w:sz="0" w:space="0" w:color="auto"/>
                <w:left w:val="none" w:sz="0" w:space="0" w:color="auto"/>
                <w:bottom w:val="none" w:sz="0" w:space="0" w:color="auto"/>
                <w:right w:val="none" w:sz="0" w:space="0" w:color="auto"/>
              </w:divBdr>
            </w:div>
            <w:div w:id="1886598967">
              <w:marLeft w:val="0"/>
              <w:marRight w:val="0"/>
              <w:marTop w:val="0"/>
              <w:marBottom w:val="0"/>
              <w:divBdr>
                <w:top w:val="none" w:sz="0" w:space="0" w:color="auto"/>
                <w:left w:val="none" w:sz="0" w:space="0" w:color="auto"/>
                <w:bottom w:val="none" w:sz="0" w:space="0" w:color="auto"/>
                <w:right w:val="none" w:sz="0" w:space="0" w:color="auto"/>
              </w:divBdr>
            </w:div>
            <w:div w:id="1257208007">
              <w:marLeft w:val="0"/>
              <w:marRight w:val="0"/>
              <w:marTop w:val="0"/>
              <w:marBottom w:val="0"/>
              <w:divBdr>
                <w:top w:val="none" w:sz="0" w:space="0" w:color="auto"/>
                <w:left w:val="none" w:sz="0" w:space="0" w:color="auto"/>
                <w:bottom w:val="none" w:sz="0" w:space="0" w:color="auto"/>
                <w:right w:val="none" w:sz="0" w:space="0" w:color="auto"/>
              </w:divBdr>
            </w:div>
            <w:div w:id="106236227">
              <w:marLeft w:val="0"/>
              <w:marRight w:val="0"/>
              <w:marTop w:val="0"/>
              <w:marBottom w:val="0"/>
              <w:divBdr>
                <w:top w:val="none" w:sz="0" w:space="0" w:color="auto"/>
                <w:left w:val="none" w:sz="0" w:space="0" w:color="auto"/>
                <w:bottom w:val="none" w:sz="0" w:space="0" w:color="auto"/>
                <w:right w:val="none" w:sz="0" w:space="0" w:color="auto"/>
              </w:divBdr>
            </w:div>
            <w:div w:id="1808351342">
              <w:marLeft w:val="0"/>
              <w:marRight w:val="0"/>
              <w:marTop w:val="0"/>
              <w:marBottom w:val="0"/>
              <w:divBdr>
                <w:top w:val="none" w:sz="0" w:space="0" w:color="auto"/>
                <w:left w:val="none" w:sz="0" w:space="0" w:color="auto"/>
                <w:bottom w:val="none" w:sz="0" w:space="0" w:color="auto"/>
                <w:right w:val="none" w:sz="0" w:space="0" w:color="auto"/>
              </w:divBdr>
            </w:div>
            <w:div w:id="1483423553">
              <w:marLeft w:val="0"/>
              <w:marRight w:val="0"/>
              <w:marTop w:val="0"/>
              <w:marBottom w:val="0"/>
              <w:divBdr>
                <w:top w:val="none" w:sz="0" w:space="0" w:color="auto"/>
                <w:left w:val="none" w:sz="0" w:space="0" w:color="auto"/>
                <w:bottom w:val="none" w:sz="0" w:space="0" w:color="auto"/>
                <w:right w:val="none" w:sz="0" w:space="0" w:color="auto"/>
              </w:divBdr>
            </w:div>
            <w:div w:id="785318872">
              <w:marLeft w:val="0"/>
              <w:marRight w:val="0"/>
              <w:marTop w:val="0"/>
              <w:marBottom w:val="0"/>
              <w:divBdr>
                <w:top w:val="none" w:sz="0" w:space="0" w:color="auto"/>
                <w:left w:val="none" w:sz="0" w:space="0" w:color="auto"/>
                <w:bottom w:val="none" w:sz="0" w:space="0" w:color="auto"/>
                <w:right w:val="none" w:sz="0" w:space="0" w:color="auto"/>
              </w:divBdr>
            </w:div>
          </w:divsChild>
        </w:div>
        <w:div w:id="1846240834">
          <w:marLeft w:val="0"/>
          <w:marRight w:val="0"/>
          <w:marTop w:val="0"/>
          <w:marBottom w:val="120"/>
          <w:divBdr>
            <w:top w:val="none" w:sz="0" w:space="0" w:color="auto"/>
            <w:left w:val="none" w:sz="0" w:space="0" w:color="auto"/>
            <w:bottom w:val="none" w:sz="0" w:space="0" w:color="auto"/>
            <w:right w:val="none" w:sz="0" w:space="0" w:color="auto"/>
          </w:divBdr>
          <w:divsChild>
            <w:div w:id="928738074">
              <w:marLeft w:val="0"/>
              <w:marRight w:val="0"/>
              <w:marTop w:val="0"/>
              <w:marBottom w:val="0"/>
              <w:divBdr>
                <w:top w:val="none" w:sz="0" w:space="0" w:color="auto"/>
                <w:left w:val="none" w:sz="0" w:space="0" w:color="auto"/>
                <w:bottom w:val="none" w:sz="0" w:space="0" w:color="auto"/>
                <w:right w:val="none" w:sz="0" w:space="0" w:color="auto"/>
              </w:divBdr>
            </w:div>
            <w:div w:id="1578438030">
              <w:marLeft w:val="0"/>
              <w:marRight w:val="0"/>
              <w:marTop w:val="0"/>
              <w:marBottom w:val="0"/>
              <w:divBdr>
                <w:top w:val="none" w:sz="0" w:space="0" w:color="auto"/>
                <w:left w:val="none" w:sz="0" w:space="0" w:color="auto"/>
                <w:bottom w:val="none" w:sz="0" w:space="0" w:color="auto"/>
                <w:right w:val="none" w:sz="0" w:space="0" w:color="auto"/>
              </w:divBdr>
            </w:div>
            <w:div w:id="93288140">
              <w:marLeft w:val="0"/>
              <w:marRight w:val="0"/>
              <w:marTop w:val="0"/>
              <w:marBottom w:val="0"/>
              <w:divBdr>
                <w:top w:val="none" w:sz="0" w:space="0" w:color="auto"/>
                <w:left w:val="none" w:sz="0" w:space="0" w:color="auto"/>
                <w:bottom w:val="none" w:sz="0" w:space="0" w:color="auto"/>
                <w:right w:val="none" w:sz="0" w:space="0" w:color="auto"/>
              </w:divBdr>
            </w:div>
            <w:div w:id="520435718">
              <w:marLeft w:val="0"/>
              <w:marRight w:val="0"/>
              <w:marTop w:val="0"/>
              <w:marBottom w:val="0"/>
              <w:divBdr>
                <w:top w:val="none" w:sz="0" w:space="0" w:color="auto"/>
                <w:left w:val="none" w:sz="0" w:space="0" w:color="auto"/>
                <w:bottom w:val="none" w:sz="0" w:space="0" w:color="auto"/>
                <w:right w:val="none" w:sz="0" w:space="0" w:color="auto"/>
              </w:divBdr>
            </w:div>
            <w:div w:id="1562256163">
              <w:marLeft w:val="0"/>
              <w:marRight w:val="0"/>
              <w:marTop w:val="0"/>
              <w:marBottom w:val="0"/>
              <w:divBdr>
                <w:top w:val="none" w:sz="0" w:space="0" w:color="auto"/>
                <w:left w:val="none" w:sz="0" w:space="0" w:color="auto"/>
                <w:bottom w:val="none" w:sz="0" w:space="0" w:color="auto"/>
                <w:right w:val="none" w:sz="0" w:space="0" w:color="auto"/>
              </w:divBdr>
            </w:div>
            <w:div w:id="2097089437">
              <w:marLeft w:val="0"/>
              <w:marRight w:val="0"/>
              <w:marTop w:val="0"/>
              <w:marBottom w:val="0"/>
              <w:divBdr>
                <w:top w:val="none" w:sz="0" w:space="0" w:color="auto"/>
                <w:left w:val="none" w:sz="0" w:space="0" w:color="auto"/>
                <w:bottom w:val="none" w:sz="0" w:space="0" w:color="auto"/>
                <w:right w:val="none" w:sz="0" w:space="0" w:color="auto"/>
              </w:divBdr>
            </w:div>
            <w:div w:id="351687846">
              <w:marLeft w:val="0"/>
              <w:marRight w:val="0"/>
              <w:marTop w:val="0"/>
              <w:marBottom w:val="0"/>
              <w:divBdr>
                <w:top w:val="none" w:sz="0" w:space="0" w:color="auto"/>
                <w:left w:val="none" w:sz="0" w:space="0" w:color="auto"/>
                <w:bottom w:val="none" w:sz="0" w:space="0" w:color="auto"/>
                <w:right w:val="none" w:sz="0" w:space="0" w:color="auto"/>
              </w:divBdr>
            </w:div>
            <w:div w:id="318772589">
              <w:marLeft w:val="0"/>
              <w:marRight w:val="0"/>
              <w:marTop w:val="0"/>
              <w:marBottom w:val="0"/>
              <w:divBdr>
                <w:top w:val="none" w:sz="0" w:space="0" w:color="auto"/>
                <w:left w:val="none" w:sz="0" w:space="0" w:color="auto"/>
                <w:bottom w:val="none" w:sz="0" w:space="0" w:color="auto"/>
                <w:right w:val="none" w:sz="0" w:space="0" w:color="auto"/>
              </w:divBdr>
            </w:div>
            <w:div w:id="270821342">
              <w:marLeft w:val="0"/>
              <w:marRight w:val="0"/>
              <w:marTop w:val="0"/>
              <w:marBottom w:val="0"/>
              <w:divBdr>
                <w:top w:val="none" w:sz="0" w:space="0" w:color="auto"/>
                <w:left w:val="none" w:sz="0" w:space="0" w:color="auto"/>
                <w:bottom w:val="none" w:sz="0" w:space="0" w:color="auto"/>
                <w:right w:val="none" w:sz="0" w:space="0" w:color="auto"/>
              </w:divBdr>
            </w:div>
            <w:div w:id="1754544114">
              <w:marLeft w:val="0"/>
              <w:marRight w:val="0"/>
              <w:marTop w:val="0"/>
              <w:marBottom w:val="0"/>
              <w:divBdr>
                <w:top w:val="none" w:sz="0" w:space="0" w:color="auto"/>
                <w:left w:val="none" w:sz="0" w:space="0" w:color="auto"/>
                <w:bottom w:val="none" w:sz="0" w:space="0" w:color="auto"/>
                <w:right w:val="none" w:sz="0" w:space="0" w:color="auto"/>
              </w:divBdr>
            </w:div>
            <w:div w:id="1164584510">
              <w:marLeft w:val="0"/>
              <w:marRight w:val="0"/>
              <w:marTop w:val="0"/>
              <w:marBottom w:val="0"/>
              <w:divBdr>
                <w:top w:val="none" w:sz="0" w:space="0" w:color="auto"/>
                <w:left w:val="none" w:sz="0" w:space="0" w:color="auto"/>
                <w:bottom w:val="none" w:sz="0" w:space="0" w:color="auto"/>
                <w:right w:val="none" w:sz="0" w:space="0" w:color="auto"/>
              </w:divBdr>
            </w:div>
            <w:div w:id="549076027">
              <w:marLeft w:val="0"/>
              <w:marRight w:val="0"/>
              <w:marTop w:val="0"/>
              <w:marBottom w:val="0"/>
              <w:divBdr>
                <w:top w:val="none" w:sz="0" w:space="0" w:color="auto"/>
                <w:left w:val="none" w:sz="0" w:space="0" w:color="auto"/>
                <w:bottom w:val="none" w:sz="0" w:space="0" w:color="auto"/>
                <w:right w:val="none" w:sz="0" w:space="0" w:color="auto"/>
              </w:divBdr>
            </w:div>
            <w:div w:id="1227230488">
              <w:marLeft w:val="0"/>
              <w:marRight w:val="0"/>
              <w:marTop w:val="0"/>
              <w:marBottom w:val="0"/>
              <w:divBdr>
                <w:top w:val="none" w:sz="0" w:space="0" w:color="auto"/>
                <w:left w:val="none" w:sz="0" w:space="0" w:color="auto"/>
                <w:bottom w:val="none" w:sz="0" w:space="0" w:color="auto"/>
                <w:right w:val="none" w:sz="0" w:space="0" w:color="auto"/>
              </w:divBdr>
            </w:div>
            <w:div w:id="1812212753">
              <w:marLeft w:val="0"/>
              <w:marRight w:val="0"/>
              <w:marTop w:val="0"/>
              <w:marBottom w:val="0"/>
              <w:divBdr>
                <w:top w:val="none" w:sz="0" w:space="0" w:color="auto"/>
                <w:left w:val="none" w:sz="0" w:space="0" w:color="auto"/>
                <w:bottom w:val="none" w:sz="0" w:space="0" w:color="auto"/>
                <w:right w:val="none" w:sz="0" w:space="0" w:color="auto"/>
              </w:divBdr>
            </w:div>
            <w:div w:id="462425094">
              <w:marLeft w:val="0"/>
              <w:marRight w:val="0"/>
              <w:marTop w:val="0"/>
              <w:marBottom w:val="0"/>
              <w:divBdr>
                <w:top w:val="none" w:sz="0" w:space="0" w:color="auto"/>
                <w:left w:val="none" w:sz="0" w:space="0" w:color="auto"/>
                <w:bottom w:val="none" w:sz="0" w:space="0" w:color="auto"/>
                <w:right w:val="none" w:sz="0" w:space="0" w:color="auto"/>
              </w:divBdr>
            </w:div>
            <w:div w:id="1500462256">
              <w:marLeft w:val="0"/>
              <w:marRight w:val="0"/>
              <w:marTop w:val="0"/>
              <w:marBottom w:val="0"/>
              <w:divBdr>
                <w:top w:val="none" w:sz="0" w:space="0" w:color="auto"/>
                <w:left w:val="none" w:sz="0" w:space="0" w:color="auto"/>
                <w:bottom w:val="none" w:sz="0" w:space="0" w:color="auto"/>
                <w:right w:val="none" w:sz="0" w:space="0" w:color="auto"/>
              </w:divBdr>
            </w:div>
            <w:div w:id="950671606">
              <w:marLeft w:val="0"/>
              <w:marRight w:val="0"/>
              <w:marTop w:val="0"/>
              <w:marBottom w:val="0"/>
              <w:divBdr>
                <w:top w:val="none" w:sz="0" w:space="0" w:color="auto"/>
                <w:left w:val="none" w:sz="0" w:space="0" w:color="auto"/>
                <w:bottom w:val="none" w:sz="0" w:space="0" w:color="auto"/>
                <w:right w:val="none" w:sz="0" w:space="0" w:color="auto"/>
              </w:divBdr>
            </w:div>
            <w:div w:id="716585220">
              <w:marLeft w:val="0"/>
              <w:marRight w:val="0"/>
              <w:marTop w:val="0"/>
              <w:marBottom w:val="0"/>
              <w:divBdr>
                <w:top w:val="none" w:sz="0" w:space="0" w:color="auto"/>
                <w:left w:val="none" w:sz="0" w:space="0" w:color="auto"/>
                <w:bottom w:val="none" w:sz="0" w:space="0" w:color="auto"/>
                <w:right w:val="none" w:sz="0" w:space="0" w:color="auto"/>
              </w:divBdr>
            </w:div>
            <w:div w:id="1808010941">
              <w:marLeft w:val="0"/>
              <w:marRight w:val="0"/>
              <w:marTop w:val="0"/>
              <w:marBottom w:val="0"/>
              <w:divBdr>
                <w:top w:val="none" w:sz="0" w:space="0" w:color="auto"/>
                <w:left w:val="none" w:sz="0" w:space="0" w:color="auto"/>
                <w:bottom w:val="none" w:sz="0" w:space="0" w:color="auto"/>
                <w:right w:val="none" w:sz="0" w:space="0" w:color="auto"/>
              </w:divBdr>
            </w:div>
            <w:div w:id="1794788942">
              <w:marLeft w:val="0"/>
              <w:marRight w:val="0"/>
              <w:marTop w:val="0"/>
              <w:marBottom w:val="0"/>
              <w:divBdr>
                <w:top w:val="none" w:sz="0" w:space="0" w:color="auto"/>
                <w:left w:val="none" w:sz="0" w:space="0" w:color="auto"/>
                <w:bottom w:val="none" w:sz="0" w:space="0" w:color="auto"/>
                <w:right w:val="none" w:sz="0" w:space="0" w:color="auto"/>
              </w:divBdr>
            </w:div>
            <w:div w:id="551237310">
              <w:marLeft w:val="0"/>
              <w:marRight w:val="0"/>
              <w:marTop w:val="0"/>
              <w:marBottom w:val="0"/>
              <w:divBdr>
                <w:top w:val="none" w:sz="0" w:space="0" w:color="auto"/>
                <w:left w:val="none" w:sz="0" w:space="0" w:color="auto"/>
                <w:bottom w:val="none" w:sz="0" w:space="0" w:color="auto"/>
                <w:right w:val="none" w:sz="0" w:space="0" w:color="auto"/>
              </w:divBdr>
            </w:div>
            <w:div w:id="809596930">
              <w:marLeft w:val="0"/>
              <w:marRight w:val="0"/>
              <w:marTop w:val="0"/>
              <w:marBottom w:val="0"/>
              <w:divBdr>
                <w:top w:val="none" w:sz="0" w:space="0" w:color="auto"/>
                <w:left w:val="none" w:sz="0" w:space="0" w:color="auto"/>
                <w:bottom w:val="none" w:sz="0" w:space="0" w:color="auto"/>
                <w:right w:val="none" w:sz="0" w:space="0" w:color="auto"/>
              </w:divBdr>
            </w:div>
            <w:div w:id="26296302">
              <w:marLeft w:val="0"/>
              <w:marRight w:val="0"/>
              <w:marTop w:val="0"/>
              <w:marBottom w:val="0"/>
              <w:divBdr>
                <w:top w:val="none" w:sz="0" w:space="0" w:color="auto"/>
                <w:left w:val="none" w:sz="0" w:space="0" w:color="auto"/>
                <w:bottom w:val="none" w:sz="0" w:space="0" w:color="auto"/>
                <w:right w:val="none" w:sz="0" w:space="0" w:color="auto"/>
              </w:divBdr>
            </w:div>
            <w:div w:id="366419435">
              <w:marLeft w:val="0"/>
              <w:marRight w:val="0"/>
              <w:marTop w:val="0"/>
              <w:marBottom w:val="0"/>
              <w:divBdr>
                <w:top w:val="none" w:sz="0" w:space="0" w:color="auto"/>
                <w:left w:val="none" w:sz="0" w:space="0" w:color="auto"/>
                <w:bottom w:val="none" w:sz="0" w:space="0" w:color="auto"/>
                <w:right w:val="none" w:sz="0" w:space="0" w:color="auto"/>
              </w:divBdr>
            </w:div>
            <w:div w:id="1637636372">
              <w:marLeft w:val="0"/>
              <w:marRight w:val="0"/>
              <w:marTop w:val="0"/>
              <w:marBottom w:val="0"/>
              <w:divBdr>
                <w:top w:val="none" w:sz="0" w:space="0" w:color="auto"/>
                <w:left w:val="none" w:sz="0" w:space="0" w:color="auto"/>
                <w:bottom w:val="none" w:sz="0" w:space="0" w:color="auto"/>
                <w:right w:val="none" w:sz="0" w:space="0" w:color="auto"/>
              </w:divBdr>
            </w:div>
            <w:div w:id="2144613868">
              <w:marLeft w:val="0"/>
              <w:marRight w:val="0"/>
              <w:marTop w:val="0"/>
              <w:marBottom w:val="0"/>
              <w:divBdr>
                <w:top w:val="none" w:sz="0" w:space="0" w:color="auto"/>
                <w:left w:val="none" w:sz="0" w:space="0" w:color="auto"/>
                <w:bottom w:val="none" w:sz="0" w:space="0" w:color="auto"/>
                <w:right w:val="none" w:sz="0" w:space="0" w:color="auto"/>
              </w:divBdr>
            </w:div>
            <w:div w:id="675117281">
              <w:marLeft w:val="0"/>
              <w:marRight w:val="0"/>
              <w:marTop w:val="0"/>
              <w:marBottom w:val="0"/>
              <w:divBdr>
                <w:top w:val="none" w:sz="0" w:space="0" w:color="auto"/>
                <w:left w:val="none" w:sz="0" w:space="0" w:color="auto"/>
                <w:bottom w:val="none" w:sz="0" w:space="0" w:color="auto"/>
                <w:right w:val="none" w:sz="0" w:space="0" w:color="auto"/>
              </w:divBdr>
            </w:div>
            <w:div w:id="1823235015">
              <w:marLeft w:val="0"/>
              <w:marRight w:val="0"/>
              <w:marTop w:val="0"/>
              <w:marBottom w:val="0"/>
              <w:divBdr>
                <w:top w:val="none" w:sz="0" w:space="0" w:color="auto"/>
                <w:left w:val="none" w:sz="0" w:space="0" w:color="auto"/>
                <w:bottom w:val="none" w:sz="0" w:space="0" w:color="auto"/>
                <w:right w:val="none" w:sz="0" w:space="0" w:color="auto"/>
              </w:divBdr>
            </w:div>
            <w:div w:id="24328343">
              <w:marLeft w:val="0"/>
              <w:marRight w:val="0"/>
              <w:marTop w:val="0"/>
              <w:marBottom w:val="0"/>
              <w:divBdr>
                <w:top w:val="none" w:sz="0" w:space="0" w:color="auto"/>
                <w:left w:val="none" w:sz="0" w:space="0" w:color="auto"/>
                <w:bottom w:val="none" w:sz="0" w:space="0" w:color="auto"/>
                <w:right w:val="none" w:sz="0" w:space="0" w:color="auto"/>
              </w:divBdr>
            </w:div>
            <w:div w:id="187723186">
              <w:marLeft w:val="0"/>
              <w:marRight w:val="0"/>
              <w:marTop w:val="0"/>
              <w:marBottom w:val="0"/>
              <w:divBdr>
                <w:top w:val="none" w:sz="0" w:space="0" w:color="auto"/>
                <w:left w:val="none" w:sz="0" w:space="0" w:color="auto"/>
                <w:bottom w:val="none" w:sz="0" w:space="0" w:color="auto"/>
                <w:right w:val="none" w:sz="0" w:space="0" w:color="auto"/>
              </w:divBdr>
            </w:div>
            <w:div w:id="1970165482">
              <w:marLeft w:val="0"/>
              <w:marRight w:val="0"/>
              <w:marTop w:val="0"/>
              <w:marBottom w:val="0"/>
              <w:divBdr>
                <w:top w:val="none" w:sz="0" w:space="0" w:color="auto"/>
                <w:left w:val="none" w:sz="0" w:space="0" w:color="auto"/>
                <w:bottom w:val="none" w:sz="0" w:space="0" w:color="auto"/>
                <w:right w:val="none" w:sz="0" w:space="0" w:color="auto"/>
              </w:divBdr>
            </w:div>
            <w:div w:id="1750536845">
              <w:marLeft w:val="0"/>
              <w:marRight w:val="0"/>
              <w:marTop w:val="0"/>
              <w:marBottom w:val="0"/>
              <w:divBdr>
                <w:top w:val="none" w:sz="0" w:space="0" w:color="auto"/>
                <w:left w:val="none" w:sz="0" w:space="0" w:color="auto"/>
                <w:bottom w:val="none" w:sz="0" w:space="0" w:color="auto"/>
                <w:right w:val="none" w:sz="0" w:space="0" w:color="auto"/>
              </w:divBdr>
            </w:div>
            <w:div w:id="1079791504">
              <w:marLeft w:val="0"/>
              <w:marRight w:val="0"/>
              <w:marTop w:val="0"/>
              <w:marBottom w:val="0"/>
              <w:divBdr>
                <w:top w:val="none" w:sz="0" w:space="0" w:color="auto"/>
                <w:left w:val="none" w:sz="0" w:space="0" w:color="auto"/>
                <w:bottom w:val="none" w:sz="0" w:space="0" w:color="auto"/>
                <w:right w:val="none" w:sz="0" w:space="0" w:color="auto"/>
              </w:divBdr>
            </w:div>
            <w:div w:id="1702432842">
              <w:marLeft w:val="0"/>
              <w:marRight w:val="0"/>
              <w:marTop w:val="0"/>
              <w:marBottom w:val="0"/>
              <w:divBdr>
                <w:top w:val="none" w:sz="0" w:space="0" w:color="auto"/>
                <w:left w:val="none" w:sz="0" w:space="0" w:color="auto"/>
                <w:bottom w:val="none" w:sz="0" w:space="0" w:color="auto"/>
                <w:right w:val="none" w:sz="0" w:space="0" w:color="auto"/>
              </w:divBdr>
            </w:div>
            <w:div w:id="1651057632">
              <w:marLeft w:val="0"/>
              <w:marRight w:val="0"/>
              <w:marTop w:val="0"/>
              <w:marBottom w:val="0"/>
              <w:divBdr>
                <w:top w:val="none" w:sz="0" w:space="0" w:color="auto"/>
                <w:left w:val="none" w:sz="0" w:space="0" w:color="auto"/>
                <w:bottom w:val="none" w:sz="0" w:space="0" w:color="auto"/>
                <w:right w:val="none" w:sz="0" w:space="0" w:color="auto"/>
              </w:divBdr>
            </w:div>
            <w:div w:id="1581135869">
              <w:marLeft w:val="0"/>
              <w:marRight w:val="0"/>
              <w:marTop w:val="0"/>
              <w:marBottom w:val="0"/>
              <w:divBdr>
                <w:top w:val="none" w:sz="0" w:space="0" w:color="auto"/>
                <w:left w:val="none" w:sz="0" w:space="0" w:color="auto"/>
                <w:bottom w:val="none" w:sz="0" w:space="0" w:color="auto"/>
                <w:right w:val="none" w:sz="0" w:space="0" w:color="auto"/>
              </w:divBdr>
            </w:div>
            <w:div w:id="1831747517">
              <w:marLeft w:val="0"/>
              <w:marRight w:val="0"/>
              <w:marTop w:val="0"/>
              <w:marBottom w:val="0"/>
              <w:divBdr>
                <w:top w:val="none" w:sz="0" w:space="0" w:color="auto"/>
                <w:left w:val="none" w:sz="0" w:space="0" w:color="auto"/>
                <w:bottom w:val="none" w:sz="0" w:space="0" w:color="auto"/>
                <w:right w:val="none" w:sz="0" w:space="0" w:color="auto"/>
              </w:divBdr>
            </w:div>
            <w:div w:id="1157649329">
              <w:marLeft w:val="0"/>
              <w:marRight w:val="0"/>
              <w:marTop w:val="0"/>
              <w:marBottom w:val="0"/>
              <w:divBdr>
                <w:top w:val="none" w:sz="0" w:space="0" w:color="auto"/>
                <w:left w:val="none" w:sz="0" w:space="0" w:color="auto"/>
                <w:bottom w:val="none" w:sz="0" w:space="0" w:color="auto"/>
                <w:right w:val="none" w:sz="0" w:space="0" w:color="auto"/>
              </w:divBdr>
            </w:div>
            <w:div w:id="1447655424">
              <w:marLeft w:val="0"/>
              <w:marRight w:val="0"/>
              <w:marTop w:val="0"/>
              <w:marBottom w:val="0"/>
              <w:divBdr>
                <w:top w:val="none" w:sz="0" w:space="0" w:color="auto"/>
                <w:left w:val="none" w:sz="0" w:space="0" w:color="auto"/>
                <w:bottom w:val="none" w:sz="0" w:space="0" w:color="auto"/>
                <w:right w:val="none" w:sz="0" w:space="0" w:color="auto"/>
              </w:divBdr>
            </w:div>
            <w:div w:id="1273896681">
              <w:marLeft w:val="0"/>
              <w:marRight w:val="0"/>
              <w:marTop w:val="0"/>
              <w:marBottom w:val="0"/>
              <w:divBdr>
                <w:top w:val="none" w:sz="0" w:space="0" w:color="auto"/>
                <w:left w:val="none" w:sz="0" w:space="0" w:color="auto"/>
                <w:bottom w:val="none" w:sz="0" w:space="0" w:color="auto"/>
                <w:right w:val="none" w:sz="0" w:space="0" w:color="auto"/>
              </w:divBdr>
            </w:div>
          </w:divsChild>
        </w:div>
        <w:div w:id="1212765029">
          <w:marLeft w:val="0"/>
          <w:marRight w:val="0"/>
          <w:marTop w:val="0"/>
          <w:marBottom w:val="120"/>
          <w:divBdr>
            <w:top w:val="none" w:sz="0" w:space="0" w:color="auto"/>
            <w:left w:val="none" w:sz="0" w:space="0" w:color="auto"/>
            <w:bottom w:val="none" w:sz="0" w:space="0" w:color="auto"/>
            <w:right w:val="none" w:sz="0" w:space="0" w:color="auto"/>
          </w:divBdr>
          <w:divsChild>
            <w:div w:id="727338626">
              <w:marLeft w:val="0"/>
              <w:marRight w:val="0"/>
              <w:marTop w:val="0"/>
              <w:marBottom w:val="0"/>
              <w:divBdr>
                <w:top w:val="none" w:sz="0" w:space="0" w:color="auto"/>
                <w:left w:val="none" w:sz="0" w:space="0" w:color="auto"/>
                <w:bottom w:val="none" w:sz="0" w:space="0" w:color="auto"/>
                <w:right w:val="none" w:sz="0" w:space="0" w:color="auto"/>
              </w:divBdr>
            </w:div>
            <w:div w:id="1747147053">
              <w:marLeft w:val="0"/>
              <w:marRight w:val="0"/>
              <w:marTop w:val="0"/>
              <w:marBottom w:val="0"/>
              <w:divBdr>
                <w:top w:val="none" w:sz="0" w:space="0" w:color="auto"/>
                <w:left w:val="none" w:sz="0" w:space="0" w:color="auto"/>
                <w:bottom w:val="none" w:sz="0" w:space="0" w:color="auto"/>
                <w:right w:val="none" w:sz="0" w:space="0" w:color="auto"/>
              </w:divBdr>
            </w:div>
          </w:divsChild>
        </w:div>
        <w:div w:id="504243689">
          <w:marLeft w:val="0"/>
          <w:marRight w:val="0"/>
          <w:marTop w:val="0"/>
          <w:marBottom w:val="120"/>
          <w:divBdr>
            <w:top w:val="none" w:sz="0" w:space="0" w:color="auto"/>
            <w:left w:val="none" w:sz="0" w:space="0" w:color="auto"/>
            <w:bottom w:val="none" w:sz="0" w:space="0" w:color="auto"/>
            <w:right w:val="none" w:sz="0" w:space="0" w:color="auto"/>
          </w:divBdr>
          <w:divsChild>
            <w:div w:id="1535800250">
              <w:marLeft w:val="0"/>
              <w:marRight w:val="0"/>
              <w:marTop w:val="0"/>
              <w:marBottom w:val="0"/>
              <w:divBdr>
                <w:top w:val="none" w:sz="0" w:space="0" w:color="auto"/>
                <w:left w:val="none" w:sz="0" w:space="0" w:color="auto"/>
                <w:bottom w:val="none" w:sz="0" w:space="0" w:color="auto"/>
                <w:right w:val="none" w:sz="0" w:space="0" w:color="auto"/>
              </w:divBdr>
            </w:div>
            <w:div w:id="1305967103">
              <w:marLeft w:val="0"/>
              <w:marRight w:val="0"/>
              <w:marTop w:val="0"/>
              <w:marBottom w:val="0"/>
              <w:divBdr>
                <w:top w:val="none" w:sz="0" w:space="0" w:color="auto"/>
                <w:left w:val="none" w:sz="0" w:space="0" w:color="auto"/>
                <w:bottom w:val="none" w:sz="0" w:space="0" w:color="auto"/>
                <w:right w:val="none" w:sz="0" w:space="0" w:color="auto"/>
              </w:divBdr>
            </w:div>
            <w:div w:id="1756974393">
              <w:marLeft w:val="0"/>
              <w:marRight w:val="0"/>
              <w:marTop w:val="0"/>
              <w:marBottom w:val="0"/>
              <w:divBdr>
                <w:top w:val="none" w:sz="0" w:space="0" w:color="auto"/>
                <w:left w:val="none" w:sz="0" w:space="0" w:color="auto"/>
                <w:bottom w:val="none" w:sz="0" w:space="0" w:color="auto"/>
                <w:right w:val="none" w:sz="0" w:space="0" w:color="auto"/>
              </w:divBdr>
            </w:div>
            <w:div w:id="636834776">
              <w:marLeft w:val="0"/>
              <w:marRight w:val="0"/>
              <w:marTop w:val="0"/>
              <w:marBottom w:val="0"/>
              <w:divBdr>
                <w:top w:val="none" w:sz="0" w:space="0" w:color="auto"/>
                <w:left w:val="none" w:sz="0" w:space="0" w:color="auto"/>
                <w:bottom w:val="none" w:sz="0" w:space="0" w:color="auto"/>
                <w:right w:val="none" w:sz="0" w:space="0" w:color="auto"/>
              </w:divBdr>
            </w:div>
            <w:div w:id="528297923">
              <w:marLeft w:val="0"/>
              <w:marRight w:val="0"/>
              <w:marTop w:val="0"/>
              <w:marBottom w:val="0"/>
              <w:divBdr>
                <w:top w:val="none" w:sz="0" w:space="0" w:color="auto"/>
                <w:left w:val="none" w:sz="0" w:space="0" w:color="auto"/>
                <w:bottom w:val="none" w:sz="0" w:space="0" w:color="auto"/>
                <w:right w:val="none" w:sz="0" w:space="0" w:color="auto"/>
              </w:divBdr>
            </w:div>
            <w:div w:id="1820925485">
              <w:marLeft w:val="0"/>
              <w:marRight w:val="0"/>
              <w:marTop w:val="0"/>
              <w:marBottom w:val="0"/>
              <w:divBdr>
                <w:top w:val="none" w:sz="0" w:space="0" w:color="auto"/>
                <w:left w:val="none" w:sz="0" w:space="0" w:color="auto"/>
                <w:bottom w:val="none" w:sz="0" w:space="0" w:color="auto"/>
                <w:right w:val="none" w:sz="0" w:space="0" w:color="auto"/>
              </w:divBdr>
            </w:div>
            <w:div w:id="628779986">
              <w:marLeft w:val="0"/>
              <w:marRight w:val="0"/>
              <w:marTop w:val="0"/>
              <w:marBottom w:val="0"/>
              <w:divBdr>
                <w:top w:val="none" w:sz="0" w:space="0" w:color="auto"/>
                <w:left w:val="none" w:sz="0" w:space="0" w:color="auto"/>
                <w:bottom w:val="none" w:sz="0" w:space="0" w:color="auto"/>
                <w:right w:val="none" w:sz="0" w:space="0" w:color="auto"/>
              </w:divBdr>
            </w:div>
            <w:div w:id="100804393">
              <w:marLeft w:val="0"/>
              <w:marRight w:val="0"/>
              <w:marTop w:val="0"/>
              <w:marBottom w:val="0"/>
              <w:divBdr>
                <w:top w:val="none" w:sz="0" w:space="0" w:color="auto"/>
                <w:left w:val="none" w:sz="0" w:space="0" w:color="auto"/>
                <w:bottom w:val="none" w:sz="0" w:space="0" w:color="auto"/>
                <w:right w:val="none" w:sz="0" w:space="0" w:color="auto"/>
              </w:divBdr>
            </w:div>
            <w:div w:id="1436828936">
              <w:marLeft w:val="0"/>
              <w:marRight w:val="0"/>
              <w:marTop w:val="0"/>
              <w:marBottom w:val="0"/>
              <w:divBdr>
                <w:top w:val="none" w:sz="0" w:space="0" w:color="auto"/>
                <w:left w:val="none" w:sz="0" w:space="0" w:color="auto"/>
                <w:bottom w:val="none" w:sz="0" w:space="0" w:color="auto"/>
                <w:right w:val="none" w:sz="0" w:space="0" w:color="auto"/>
              </w:divBdr>
            </w:div>
            <w:div w:id="1537542058">
              <w:marLeft w:val="0"/>
              <w:marRight w:val="0"/>
              <w:marTop w:val="0"/>
              <w:marBottom w:val="0"/>
              <w:divBdr>
                <w:top w:val="none" w:sz="0" w:space="0" w:color="auto"/>
                <w:left w:val="none" w:sz="0" w:space="0" w:color="auto"/>
                <w:bottom w:val="none" w:sz="0" w:space="0" w:color="auto"/>
                <w:right w:val="none" w:sz="0" w:space="0" w:color="auto"/>
              </w:divBdr>
            </w:div>
            <w:div w:id="229271131">
              <w:marLeft w:val="0"/>
              <w:marRight w:val="0"/>
              <w:marTop w:val="0"/>
              <w:marBottom w:val="0"/>
              <w:divBdr>
                <w:top w:val="none" w:sz="0" w:space="0" w:color="auto"/>
                <w:left w:val="none" w:sz="0" w:space="0" w:color="auto"/>
                <w:bottom w:val="none" w:sz="0" w:space="0" w:color="auto"/>
                <w:right w:val="none" w:sz="0" w:space="0" w:color="auto"/>
              </w:divBdr>
            </w:div>
            <w:div w:id="1522477026">
              <w:marLeft w:val="0"/>
              <w:marRight w:val="0"/>
              <w:marTop w:val="0"/>
              <w:marBottom w:val="0"/>
              <w:divBdr>
                <w:top w:val="none" w:sz="0" w:space="0" w:color="auto"/>
                <w:left w:val="none" w:sz="0" w:space="0" w:color="auto"/>
                <w:bottom w:val="none" w:sz="0" w:space="0" w:color="auto"/>
                <w:right w:val="none" w:sz="0" w:space="0" w:color="auto"/>
              </w:divBdr>
            </w:div>
            <w:div w:id="612250465">
              <w:marLeft w:val="0"/>
              <w:marRight w:val="0"/>
              <w:marTop w:val="0"/>
              <w:marBottom w:val="0"/>
              <w:divBdr>
                <w:top w:val="none" w:sz="0" w:space="0" w:color="auto"/>
                <w:left w:val="none" w:sz="0" w:space="0" w:color="auto"/>
                <w:bottom w:val="none" w:sz="0" w:space="0" w:color="auto"/>
                <w:right w:val="none" w:sz="0" w:space="0" w:color="auto"/>
              </w:divBdr>
            </w:div>
            <w:div w:id="740175793">
              <w:marLeft w:val="0"/>
              <w:marRight w:val="0"/>
              <w:marTop w:val="0"/>
              <w:marBottom w:val="0"/>
              <w:divBdr>
                <w:top w:val="none" w:sz="0" w:space="0" w:color="auto"/>
                <w:left w:val="none" w:sz="0" w:space="0" w:color="auto"/>
                <w:bottom w:val="none" w:sz="0" w:space="0" w:color="auto"/>
                <w:right w:val="none" w:sz="0" w:space="0" w:color="auto"/>
              </w:divBdr>
            </w:div>
          </w:divsChild>
        </w:div>
        <w:div w:id="1910768463">
          <w:marLeft w:val="0"/>
          <w:marRight w:val="0"/>
          <w:marTop w:val="0"/>
          <w:marBottom w:val="120"/>
          <w:divBdr>
            <w:top w:val="none" w:sz="0" w:space="0" w:color="auto"/>
            <w:left w:val="none" w:sz="0" w:space="0" w:color="auto"/>
            <w:bottom w:val="none" w:sz="0" w:space="0" w:color="auto"/>
            <w:right w:val="none" w:sz="0" w:space="0" w:color="auto"/>
          </w:divBdr>
          <w:divsChild>
            <w:div w:id="1791439472">
              <w:marLeft w:val="0"/>
              <w:marRight w:val="0"/>
              <w:marTop w:val="0"/>
              <w:marBottom w:val="0"/>
              <w:divBdr>
                <w:top w:val="none" w:sz="0" w:space="0" w:color="auto"/>
                <w:left w:val="none" w:sz="0" w:space="0" w:color="auto"/>
                <w:bottom w:val="none" w:sz="0" w:space="0" w:color="auto"/>
                <w:right w:val="none" w:sz="0" w:space="0" w:color="auto"/>
              </w:divBdr>
            </w:div>
            <w:div w:id="218247695">
              <w:marLeft w:val="0"/>
              <w:marRight w:val="0"/>
              <w:marTop w:val="0"/>
              <w:marBottom w:val="0"/>
              <w:divBdr>
                <w:top w:val="none" w:sz="0" w:space="0" w:color="auto"/>
                <w:left w:val="none" w:sz="0" w:space="0" w:color="auto"/>
                <w:bottom w:val="none" w:sz="0" w:space="0" w:color="auto"/>
                <w:right w:val="none" w:sz="0" w:space="0" w:color="auto"/>
              </w:divBdr>
            </w:div>
            <w:div w:id="1963263809">
              <w:marLeft w:val="0"/>
              <w:marRight w:val="0"/>
              <w:marTop w:val="0"/>
              <w:marBottom w:val="0"/>
              <w:divBdr>
                <w:top w:val="none" w:sz="0" w:space="0" w:color="auto"/>
                <w:left w:val="none" w:sz="0" w:space="0" w:color="auto"/>
                <w:bottom w:val="none" w:sz="0" w:space="0" w:color="auto"/>
                <w:right w:val="none" w:sz="0" w:space="0" w:color="auto"/>
              </w:divBdr>
            </w:div>
            <w:div w:id="1369796305">
              <w:marLeft w:val="0"/>
              <w:marRight w:val="0"/>
              <w:marTop w:val="0"/>
              <w:marBottom w:val="0"/>
              <w:divBdr>
                <w:top w:val="none" w:sz="0" w:space="0" w:color="auto"/>
                <w:left w:val="none" w:sz="0" w:space="0" w:color="auto"/>
                <w:bottom w:val="none" w:sz="0" w:space="0" w:color="auto"/>
                <w:right w:val="none" w:sz="0" w:space="0" w:color="auto"/>
              </w:divBdr>
            </w:div>
            <w:div w:id="1732927479">
              <w:marLeft w:val="0"/>
              <w:marRight w:val="0"/>
              <w:marTop w:val="0"/>
              <w:marBottom w:val="0"/>
              <w:divBdr>
                <w:top w:val="none" w:sz="0" w:space="0" w:color="auto"/>
                <w:left w:val="none" w:sz="0" w:space="0" w:color="auto"/>
                <w:bottom w:val="none" w:sz="0" w:space="0" w:color="auto"/>
                <w:right w:val="none" w:sz="0" w:space="0" w:color="auto"/>
              </w:divBdr>
            </w:div>
            <w:div w:id="791050754">
              <w:marLeft w:val="0"/>
              <w:marRight w:val="0"/>
              <w:marTop w:val="0"/>
              <w:marBottom w:val="0"/>
              <w:divBdr>
                <w:top w:val="none" w:sz="0" w:space="0" w:color="auto"/>
                <w:left w:val="none" w:sz="0" w:space="0" w:color="auto"/>
                <w:bottom w:val="none" w:sz="0" w:space="0" w:color="auto"/>
                <w:right w:val="none" w:sz="0" w:space="0" w:color="auto"/>
              </w:divBdr>
            </w:div>
            <w:div w:id="1262296182">
              <w:marLeft w:val="0"/>
              <w:marRight w:val="0"/>
              <w:marTop w:val="0"/>
              <w:marBottom w:val="0"/>
              <w:divBdr>
                <w:top w:val="none" w:sz="0" w:space="0" w:color="auto"/>
                <w:left w:val="none" w:sz="0" w:space="0" w:color="auto"/>
                <w:bottom w:val="none" w:sz="0" w:space="0" w:color="auto"/>
                <w:right w:val="none" w:sz="0" w:space="0" w:color="auto"/>
              </w:divBdr>
            </w:div>
            <w:div w:id="2093115253">
              <w:marLeft w:val="0"/>
              <w:marRight w:val="0"/>
              <w:marTop w:val="0"/>
              <w:marBottom w:val="0"/>
              <w:divBdr>
                <w:top w:val="none" w:sz="0" w:space="0" w:color="auto"/>
                <w:left w:val="none" w:sz="0" w:space="0" w:color="auto"/>
                <w:bottom w:val="none" w:sz="0" w:space="0" w:color="auto"/>
                <w:right w:val="none" w:sz="0" w:space="0" w:color="auto"/>
              </w:divBdr>
            </w:div>
            <w:div w:id="214388900">
              <w:marLeft w:val="0"/>
              <w:marRight w:val="0"/>
              <w:marTop w:val="0"/>
              <w:marBottom w:val="0"/>
              <w:divBdr>
                <w:top w:val="none" w:sz="0" w:space="0" w:color="auto"/>
                <w:left w:val="none" w:sz="0" w:space="0" w:color="auto"/>
                <w:bottom w:val="none" w:sz="0" w:space="0" w:color="auto"/>
                <w:right w:val="none" w:sz="0" w:space="0" w:color="auto"/>
              </w:divBdr>
            </w:div>
            <w:div w:id="962224757">
              <w:marLeft w:val="0"/>
              <w:marRight w:val="0"/>
              <w:marTop w:val="0"/>
              <w:marBottom w:val="0"/>
              <w:divBdr>
                <w:top w:val="none" w:sz="0" w:space="0" w:color="auto"/>
                <w:left w:val="none" w:sz="0" w:space="0" w:color="auto"/>
                <w:bottom w:val="none" w:sz="0" w:space="0" w:color="auto"/>
                <w:right w:val="none" w:sz="0" w:space="0" w:color="auto"/>
              </w:divBdr>
            </w:div>
            <w:div w:id="1325938046">
              <w:marLeft w:val="0"/>
              <w:marRight w:val="0"/>
              <w:marTop w:val="0"/>
              <w:marBottom w:val="0"/>
              <w:divBdr>
                <w:top w:val="none" w:sz="0" w:space="0" w:color="auto"/>
                <w:left w:val="none" w:sz="0" w:space="0" w:color="auto"/>
                <w:bottom w:val="none" w:sz="0" w:space="0" w:color="auto"/>
                <w:right w:val="none" w:sz="0" w:space="0" w:color="auto"/>
              </w:divBdr>
            </w:div>
            <w:div w:id="970405975">
              <w:marLeft w:val="0"/>
              <w:marRight w:val="0"/>
              <w:marTop w:val="0"/>
              <w:marBottom w:val="0"/>
              <w:divBdr>
                <w:top w:val="none" w:sz="0" w:space="0" w:color="auto"/>
                <w:left w:val="none" w:sz="0" w:space="0" w:color="auto"/>
                <w:bottom w:val="none" w:sz="0" w:space="0" w:color="auto"/>
                <w:right w:val="none" w:sz="0" w:space="0" w:color="auto"/>
              </w:divBdr>
            </w:div>
            <w:div w:id="1743989383">
              <w:marLeft w:val="0"/>
              <w:marRight w:val="0"/>
              <w:marTop w:val="0"/>
              <w:marBottom w:val="0"/>
              <w:divBdr>
                <w:top w:val="none" w:sz="0" w:space="0" w:color="auto"/>
                <w:left w:val="none" w:sz="0" w:space="0" w:color="auto"/>
                <w:bottom w:val="none" w:sz="0" w:space="0" w:color="auto"/>
                <w:right w:val="none" w:sz="0" w:space="0" w:color="auto"/>
              </w:divBdr>
            </w:div>
            <w:div w:id="240525484">
              <w:marLeft w:val="0"/>
              <w:marRight w:val="0"/>
              <w:marTop w:val="0"/>
              <w:marBottom w:val="0"/>
              <w:divBdr>
                <w:top w:val="none" w:sz="0" w:space="0" w:color="auto"/>
                <w:left w:val="none" w:sz="0" w:space="0" w:color="auto"/>
                <w:bottom w:val="none" w:sz="0" w:space="0" w:color="auto"/>
                <w:right w:val="none" w:sz="0" w:space="0" w:color="auto"/>
              </w:divBdr>
            </w:div>
          </w:divsChild>
        </w:div>
        <w:div w:id="296574255">
          <w:marLeft w:val="0"/>
          <w:marRight w:val="0"/>
          <w:marTop w:val="0"/>
          <w:marBottom w:val="120"/>
          <w:divBdr>
            <w:top w:val="none" w:sz="0" w:space="0" w:color="auto"/>
            <w:left w:val="none" w:sz="0" w:space="0" w:color="auto"/>
            <w:bottom w:val="none" w:sz="0" w:space="0" w:color="auto"/>
            <w:right w:val="none" w:sz="0" w:space="0" w:color="auto"/>
          </w:divBdr>
          <w:divsChild>
            <w:div w:id="15039886">
              <w:marLeft w:val="0"/>
              <w:marRight w:val="0"/>
              <w:marTop w:val="0"/>
              <w:marBottom w:val="0"/>
              <w:divBdr>
                <w:top w:val="none" w:sz="0" w:space="0" w:color="auto"/>
                <w:left w:val="none" w:sz="0" w:space="0" w:color="auto"/>
                <w:bottom w:val="none" w:sz="0" w:space="0" w:color="auto"/>
                <w:right w:val="none" w:sz="0" w:space="0" w:color="auto"/>
              </w:divBdr>
            </w:div>
            <w:div w:id="1468746500">
              <w:marLeft w:val="0"/>
              <w:marRight w:val="0"/>
              <w:marTop w:val="0"/>
              <w:marBottom w:val="0"/>
              <w:divBdr>
                <w:top w:val="none" w:sz="0" w:space="0" w:color="auto"/>
                <w:left w:val="none" w:sz="0" w:space="0" w:color="auto"/>
                <w:bottom w:val="none" w:sz="0" w:space="0" w:color="auto"/>
                <w:right w:val="none" w:sz="0" w:space="0" w:color="auto"/>
              </w:divBdr>
            </w:div>
            <w:div w:id="131023650">
              <w:marLeft w:val="0"/>
              <w:marRight w:val="0"/>
              <w:marTop w:val="0"/>
              <w:marBottom w:val="0"/>
              <w:divBdr>
                <w:top w:val="none" w:sz="0" w:space="0" w:color="auto"/>
                <w:left w:val="none" w:sz="0" w:space="0" w:color="auto"/>
                <w:bottom w:val="none" w:sz="0" w:space="0" w:color="auto"/>
                <w:right w:val="none" w:sz="0" w:space="0" w:color="auto"/>
              </w:divBdr>
            </w:div>
          </w:divsChild>
        </w:div>
        <w:div w:id="871841411">
          <w:marLeft w:val="0"/>
          <w:marRight w:val="0"/>
          <w:marTop w:val="0"/>
          <w:marBottom w:val="120"/>
          <w:divBdr>
            <w:top w:val="none" w:sz="0" w:space="0" w:color="auto"/>
            <w:left w:val="none" w:sz="0" w:space="0" w:color="auto"/>
            <w:bottom w:val="none" w:sz="0" w:space="0" w:color="auto"/>
            <w:right w:val="none" w:sz="0" w:space="0" w:color="auto"/>
          </w:divBdr>
          <w:divsChild>
            <w:div w:id="1942911229">
              <w:marLeft w:val="0"/>
              <w:marRight w:val="0"/>
              <w:marTop w:val="0"/>
              <w:marBottom w:val="0"/>
              <w:divBdr>
                <w:top w:val="none" w:sz="0" w:space="0" w:color="auto"/>
                <w:left w:val="none" w:sz="0" w:space="0" w:color="auto"/>
                <w:bottom w:val="none" w:sz="0" w:space="0" w:color="auto"/>
                <w:right w:val="none" w:sz="0" w:space="0" w:color="auto"/>
              </w:divBdr>
            </w:div>
            <w:div w:id="628359385">
              <w:marLeft w:val="0"/>
              <w:marRight w:val="0"/>
              <w:marTop w:val="0"/>
              <w:marBottom w:val="0"/>
              <w:divBdr>
                <w:top w:val="none" w:sz="0" w:space="0" w:color="auto"/>
                <w:left w:val="none" w:sz="0" w:space="0" w:color="auto"/>
                <w:bottom w:val="none" w:sz="0" w:space="0" w:color="auto"/>
                <w:right w:val="none" w:sz="0" w:space="0" w:color="auto"/>
              </w:divBdr>
            </w:div>
            <w:div w:id="509174778">
              <w:marLeft w:val="0"/>
              <w:marRight w:val="0"/>
              <w:marTop w:val="0"/>
              <w:marBottom w:val="0"/>
              <w:divBdr>
                <w:top w:val="none" w:sz="0" w:space="0" w:color="auto"/>
                <w:left w:val="none" w:sz="0" w:space="0" w:color="auto"/>
                <w:bottom w:val="none" w:sz="0" w:space="0" w:color="auto"/>
                <w:right w:val="none" w:sz="0" w:space="0" w:color="auto"/>
              </w:divBdr>
            </w:div>
            <w:div w:id="140736638">
              <w:marLeft w:val="0"/>
              <w:marRight w:val="0"/>
              <w:marTop w:val="0"/>
              <w:marBottom w:val="0"/>
              <w:divBdr>
                <w:top w:val="none" w:sz="0" w:space="0" w:color="auto"/>
                <w:left w:val="none" w:sz="0" w:space="0" w:color="auto"/>
                <w:bottom w:val="none" w:sz="0" w:space="0" w:color="auto"/>
                <w:right w:val="none" w:sz="0" w:space="0" w:color="auto"/>
              </w:divBdr>
            </w:div>
            <w:div w:id="933322956">
              <w:marLeft w:val="0"/>
              <w:marRight w:val="0"/>
              <w:marTop w:val="0"/>
              <w:marBottom w:val="0"/>
              <w:divBdr>
                <w:top w:val="none" w:sz="0" w:space="0" w:color="auto"/>
                <w:left w:val="none" w:sz="0" w:space="0" w:color="auto"/>
                <w:bottom w:val="none" w:sz="0" w:space="0" w:color="auto"/>
                <w:right w:val="none" w:sz="0" w:space="0" w:color="auto"/>
              </w:divBdr>
            </w:div>
            <w:div w:id="441924402">
              <w:marLeft w:val="0"/>
              <w:marRight w:val="0"/>
              <w:marTop w:val="0"/>
              <w:marBottom w:val="0"/>
              <w:divBdr>
                <w:top w:val="none" w:sz="0" w:space="0" w:color="auto"/>
                <w:left w:val="none" w:sz="0" w:space="0" w:color="auto"/>
                <w:bottom w:val="none" w:sz="0" w:space="0" w:color="auto"/>
                <w:right w:val="none" w:sz="0" w:space="0" w:color="auto"/>
              </w:divBdr>
            </w:div>
            <w:div w:id="32119242">
              <w:marLeft w:val="0"/>
              <w:marRight w:val="0"/>
              <w:marTop w:val="0"/>
              <w:marBottom w:val="0"/>
              <w:divBdr>
                <w:top w:val="none" w:sz="0" w:space="0" w:color="auto"/>
                <w:left w:val="none" w:sz="0" w:space="0" w:color="auto"/>
                <w:bottom w:val="none" w:sz="0" w:space="0" w:color="auto"/>
                <w:right w:val="none" w:sz="0" w:space="0" w:color="auto"/>
              </w:divBdr>
            </w:div>
            <w:div w:id="1980185402">
              <w:marLeft w:val="0"/>
              <w:marRight w:val="0"/>
              <w:marTop w:val="0"/>
              <w:marBottom w:val="0"/>
              <w:divBdr>
                <w:top w:val="none" w:sz="0" w:space="0" w:color="auto"/>
                <w:left w:val="none" w:sz="0" w:space="0" w:color="auto"/>
                <w:bottom w:val="none" w:sz="0" w:space="0" w:color="auto"/>
                <w:right w:val="none" w:sz="0" w:space="0" w:color="auto"/>
              </w:divBdr>
            </w:div>
          </w:divsChild>
        </w:div>
        <w:div w:id="1803304059">
          <w:marLeft w:val="0"/>
          <w:marRight w:val="0"/>
          <w:marTop w:val="0"/>
          <w:marBottom w:val="120"/>
          <w:divBdr>
            <w:top w:val="none" w:sz="0" w:space="0" w:color="auto"/>
            <w:left w:val="none" w:sz="0" w:space="0" w:color="auto"/>
            <w:bottom w:val="none" w:sz="0" w:space="0" w:color="auto"/>
            <w:right w:val="none" w:sz="0" w:space="0" w:color="auto"/>
          </w:divBdr>
          <w:divsChild>
            <w:div w:id="1133214988">
              <w:marLeft w:val="0"/>
              <w:marRight w:val="0"/>
              <w:marTop w:val="0"/>
              <w:marBottom w:val="0"/>
              <w:divBdr>
                <w:top w:val="none" w:sz="0" w:space="0" w:color="auto"/>
                <w:left w:val="none" w:sz="0" w:space="0" w:color="auto"/>
                <w:bottom w:val="none" w:sz="0" w:space="0" w:color="auto"/>
                <w:right w:val="none" w:sz="0" w:space="0" w:color="auto"/>
              </w:divBdr>
            </w:div>
          </w:divsChild>
        </w:div>
        <w:div w:id="1243875661">
          <w:marLeft w:val="0"/>
          <w:marRight w:val="0"/>
          <w:marTop w:val="75"/>
          <w:marBottom w:val="0"/>
          <w:divBdr>
            <w:top w:val="none" w:sz="0" w:space="0" w:color="auto"/>
            <w:left w:val="none" w:sz="0" w:space="0" w:color="auto"/>
            <w:bottom w:val="none" w:sz="0" w:space="0" w:color="auto"/>
            <w:right w:val="none" w:sz="0" w:space="0" w:color="auto"/>
          </w:divBdr>
        </w:div>
        <w:div w:id="1524250401">
          <w:marLeft w:val="0"/>
          <w:marRight w:val="0"/>
          <w:marTop w:val="225"/>
          <w:marBottom w:val="0"/>
          <w:divBdr>
            <w:top w:val="none" w:sz="0" w:space="0" w:color="auto"/>
            <w:left w:val="none" w:sz="0" w:space="0" w:color="auto"/>
            <w:bottom w:val="none" w:sz="0" w:space="0" w:color="auto"/>
            <w:right w:val="none" w:sz="0" w:space="0" w:color="auto"/>
          </w:divBdr>
        </w:div>
        <w:div w:id="327634016">
          <w:marLeft w:val="0"/>
          <w:marRight w:val="0"/>
          <w:marTop w:val="150"/>
          <w:marBottom w:val="0"/>
          <w:divBdr>
            <w:top w:val="none" w:sz="0" w:space="0" w:color="auto"/>
            <w:left w:val="none" w:sz="0" w:space="0" w:color="auto"/>
            <w:bottom w:val="none" w:sz="0" w:space="0" w:color="auto"/>
            <w:right w:val="none" w:sz="0" w:space="0" w:color="auto"/>
          </w:divBdr>
        </w:div>
        <w:div w:id="270935043">
          <w:marLeft w:val="0"/>
          <w:marRight w:val="0"/>
          <w:marTop w:val="0"/>
          <w:marBottom w:val="120"/>
          <w:divBdr>
            <w:top w:val="none" w:sz="0" w:space="0" w:color="auto"/>
            <w:left w:val="none" w:sz="0" w:space="0" w:color="auto"/>
            <w:bottom w:val="none" w:sz="0" w:space="0" w:color="auto"/>
            <w:right w:val="none" w:sz="0" w:space="0" w:color="auto"/>
          </w:divBdr>
          <w:divsChild>
            <w:div w:id="610673946">
              <w:marLeft w:val="0"/>
              <w:marRight w:val="0"/>
              <w:marTop w:val="0"/>
              <w:marBottom w:val="0"/>
              <w:divBdr>
                <w:top w:val="none" w:sz="0" w:space="0" w:color="auto"/>
                <w:left w:val="none" w:sz="0" w:space="0" w:color="auto"/>
                <w:bottom w:val="none" w:sz="0" w:space="0" w:color="auto"/>
                <w:right w:val="none" w:sz="0" w:space="0" w:color="auto"/>
              </w:divBdr>
            </w:div>
            <w:div w:id="1546916703">
              <w:marLeft w:val="0"/>
              <w:marRight w:val="0"/>
              <w:marTop w:val="0"/>
              <w:marBottom w:val="0"/>
              <w:divBdr>
                <w:top w:val="none" w:sz="0" w:space="0" w:color="auto"/>
                <w:left w:val="none" w:sz="0" w:space="0" w:color="auto"/>
                <w:bottom w:val="none" w:sz="0" w:space="0" w:color="auto"/>
                <w:right w:val="none" w:sz="0" w:space="0" w:color="auto"/>
              </w:divBdr>
            </w:div>
            <w:div w:id="1094396465">
              <w:marLeft w:val="0"/>
              <w:marRight w:val="0"/>
              <w:marTop w:val="0"/>
              <w:marBottom w:val="0"/>
              <w:divBdr>
                <w:top w:val="none" w:sz="0" w:space="0" w:color="auto"/>
                <w:left w:val="none" w:sz="0" w:space="0" w:color="auto"/>
                <w:bottom w:val="none" w:sz="0" w:space="0" w:color="auto"/>
                <w:right w:val="none" w:sz="0" w:space="0" w:color="auto"/>
              </w:divBdr>
            </w:div>
            <w:div w:id="1083913513">
              <w:marLeft w:val="0"/>
              <w:marRight w:val="0"/>
              <w:marTop w:val="0"/>
              <w:marBottom w:val="0"/>
              <w:divBdr>
                <w:top w:val="none" w:sz="0" w:space="0" w:color="auto"/>
                <w:left w:val="none" w:sz="0" w:space="0" w:color="auto"/>
                <w:bottom w:val="none" w:sz="0" w:space="0" w:color="auto"/>
                <w:right w:val="none" w:sz="0" w:space="0" w:color="auto"/>
              </w:divBdr>
            </w:div>
            <w:div w:id="120265897">
              <w:marLeft w:val="0"/>
              <w:marRight w:val="0"/>
              <w:marTop w:val="0"/>
              <w:marBottom w:val="0"/>
              <w:divBdr>
                <w:top w:val="none" w:sz="0" w:space="0" w:color="auto"/>
                <w:left w:val="none" w:sz="0" w:space="0" w:color="auto"/>
                <w:bottom w:val="none" w:sz="0" w:space="0" w:color="auto"/>
                <w:right w:val="none" w:sz="0" w:space="0" w:color="auto"/>
              </w:divBdr>
            </w:div>
            <w:div w:id="525951311">
              <w:marLeft w:val="0"/>
              <w:marRight w:val="0"/>
              <w:marTop w:val="0"/>
              <w:marBottom w:val="0"/>
              <w:divBdr>
                <w:top w:val="none" w:sz="0" w:space="0" w:color="auto"/>
                <w:left w:val="none" w:sz="0" w:space="0" w:color="auto"/>
                <w:bottom w:val="none" w:sz="0" w:space="0" w:color="auto"/>
                <w:right w:val="none" w:sz="0" w:space="0" w:color="auto"/>
              </w:divBdr>
            </w:div>
            <w:div w:id="1085148001">
              <w:marLeft w:val="0"/>
              <w:marRight w:val="0"/>
              <w:marTop w:val="0"/>
              <w:marBottom w:val="0"/>
              <w:divBdr>
                <w:top w:val="none" w:sz="0" w:space="0" w:color="auto"/>
                <w:left w:val="none" w:sz="0" w:space="0" w:color="auto"/>
                <w:bottom w:val="none" w:sz="0" w:space="0" w:color="auto"/>
                <w:right w:val="none" w:sz="0" w:space="0" w:color="auto"/>
              </w:divBdr>
            </w:div>
            <w:div w:id="421073097">
              <w:marLeft w:val="0"/>
              <w:marRight w:val="0"/>
              <w:marTop w:val="0"/>
              <w:marBottom w:val="0"/>
              <w:divBdr>
                <w:top w:val="none" w:sz="0" w:space="0" w:color="auto"/>
                <w:left w:val="none" w:sz="0" w:space="0" w:color="auto"/>
                <w:bottom w:val="none" w:sz="0" w:space="0" w:color="auto"/>
                <w:right w:val="none" w:sz="0" w:space="0" w:color="auto"/>
              </w:divBdr>
            </w:div>
            <w:div w:id="2136561740">
              <w:marLeft w:val="0"/>
              <w:marRight w:val="0"/>
              <w:marTop w:val="0"/>
              <w:marBottom w:val="0"/>
              <w:divBdr>
                <w:top w:val="none" w:sz="0" w:space="0" w:color="auto"/>
                <w:left w:val="none" w:sz="0" w:space="0" w:color="auto"/>
                <w:bottom w:val="none" w:sz="0" w:space="0" w:color="auto"/>
                <w:right w:val="none" w:sz="0" w:space="0" w:color="auto"/>
              </w:divBdr>
            </w:div>
          </w:divsChild>
        </w:div>
        <w:div w:id="1927809985">
          <w:marLeft w:val="0"/>
          <w:marRight w:val="0"/>
          <w:marTop w:val="0"/>
          <w:marBottom w:val="120"/>
          <w:divBdr>
            <w:top w:val="none" w:sz="0" w:space="0" w:color="auto"/>
            <w:left w:val="none" w:sz="0" w:space="0" w:color="auto"/>
            <w:bottom w:val="none" w:sz="0" w:space="0" w:color="auto"/>
            <w:right w:val="none" w:sz="0" w:space="0" w:color="auto"/>
          </w:divBdr>
          <w:divsChild>
            <w:div w:id="683094725">
              <w:marLeft w:val="0"/>
              <w:marRight w:val="0"/>
              <w:marTop w:val="0"/>
              <w:marBottom w:val="0"/>
              <w:divBdr>
                <w:top w:val="none" w:sz="0" w:space="0" w:color="auto"/>
                <w:left w:val="none" w:sz="0" w:space="0" w:color="auto"/>
                <w:bottom w:val="none" w:sz="0" w:space="0" w:color="auto"/>
                <w:right w:val="none" w:sz="0" w:space="0" w:color="auto"/>
              </w:divBdr>
            </w:div>
            <w:div w:id="1205095925">
              <w:marLeft w:val="0"/>
              <w:marRight w:val="0"/>
              <w:marTop w:val="0"/>
              <w:marBottom w:val="0"/>
              <w:divBdr>
                <w:top w:val="none" w:sz="0" w:space="0" w:color="auto"/>
                <w:left w:val="none" w:sz="0" w:space="0" w:color="auto"/>
                <w:bottom w:val="none" w:sz="0" w:space="0" w:color="auto"/>
                <w:right w:val="none" w:sz="0" w:space="0" w:color="auto"/>
              </w:divBdr>
            </w:div>
            <w:div w:id="1197236703">
              <w:marLeft w:val="0"/>
              <w:marRight w:val="0"/>
              <w:marTop w:val="0"/>
              <w:marBottom w:val="0"/>
              <w:divBdr>
                <w:top w:val="none" w:sz="0" w:space="0" w:color="auto"/>
                <w:left w:val="none" w:sz="0" w:space="0" w:color="auto"/>
                <w:bottom w:val="none" w:sz="0" w:space="0" w:color="auto"/>
                <w:right w:val="none" w:sz="0" w:space="0" w:color="auto"/>
              </w:divBdr>
            </w:div>
            <w:div w:id="1374113133">
              <w:marLeft w:val="0"/>
              <w:marRight w:val="0"/>
              <w:marTop w:val="0"/>
              <w:marBottom w:val="0"/>
              <w:divBdr>
                <w:top w:val="none" w:sz="0" w:space="0" w:color="auto"/>
                <w:left w:val="none" w:sz="0" w:space="0" w:color="auto"/>
                <w:bottom w:val="none" w:sz="0" w:space="0" w:color="auto"/>
                <w:right w:val="none" w:sz="0" w:space="0" w:color="auto"/>
              </w:divBdr>
            </w:div>
            <w:div w:id="1631786408">
              <w:marLeft w:val="0"/>
              <w:marRight w:val="0"/>
              <w:marTop w:val="0"/>
              <w:marBottom w:val="0"/>
              <w:divBdr>
                <w:top w:val="none" w:sz="0" w:space="0" w:color="auto"/>
                <w:left w:val="none" w:sz="0" w:space="0" w:color="auto"/>
                <w:bottom w:val="none" w:sz="0" w:space="0" w:color="auto"/>
                <w:right w:val="none" w:sz="0" w:space="0" w:color="auto"/>
              </w:divBdr>
            </w:div>
            <w:div w:id="1613826438">
              <w:marLeft w:val="0"/>
              <w:marRight w:val="0"/>
              <w:marTop w:val="0"/>
              <w:marBottom w:val="0"/>
              <w:divBdr>
                <w:top w:val="none" w:sz="0" w:space="0" w:color="auto"/>
                <w:left w:val="none" w:sz="0" w:space="0" w:color="auto"/>
                <w:bottom w:val="none" w:sz="0" w:space="0" w:color="auto"/>
                <w:right w:val="none" w:sz="0" w:space="0" w:color="auto"/>
              </w:divBdr>
            </w:div>
            <w:div w:id="1970241191">
              <w:marLeft w:val="0"/>
              <w:marRight w:val="0"/>
              <w:marTop w:val="0"/>
              <w:marBottom w:val="0"/>
              <w:divBdr>
                <w:top w:val="none" w:sz="0" w:space="0" w:color="auto"/>
                <w:left w:val="none" w:sz="0" w:space="0" w:color="auto"/>
                <w:bottom w:val="none" w:sz="0" w:space="0" w:color="auto"/>
                <w:right w:val="none" w:sz="0" w:space="0" w:color="auto"/>
              </w:divBdr>
            </w:div>
          </w:divsChild>
        </w:div>
        <w:div w:id="362558851">
          <w:marLeft w:val="0"/>
          <w:marRight w:val="0"/>
          <w:marTop w:val="0"/>
          <w:marBottom w:val="120"/>
          <w:divBdr>
            <w:top w:val="none" w:sz="0" w:space="0" w:color="auto"/>
            <w:left w:val="none" w:sz="0" w:space="0" w:color="auto"/>
            <w:bottom w:val="none" w:sz="0" w:space="0" w:color="auto"/>
            <w:right w:val="none" w:sz="0" w:space="0" w:color="auto"/>
          </w:divBdr>
          <w:divsChild>
            <w:div w:id="1848132631">
              <w:marLeft w:val="0"/>
              <w:marRight w:val="0"/>
              <w:marTop w:val="0"/>
              <w:marBottom w:val="0"/>
              <w:divBdr>
                <w:top w:val="none" w:sz="0" w:space="0" w:color="auto"/>
                <w:left w:val="none" w:sz="0" w:space="0" w:color="auto"/>
                <w:bottom w:val="none" w:sz="0" w:space="0" w:color="auto"/>
                <w:right w:val="none" w:sz="0" w:space="0" w:color="auto"/>
              </w:divBdr>
            </w:div>
            <w:div w:id="1237398482">
              <w:marLeft w:val="0"/>
              <w:marRight w:val="0"/>
              <w:marTop w:val="0"/>
              <w:marBottom w:val="0"/>
              <w:divBdr>
                <w:top w:val="none" w:sz="0" w:space="0" w:color="auto"/>
                <w:left w:val="none" w:sz="0" w:space="0" w:color="auto"/>
                <w:bottom w:val="none" w:sz="0" w:space="0" w:color="auto"/>
                <w:right w:val="none" w:sz="0" w:space="0" w:color="auto"/>
              </w:divBdr>
            </w:div>
          </w:divsChild>
        </w:div>
        <w:div w:id="1404837749">
          <w:marLeft w:val="0"/>
          <w:marRight w:val="0"/>
          <w:marTop w:val="0"/>
          <w:marBottom w:val="120"/>
          <w:divBdr>
            <w:top w:val="none" w:sz="0" w:space="0" w:color="auto"/>
            <w:left w:val="none" w:sz="0" w:space="0" w:color="auto"/>
            <w:bottom w:val="none" w:sz="0" w:space="0" w:color="auto"/>
            <w:right w:val="none" w:sz="0" w:space="0" w:color="auto"/>
          </w:divBdr>
          <w:divsChild>
            <w:div w:id="2061438857">
              <w:marLeft w:val="0"/>
              <w:marRight w:val="0"/>
              <w:marTop w:val="0"/>
              <w:marBottom w:val="0"/>
              <w:divBdr>
                <w:top w:val="none" w:sz="0" w:space="0" w:color="auto"/>
                <w:left w:val="none" w:sz="0" w:space="0" w:color="auto"/>
                <w:bottom w:val="none" w:sz="0" w:space="0" w:color="auto"/>
                <w:right w:val="none" w:sz="0" w:space="0" w:color="auto"/>
              </w:divBdr>
            </w:div>
            <w:div w:id="268125145">
              <w:marLeft w:val="0"/>
              <w:marRight w:val="0"/>
              <w:marTop w:val="0"/>
              <w:marBottom w:val="0"/>
              <w:divBdr>
                <w:top w:val="none" w:sz="0" w:space="0" w:color="auto"/>
                <w:left w:val="none" w:sz="0" w:space="0" w:color="auto"/>
                <w:bottom w:val="none" w:sz="0" w:space="0" w:color="auto"/>
                <w:right w:val="none" w:sz="0" w:space="0" w:color="auto"/>
              </w:divBdr>
            </w:div>
            <w:div w:id="84155579">
              <w:marLeft w:val="0"/>
              <w:marRight w:val="0"/>
              <w:marTop w:val="0"/>
              <w:marBottom w:val="0"/>
              <w:divBdr>
                <w:top w:val="none" w:sz="0" w:space="0" w:color="auto"/>
                <w:left w:val="none" w:sz="0" w:space="0" w:color="auto"/>
                <w:bottom w:val="none" w:sz="0" w:space="0" w:color="auto"/>
                <w:right w:val="none" w:sz="0" w:space="0" w:color="auto"/>
              </w:divBdr>
            </w:div>
            <w:div w:id="1398866488">
              <w:marLeft w:val="0"/>
              <w:marRight w:val="0"/>
              <w:marTop w:val="0"/>
              <w:marBottom w:val="0"/>
              <w:divBdr>
                <w:top w:val="none" w:sz="0" w:space="0" w:color="auto"/>
                <w:left w:val="none" w:sz="0" w:space="0" w:color="auto"/>
                <w:bottom w:val="none" w:sz="0" w:space="0" w:color="auto"/>
                <w:right w:val="none" w:sz="0" w:space="0" w:color="auto"/>
              </w:divBdr>
            </w:div>
            <w:div w:id="761607844">
              <w:marLeft w:val="0"/>
              <w:marRight w:val="0"/>
              <w:marTop w:val="0"/>
              <w:marBottom w:val="0"/>
              <w:divBdr>
                <w:top w:val="none" w:sz="0" w:space="0" w:color="auto"/>
                <w:left w:val="none" w:sz="0" w:space="0" w:color="auto"/>
                <w:bottom w:val="none" w:sz="0" w:space="0" w:color="auto"/>
                <w:right w:val="none" w:sz="0" w:space="0" w:color="auto"/>
              </w:divBdr>
            </w:div>
          </w:divsChild>
        </w:div>
        <w:div w:id="1683782538">
          <w:marLeft w:val="0"/>
          <w:marRight w:val="0"/>
          <w:marTop w:val="150"/>
          <w:marBottom w:val="0"/>
          <w:divBdr>
            <w:top w:val="none" w:sz="0" w:space="0" w:color="auto"/>
            <w:left w:val="none" w:sz="0" w:space="0" w:color="auto"/>
            <w:bottom w:val="none" w:sz="0" w:space="0" w:color="auto"/>
            <w:right w:val="none" w:sz="0" w:space="0" w:color="auto"/>
          </w:divBdr>
        </w:div>
        <w:div w:id="1291396164">
          <w:marLeft w:val="0"/>
          <w:marRight w:val="0"/>
          <w:marTop w:val="0"/>
          <w:marBottom w:val="120"/>
          <w:divBdr>
            <w:top w:val="none" w:sz="0" w:space="0" w:color="auto"/>
            <w:left w:val="none" w:sz="0" w:space="0" w:color="auto"/>
            <w:bottom w:val="none" w:sz="0" w:space="0" w:color="auto"/>
            <w:right w:val="none" w:sz="0" w:space="0" w:color="auto"/>
          </w:divBdr>
          <w:divsChild>
            <w:div w:id="177693817">
              <w:marLeft w:val="0"/>
              <w:marRight w:val="0"/>
              <w:marTop w:val="0"/>
              <w:marBottom w:val="0"/>
              <w:divBdr>
                <w:top w:val="none" w:sz="0" w:space="0" w:color="auto"/>
                <w:left w:val="none" w:sz="0" w:space="0" w:color="auto"/>
                <w:bottom w:val="none" w:sz="0" w:space="0" w:color="auto"/>
                <w:right w:val="none" w:sz="0" w:space="0" w:color="auto"/>
              </w:divBdr>
            </w:div>
            <w:div w:id="319504371">
              <w:marLeft w:val="0"/>
              <w:marRight w:val="0"/>
              <w:marTop w:val="0"/>
              <w:marBottom w:val="0"/>
              <w:divBdr>
                <w:top w:val="none" w:sz="0" w:space="0" w:color="auto"/>
                <w:left w:val="none" w:sz="0" w:space="0" w:color="auto"/>
                <w:bottom w:val="none" w:sz="0" w:space="0" w:color="auto"/>
                <w:right w:val="none" w:sz="0" w:space="0" w:color="auto"/>
              </w:divBdr>
            </w:div>
            <w:div w:id="2019849077">
              <w:marLeft w:val="0"/>
              <w:marRight w:val="0"/>
              <w:marTop w:val="0"/>
              <w:marBottom w:val="0"/>
              <w:divBdr>
                <w:top w:val="none" w:sz="0" w:space="0" w:color="auto"/>
                <w:left w:val="none" w:sz="0" w:space="0" w:color="auto"/>
                <w:bottom w:val="none" w:sz="0" w:space="0" w:color="auto"/>
                <w:right w:val="none" w:sz="0" w:space="0" w:color="auto"/>
              </w:divBdr>
            </w:div>
            <w:div w:id="1872692355">
              <w:marLeft w:val="0"/>
              <w:marRight w:val="0"/>
              <w:marTop w:val="0"/>
              <w:marBottom w:val="0"/>
              <w:divBdr>
                <w:top w:val="none" w:sz="0" w:space="0" w:color="auto"/>
                <w:left w:val="none" w:sz="0" w:space="0" w:color="auto"/>
                <w:bottom w:val="none" w:sz="0" w:space="0" w:color="auto"/>
                <w:right w:val="none" w:sz="0" w:space="0" w:color="auto"/>
              </w:divBdr>
            </w:div>
            <w:div w:id="491919490">
              <w:marLeft w:val="0"/>
              <w:marRight w:val="0"/>
              <w:marTop w:val="0"/>
              <w:marBottom w:val="0"/>
              <w:divBdr>
                <w:top w:val="none" w:sz="0" w:space="0" w:color="auto"/>
                <w:left w:val="none" w:sz="0" w:space="0" w:color="auto"/>
                <w:bottom w:val="none" w:sz="0" w:space="0" w:color="auto"/>
                <w:right w:val="none" w:sz="0" w:space="0" w:color="auto"/>
              </w:divBdr>
            </w:div>
          </w:divsChild>
        </w:div>
        <w:div w:id="2134904288">
          <w:marLeft w:val="0"/>
          <w:marRight w:val="0"/>
          <w:marTop w:val="0"/>
          <w:marBottom w:val="120"/>
          <w:divBdr>
            <w:top w:val="none" w:sz="0" w:space="0" w:color="auto"/>
            <w:left w:val="none" w:sz="0" w:space="0" w:color="auto"/>
            <w:bottom w:val="none" w:sz="0" w:space="0" w:color="auto"/>
            <w:right w:val="none" w:sz="0" w:space="0" w:color="auto"/>
          </w:divBdr>
          <w:divsChild>
            <w:div w:id="1639534455">
              <w:marLeft w:val="0"/>
              <w:marRight w:val="0"/>
              <w:marTop w:val="0"/>
              <w:marBottom w:val="0"/>
              <w:divBdr>
                <w:top w:val="none" w:sz="0" w:space="0" w:color="auto"/>
                <w:left w:val="none" w:sz="0" w:space="0" w:color="auto"/>
                <w:bottom w:val="none" w:sz="0" w:space="0" w:color="auto"/>
                <w:right w:val="none" w:sz="0" w:space="0" w:color="auto"/>
              </w:divBdr>
            </w:div>
            <w:div w:id="535584468">
              <w:marLeft w:val="0"/>
              <w:marRight w:val="0"/>
              <w:marTop w:val="0"/>
              <w:marBottom w:val="0"/>
              <w:divBdr>
                <w:top w:val="none" w:sz="0" w:space="0" w:color="auto"/>
                <w:left w:val="none" w:sz="0" w:space="0" w:color="auto"/>
                <w:bottom w:val="none" w:sz="0" w:space="0" w:color="auto"/>
                <w:right w:val="none" w:sz="0" w:space="0" w:color="auto"/>
              </w:divBdr>
            </w:div>
            <w:div w:id="193276040">
              <w:marLeft w:val="0"/>
              <w:marRight w:val="0"/>
              <w:marTop w:val="0"/>
              <w:marBottom w:val="0"/>
              <w:divBdr>
                <w:top w:val="none" w:sz="0" w:space="0" w:color="auto"/>
                <w:left w:val="none" w:sz="0" w:space="0" w:color="auto"/>
                <w:bottom w:val="none" w:sz="0" w:space="0" w:color="auto"/>
                <w:right w:val="none" w:sz="0" w:space="0" w:color="auto"/>
              </w:divBdr>
            </w:div>
            <w:div w:id="188224757">
              <w:marLeft w:val="0"/>
              <w:marRight w:val="0"/>
              <w:marTop w:val="0"/>
              <w:marBottom w:val="0"/>
              <w:divBdr>
                <w:top w:val="none" w:sz="0" w:space="0" w:color="auto"/>
                <w:left w:val="none" w:sz="0" w:space="0" w:color="auto"/>
                <w:bottom w:val="none" w:sz="0" w:space="0" w:color="auto"/>
                <w:right w:val="none" w:sz="0" w:space="0" w:color="auto"/>
              </w:divBdr>
            </w:div>
            <w:div w:id="466437195">
              <w:marLeft w:val="0"/>
              <w:marRight w:val="0"/>
              <w:marTop w:val="0"/>
              <w:marBottom w:val="0"/>
              <w:divBdr>
                <w:top w:val="none" w:sz="0" w:space="0" w:color="auto"/>
                <w:left w:val="none" w:sz="0" w:space="0" w:color="auto"/>
                <w:bottom w:val="none" w:sz="0" w:space="0" w:color="auto"/>
                <w:right w:val="none" w:sz="0" w:space="0" w:color="auto"/>
              </w:divBdr>
            </w:div>
            <w:div w:id="305669595">
              <w:marLeft w:val="0"/>
              <w:marRight w:val="0"/>
              <w:marTop w:val="0"/>
              <w:marBottom w:val="0"/>
              <w:divBdr>
                <w:top w:val="none" w:sz="0" w:space="0" w:color="auto"/>
                <w:left w:val="none" w:sz="0" w:space="0" w:color="auto"/>
                <w:bottom w:val="none" w:sz="0" w:space="0" w:color="auto"/>
                <w:right w:val="none" w:sz="0" w:space="0" w:color="auto"/>
              </w:divBdr>
            </w:div>
            <w:div w:id="1231621596">
              <w:marLeft w:val="0"/>
              <w:marRight w:val="0"/>
              <w:marTop w:val="0"/>
              <w:marBottom w:val="0"/>
              <w:divBdr>
                <w:top w:val="none" w:sz="0" w:space="0" w:color="auto"/>
                <w:left w:val="none" w:sz="0" w:space="0" w:color="auto"/>
                <w:bottom w:val="none" w:sz="0" w:space="0" w:color="auto"/>
                <w:right w:val="none" w:sz="0" w:space="0" w:color="auto"/>
              </w:divBdr>
            </w:div>
            <w:div w:id="1274677209">
              <w:marLeft w:val="0"/>
              <w:marRight w:val="0"/>
              <w:marTop w:val="0"/>
              <w:marBottom w:val="0"/>
              <w:divBdr>
                <w:top w:val="none" w:sz="0" w:space="0" w:color="auto"/>
                <w:left w:val="none" w:sz="0" w:space="0" w:color="auto"/>
                <w:bottom w:val="none" w:sz="0" w:space="0" w:color="auto"/>
                <w:right w:val="none" w:sz="0" w:space="0" w:color="auto"/>
              </w:divBdr>
            </w:div>
            <w:div w:id="502858819">
              <w:marLeft w:val="0"/>
              <w:marRight w:val="0"/>
              <w:marTop w:val="0"/>
              <w:marBottom w:val="0"/>
              <w:divBdr>
                <w:top w:val="none" w:sz="0" w:space="0" w:color="auto"/>
                <w:left w:val="none" w:sz="0" w:space="0" w:color="auto"/>
                <w:bottom w:val="none" w:sz="0" w:space="0" w:color="auto"/>
                <w:right w:val="none" w:sz="0" w:space="0" w:color="auto"/>
              </w:divBdr>
            </w:div>
          </w:divsChild>
        </w:div>
        <w:div w:id="584803758">
          <w:marLeft w:val="0"/>
          <w:marRight w:val="0"/>
          <w:marTop w:val="0"/>
          <w:marBottom w:val="120"/>
          <w:divBdr>
            <w:top w:val="none" w:sz="0" w:space="0" w:color="auto"/>
            <w:left w:val="none" w:sz="0" w:space="0" w:color="auto"/>
            <w:bottom w:val="none" w:sz="0" w:space="0" w:color="auto"/>
            <w:right w:val="none" w:sz="0" w:space="0" w:color="auto"/>
          </w:divBdr>
          <w:divsChild>
            <w:div w:id="1172793668">
              <w:marLeft w:val="0"/>
              <w:marRight w:val="0"/>
              <w:marTop w:val="0"/>
              <w:marBottom w:val="0"/>
              <w:divBdr>
                <w:top w:val="none" w:sz="0" w:space="0" w:color="auto"/>
                <w:left w:val="none" w:sz="0" w:space="0" w:color="auto"/>
                <w:bottom w:val="none" w:sz="0" w:space="0" w:color="auto"/>
                <w:right w:val="none" w:sz="0" w:space="0" w:color="auto"/>
              </w:divBdr>
            </w:div>
            <w:div w:id="57629934">
              <w:marLeft w:val="0"/>
              <w:marRight w:val="0"/>
              <w:marTop w:val="0"/>
              <w:marBottom w:val="0"/>
              <w:divBdr>
                <w:top w:val="none" w:sz="0" w:space="0" w:color="auto"/>
                <w:left w:val="none" w:sz="0" w:space="0" w:color="auto"/>
                <w:bottom w:val="none" w:sz="0" w:space="0" w:color="auto"/>
                <w:right w:val="none" w:sz="0" w:space="0" w:color="auto"/>
              </w:divBdr>
            </w:div>
            <w:div w:id="681591276">
              <w:marLeft w:val="0"/>
              <w:marRight w:val="0"/>
              <w:marTop w:val="0"/>
              <w:marBottom w:val="0"/>
              <w:divBdr>
                <w:top w:val="none" w:sz="0" w:space="0" w:color="auto"/>
                <w:left w:val="none" w:sz="0" w:space="0" w:color="auto"/>
                <w:bottom w:val="none" w:sz="0" w:space="0" w:color="auto"/>
                <w:right w:val="none" w:sz="0" w:space="0" w:color="auto"/>
              </w:divBdr>
            </w:div>
            <w:div w:id="107432791">
              <w:marLeft w:val="0"/>
              <w:marRight w:val="0"/>
              <w:marTop w:val="0"/>
              <w:marBottom w:val="0"/>
              <w:divBdr>
                <w:top w:val="none" w:sz="0" w:space="0" w:color="auto"/>
                <w:left w:val="none" w:sz="0" w:space="0" w:color="auto"/>
                <w:bottom w:val="none" w:sz="0" w:space="0" w:color="auto"/>
                <w:right w:val="none" w:sz="0" w:space="0" w:color="auto"/>
              </w:divBdr>
            </w:div>
            <w:div w:id="1982929050">
              <w:marLeft w:val="0"/>
              <w:marRight w:val="0"/>
              <w:marTop w:val="0"/>
              <w:marBottom w:val="0"/>
              <w:divBdr>
                <w:top w:val="none" w:sz="0" w:space="0" w:color="auto"/>
                <w:left w:val="none" w:sz="0" w:space="0" w:color="auto"/>
                <w:bottom w:val="none" w:sz="0" w:space="0" w:color="auto"/>
                <w:right w:val="none" w:sz="0" w:space="0" w:color="auto"/>
              </w:divBdr>
            </w:div>
            <w:div w:id="1751735371">
              <w:marLeft w:val="0"/>
              <w:marRight w:val="0"/>
              <w:marTop w:val="0"/>
              <w:marBottom w:val="0"/>
              <w:divBdr>
                <w:top w:val="none" w:sz="0" w:space="0" w:color="auto"/>
                <w:left w:val="none" w:sz="0" w:space="0" w:color="auto"/>
                <w:bottom w:val="none" w:sz="0" w:space="0" w:color="auto"/>
                <w:right w:val="none" w:sz="0" w:space="0" w:color="auto"/>
              </w:divBdr>
            </w:div>
            <w:div w:id="1180388559">
              <w:marLeft w:val="0"/>
              <w:marRight w:val="0"/>
              <w:marTop w:val="0"/>
              <w:marBottom w:val="0"/>
              <w:divBdr>
                <w:top w:val="none" w:sz="0" w:space="0" w:color="auto"/>
                <w:left w:val="none" w:sz="0" w:space="0" w:color="auto"/>
                <w:bottom w:val="none" w:sz="0" w:space="0" w:color="auto"/>
                <w:right w:val="none" w:sz="0" w:space="0" w:color="auto"/>
              </w:divBdr>
            </w:div>
            <w:div w:id="1198814551">
              <w:marLeft w:val="0"/>
              <w:marRight w:val="0"/>
              <w:marTop w:val="0"/>
              <w:marBottom w:val="0"/>
              <w:divBdr>
                <w:top w:val="none" w:sz="0" w:space="0" w:color="auto"/>
                <w:left w:val="none" w:sz="0" w:space="0" w:color="auto"/>
                <w:bottom w:val="none" w:sz="0" w:space="0" w:color="auto"/>
                <w:right w:val="none" w:sz="0" w:space="0" w:color="auto"/>
              </w:divBdr>
            </w:div>
          </w:divsChild>
        </w:div>
        <w:div w:id="1991866497">
          <w:marLeft w:val="0"/>
          <w:marRight w:val="0"/>
          <w:marTop w:val="0"/>
          <w:marBottom w:val="120"/>
          <w:divBdr>
            <w:top w:val="none" w:sz="0" w:space="0" w:color="auto"/>
            <w:left w:val="none" w:sz="0" w:space="0" w:color="auto"/>
            <w:bottom w:val="none" w:sz="0" w:space="0" w:color="auto"/>
            <w:right w:val="none" w:sz="0" w:space="0" w:color="auto"/>
          </w:divBdr>
          <w:divsChild>
            <w:div w:id="1600747642">
              <w:marLeft w:val="0"/>
              <w:marRight w:val="0"/>
              <w:marTop w:val="0"/>
              <w:marBottom w:val="0"/>
              <w:divBdr>
                <w:top w:val="none" w:sz="0" w:space="0" w:color="auto"/>
                <w:left w:val="none" w:sz="0" w:space="0" w:color="auto"/>
                <w:bottom w:val="none" w:sz="0" w:space="0" w:color="auto"/>
                <w:right w:val="none" w:sz="0" w:space="0" w:color="auto"/>
              </w:divBdr>
            </w:div>
            <w:div w:id="2094038539">
              <w:marLeft w:val="0"/>
              <w:marRight w:val="0"/>
              <w:marTop w:val="0"/>
              <w:marBottom w:val="0"/>
              <w:divBdr>
                <w:top w:val="none" w:sz="0" w:space="0" w:color="auto"/>
                <w:left w:val="none" w:sz="0" w:space="0" w:color="auto"/>
                <w:bottom w:val="none" w:sz="0" w:space="0" w:color="auto"/>
                <w:right w:val="none" w:sz="0" w:space="0" w:color="auto"/>
              </w:divBdr>
            </w:div>
            <w:div w:id="692414635">
              <w:marLeft w:val="0"/>
              <w:marRight w:val="0"/>
              <w:marTop w:val="0"/>
              <w:marBottom w:val="0"/>
              <w:divBdr>
                <w:top w:val="none" w:sz="0" w:space="0" w:color="auto"/>
                <w:left w:val="none" w:sz="0" w:space="0" w:color="auto"/>
                <w:bottom w:val="none" w:sz="0" w:space="0" w:color="auto"/>
                <w:right w:val="none" w:sz="0" w:space="0" w:color="auto"/>
              </w:divBdr>
            </w:div>
            <w:div w:id="2122458661">
              <w:marLeft w:val="0"/>
              <w:marRight w:val="0"/>
              <w:marTop w:val="0"/>
              <w:marBottom w:val="0"/>
              <w:divBdr>
                <w:top w:val="none" w:sz="0" w:space="0" w:color="auto"/>
                <w:left w:val="none" w:sz="0" w:space="0" w:color="auto"/>
                <w:bottom w:val="none" w:sz="0" w:space="0" w:color="auto"/>
                <w:right w:val="none" w:sz="0" w:space="0" w:color="auto"/>
              </w:divBdr>
            </w:div>
            <w:div w:id="1795365855">
              <w:marLeft w:val="0"/>
              <w:marRight w:val="0"/>
              <w:marTop w:val="0"/>
              <w:marBottom w:val="0"/>
              <w:divBdr>
                <w:top w:val="none" w:sz="0" w:space="0" w:color="auto"/>
                <w:left w:val="none" w:sz="0" w:space="0" w:color="auto"/>
                <w:bottom w:val="none" w:sz="0" w:space="0" w:color="auto"/>
                <w:right w:val="none" w:sz="0" w:space="0" w:color="auto"/>
              </w:divBdr>
            </w:div>
            <w:div w:id="1266883506">
              <w:marLeft w:val="0"/>
              <w:marRight w:val="0"/>
              <w:marTop w:val="0"/>
              <w:marBottom w:val="0"/>
              <w:divBdr>
                <w:top w:val="none" w:sz="0" w:space="0" w:color="auto"/>
                <w:left w:val="none" w:sz="0" w:space="0" w:color="auto"/>
                <w:bottom w:val="none" w:sz="0" w:space="0" w:color="auto"/>
                <w:right w:val="none" w:sz="0" w:space="0" w:color="auto"/>
              </w:divBdr>
            </w:div>
            <w:div w:id="2032560678">
              <w:marLeft w:val="0"/>
              <w:marRight w:val="0"/>
              <w:marTop w:val="0"/>
              <w:marBottom w:val="0"/>
              <w:divBdr>
                <w:top w:val="none" w:sz="0" w:space="0" w:color="auto"/>
                <w:left w:val="none" w:sz="0" w:space="0" w:color="auto"/>
                <w:bottom w:val="none" w:sz="0" w:space="0" w:color="auto"/>
                <w:right w:val="none" w:sz="0" w:space="0" w:color="auto"/>
              </w:divBdr>
            </w:div>
            <w:div w:id="1714575598">
              <w:marLeft w:val="0"/>
              <w:marRight w:val="0"/>
              <w:marTop w:val="0"/>
              <w:marBottom w:val="0"/>
              <w:divBdr>
                <w:top w:val="none" w:sz="0" w:space="0" w:color="auto"/>
                <w:left w:val="none" w:sz="0" w:space="0" w:color="auto"/>
                <w:bottom w:val="none" w:sz="0" w:space="0" w:color="auto"/>
                <w:right w:val="none" w:sz="0" w:space="0" w:color="auto"/>
              </w:divBdr>
            </w:div>
            <w:div w:id="1066801958">
              <w:marLeft w:val="0"/>
              <w:marRight w:val="0"/>
              <w:marTop w:val="0"/>
              <w:marBottom w:val="0"/>
              <w:divBdr>
                <w:top w:val="none" w:sz="0" w:space="0" w:color="auto"/>
                <w:left w:val="none" w:sz="0" w:space="0" w:color="auto"/>
                <w:bottom w:val="none" w:sz="0" w:space="0" w:color="auto"/>
                <w:right w:val="none" w:sz="0" w:space="0" w:color="auto"/>
              </w:divBdr>
            </w:div>
            <w:div w:id="340200425">
              <w:marLeft w:val="0"/>
              <w:marRight w:val="0"/>
              <w:marTop w:val="0"/>
              <w:marBottom w:val="0"/>
              <w:divBdr>
                <w:top w:val="none" w:sz="0" w:space="0" w:color="auto"/>
                <w:left w:val="none" w:sz="0" w:space="0" w:color="auto"/>
                <w:bottom w:val="none" w:sz="0" w:space="0" w:color="auto"/>
                <w:right w:val="none" w:sz="0" w:space="0" w:color="auto"/>
              </w:divBdr>
            </w:div>
          </w:divsChild>
        </w:div>
        <w:div w:id="440808422">
          <w:marLeft w:val="0"/>
          <w:marRight w:val="0"/>
          <w:marTop w:val="0"/>
          <w:marBottom w:val="120"/>
          <w:divBdr>
            <w:top w:val="none" w:sz="0" w:space="0" w:color="auto"/>
            <w:left w:val="none" w:sz="0" w:space="0" w:color="auto"/>
            <w:bottom w:val="none" w:sz="0" w:space="0" w:color="auto"/>
            <w:right w:val="none" w:sz="0" w:space="0" w:color="auto"/>
          </w:divBdr>
          <w:divsChild>
            <w:div w:id="189220845">
              <w:marLeft w:val="0"/>
              <w:marRight w:val="0"/>
              <w:marTop w:val="0"/>
              <w:marBottom w:val="0"/>
              <w:divBdr>
                <w:top w:val="none" w:sz="0" w:space="0" w:color="auto"/>
                <w:left w:val="none" w:sz="0" w:space="0" w:color="auto"/>
                <w:bottom w:val="none" w:sz="0" w:space="0" w:color="auto"/>
                <w:right w:val="none" w:sz="0" w:space="0" w:color="auto"/>
              </w:divBdr>
            </w:div>
            <w:div w:id="1508985084">
              <w:marLeft w:val="0"/>
              <w:marRight w:val="0"/>
              <w:marTop w:val="0"/>
              <w:marBottom w:val="0"/>
              <w:divBdr>
                <w:top w:val="none" w:sz="0" w:space="0" w:color="auto"/>
                <w:left w:val="none" w:sz="0" w:space="0" w:color="auto"/>
                <w:bottom w:val="none" w:sz="0" w:space="0" w:color="auto"/>
                <w:right w:val="none" w:sz="0" w:space="0" w:color="auto"/>
              </w:divBdr>
            </w:div>
            <w:div w:id="2078431396">
              <w:marLeft w:val="0"/>
              <w:marRight w:val="0"/>
              <w:marTop w:val="0"/>
              <w:marBottom w:val="0"/>
              <w:divBdr>
                <w:top w:val="none" w:sz="0" w:space="0" w:color="auto"/>
                <w:left w:val="none" w:sz="0" w:space="0" w:color="auto"/>
                <w:bottom w:val="none" w:sz="0" w:space="0" w:color="auto"/>
                <w:right w:val="none" w:sz="0" w:space="0" w:color="auto"/>
              </w:divBdr>
            </w:div>
            <w:div w:id="784156892">
              <w:marLeft w:val="0"/>
              <w:marRight w:val="0"/>
              <w:marTop w:val="0"/>
              <w:marBottom w:val="0"/>
              <w:divBdr>
                <w:top w:val="none" w:sz="0" w:space="0" w:color="auto"/>
                <w:left w:val="none" w:sz="0" w:space="0" w:color="auto"/>
                <w:bottom w:val="none" w:sz="0" w:space="0" w:color="auto"/>
                <w:right w:val="none" w:sz="0" w:space="0" w:color="auto"/>
              </w:divBdr>
            </w:div>
            <w:div w:id="844779900">
              <w:marLeft w:val="0"/>
              <w:marRight w:val="0"/>
              <w:marTop w:val="0"/>
              <w:marBottom w:val="0"/>
              <w:divBdr>
                <w:top w:val="none" w:sz="0" w:space="0" w:color="auto"/>
                <w:left w:val="none" w:sz="0" w:space="0" w:color="auto"/>
                <w:bottom w:val="none" w:sz="0" w:space="0" w:color="auto"/>
                <w:right w:val="none" w:sz="0" w:space="0" w:color="auto"/>
              </w:divBdr>
            </w:div>
          </w:divsChild>
        </w:div>
        <w:div w:id="187640431">
          <w:marLeft w:val="0"/>
          <w:marRight w:val="0"/>
          <w:marTop w:val="0"/>
          <w:marBottom w:val="120"/>
          <w:divBdr>
            <w:top w:val="none" w:sz="0" w:space="0" w:color="auto"/>
            <w:left w:val="none" w:sz="0" w:space="0" w:color="auto"/>
            <w:bottom w:val="none" w:sz="0" w:space="0" w:color="auto"/>
            <w:right w:val="none" w:sz="0" w:space="0" w:color="auto"/>
          </w:divBdr>
          <w:divsChild>
            <w:div w:id="522284347">
              <w:marLeft w:val="0"/>
              <w:marRight w:val="0"/>
              <w:marTop w:val="0"/>
              <w:marBottom w:val="0"/>
              <w:divBdr>
                <w:top w:val="none" w:sz="0" w:space="0" w:color="auto"/>
                <w:left w:val="none" w:sz="0" w:space="0" w:color="auto"/>
                <w:bottom w:val="none" w:sz="0" w:space="0" w:color="auto"/>
                <w:right w:val="none" w:sz="0" w:space="0" w:color="auto"/>
              </w:divBdr>
            </w:div>
          </w:divsChild>
        </w:div>
        <w:div w:id="124856398">
          <w:marLeft w:val="0"/>
          <w:marRight w:val="0"/>
          <w:marTop w:val="0"/>
          <w:marBottom w:val="120"/>
          <w:divBdr>
            <w:top w:val="none" w:sz="0" w:space="0" w:color="auto"/>
            <w:left w:val="none" w:sz="0" w:space="0" w:color="auto"/>
            <w:bottom w:val="none" w:sz="0" w:space="0" w:color="auto"/>
            <w:right w:val="none" w:sz="0" w:space="0" w:color="auto"/>
          </w:divBdr>
          <w:divsChild>
            <w:div w:id="167067075">
              <w:marLeft w:val="0"/>
              <w:marRight w:val="0"/>
              <w:marTop w:val="0"/>
              <w:marBottom w:val="0"/>
              <w:divBdr>
                <w:top w:val="none" w:sz="0" w:space="0" w:color="auto"/>
                <w:left w:val="none" w:sz="0" w:space="0" w:color="auto"/>
                <w:bottom w:val="none" w:sz="0" w:space="0" w:color="auto"/>
                <w:right w:val="none" w:sz="0" w:space="0" w:color="auto"/>
              </w:divBdr>
            </w:div>
          </w:divsChild>
        </w:div>
        <w:div w:id="1056047165">
          <w:marLeft w:val="0"/>
          <w:marRight w:val="0"/>
          <w:marTop w:val="0"/>
          <w:marBottom w:val="120"/>
          <w:divBdr>
            <w:top w:val="none" w:sz="0" w:space="0" w:color="auto"/>
            <w:left w:val="none" w:sz="0" w:space="0" w:color="auto"/>
            <w:bottom w:val="none" w:sz="0" w:space="0" w:color="auto"/>
            <w:right w:val="none" w:sz="0" w:space="0" w:color="auto"/>
          </w:divBdr>
          <w:divsChild>
            <w:div w:id="1212692518">
              <w:marLeft w:val="0"/>
              <w:marRight w:val="0"/>
              <w:marTop w:val="0"/>
              <w:marBottom w:val="0"/>
              <w:divBdr>
                <w:top w:val="none" w:sz="0" w:space="0" w:color="auto"/>
                <w:left w:val="none" w:sz="0" w:space="0" w:color="auto"/>
                <w:bottom w:val="none" w:sz="0" w:space="0" w:color="auto"/>
                <w:right w:val="none" w:sz="0" w:space="0" w:color="auto"/>
              </w:divBdr>
            </w:div>
            <w:div w:id="818155289">
              <w:marLeft w:val="0"/>
              <w:marRight w:val="0"/>
              <w:marTop w:val="0"/>
              <w:marBottom w:val="0"/>
              <w:divBdr>
                <w:top w:val="none" w:sz="0" w:space="0" w:color="auto"/>
                <w:left w:val="none" w:sz="0" w:space="0" w:color="auto"/>
                <w:bottom w:val="none" w:sz="0" w:space="0" w:color="auto"/>
                <w:right w:val="none" w:sz="0" w:space="0" w:color="auto"/>
              </w:divBdr>
            </w:div>
            <w:div w:id="1146357991">
              <w:marLeft w:val="0"/>
              <w:marRight w:val="0"/>
              <w:marTop w:val="0"/>
              <w:marBottom w:val="0"/>
              <w:divBdr>
                <w:top w:val="none" w:sz="0" w:space="0" w:color="auto"/>
                <w:left w:val="none" w:sz="0" w:space="0" w:color="auto"/>
                <w:bottom w:val="none" w:sz="0" w:space="0" w:color="auto"/>
                <w:right w:val="none" w:sz="0" w:space="0" w:color="auto"/>
              </w:divBdr>
            </w:div>
            <w:div w:id="258099501">
              <w:marLeft w:val="0"/>
              <w:marRight w:val="0"/>
              <w:marTop w:val="0"/>
              <w:marBottom w:val="0"/>
              <w:divBdr>
                <w:top w:val="none" w:sz="0" w:space="0" w:color="auto"/>
                <w:left w:val="none" w:sz="0" w:space="0" w:color="auto"/>
                <w:bottom w:val="none" w:sz="0" w:space="0" w:color="auto"/>
                <w:right w:val="none" w:sz="0" w:space="0" w:color="auto"/>
              </w:divBdr>
            </w:div>
            <w:div w:id="1841310006">
              <w:marLeft w:val="0"/>
              <w:marRight w:val="0"/>
              <w:marTop w:val="0"/>
              <w:marBottom w:val="0"/>
              <w:divBdr>
                <w:top w:val="none" w:sz="0" w:space="0" w:color="auto"/>
                <w:left w:val="none" w:sz="0" w:space="0" w:color="auto"/>
                <w:bottom w:val="none" w:sz="0" w:space="0" w:color="auto"/>
                <w:right w:val="none" w:sz="0" w:space="0" w:color="auto"/>
              </w:divBdr>
            </w:div>
            <w:div w:id="360521720">
              <w:marLeft w:val="0"/>
              <w:marRight w:val="0"/>
              <w:marTop w:val="0"/>
              <w:marBottom w:val="0"/>
              <w:divBdr>
                <w:top w:val="none" w:sz="0" w:space="0" w:color="auto"/>
                <w:left w:val="none" w:sz="0" w:space="0" w:color="auto"/>
                <w:bottom w:val="none" w:sz="0" w:space="0" w:color="auto"/>
                <w:right w:val="none" w:sz="0" w:space="0" w:color="auto"/>
              </w:divBdr>
            </w:div>
            <w:div w:id="230431195">
              <w:marLeft w:val="0"/>
              <w:marRight w:val="0"/>
              <w:marTop w:val="0"/>
              <w:marBottom w:val="0"/>
              <w:divBdr>
                <w:top w:val="none" w:sz="0" w:space="0" w:color="auto"/>
                <w:left w:val="none" w:sz="0" w:space="0" w:color="auto"/>
                <w:bottom w:val="none" w:sz="0" w:space="0" w:color="auto"/>
                <w:right w:val="none" w:sz="0" w:space="0" w:color="auto"/>
              </w:divBdr>
            </w:div>
            <w:div w:id="1895117191">
              <w:marLeft w:val="0"/>
              <w:marRight w:val="0"/>
              <w:marTop w:val="0"/>
              <w:marBottom w:val="0"/>
              <w:divBdr>
                <w:top w:val="none" w:sz="0" w:space="0" w:color="auto"/>
                <w:left w:val="none" w:sz="0" w:space="0" w:color="auto"/>
                <w:bottom w:val="none" w:sz="0" w:space="0" w:color="auto"/>
                <w:right w:val="none" w:sz="0" w:space="0" w:color="auto"/>
              </w:divBdr>
            </w:div>
            <w:div w:id="682126225">
              <w:marLeft w:val="0"/>
              <w:marRight w:val="0"/>
              <w:marTop w:val="0"/>
              <w:marBottom w:val="0"/>
              <w:divBdr>
                <w:top w:val="none" w:sz="0" w:space="0" w:color="auto"/>
                <w:left w:val="none" w:sz="0" w:space="0" w:color="auto"/>
                <w:bottom w:val="none" w:sz="0" w:space="0" w:color="auto"/>
                <w:right w:val="none" w:sz="0" w:space="0" w:color="auto"/>
              </w:divBdr>
            </w:div>
            <w:div w:id="922564457">
              <w:marLeft w:val="0"/>
              <w:marRight w:val="0"/>
              <w:marTop w:val="0"/>
              <w:marBottom w:val="0"/>
              <w:divBdr>
                <w:top w:val="none" w:sz="0" w:space="0" w:color="auto"/>
                <w:left w:val="none" w:sz="0" w:space="0" w:color="auto"/>
                <w:bottom w:val="none" w:sz="0" w:space="0" w:color="auto"/>
                <w:right w:val="none" w:sz="0" w:space="0" w:color="auto"/>
              </w:divBdr>
            </w:div>
            <w:div w:id="1116296618">
              <w:marLeft w:val="0"/>
              <w:marRight w:val="0"/>
              <w:marTop w:val="0"/>
              <w:marBottom w:val="0"/>
              <w:divBdr>
                <w:top w:val="none" w:sz="0" w:space="0" w:color="auto"/>
                <w:left w:val="none" w:sz="0" w:space="0" w:color="auto"/>
                <w:bottom w:val="none" w:sz="0" w:space="0" w:color="auto"/>
                <w:right w:val="none" w:sz="0" w:space="0" w:color="auto"/>
              </w:divBdr>
            </w:div>
            <w:div w:id="1941450577">
              <w:marLeft w:val="0"/>
              <w:marRight w:val="0"/>
              <w:marTop w:val="0"/>
              <w:marBottom w:val="0"/>
              <w:divBdr>
                <w:top w:val="none" w:sz="0" w:space="0" w:color="auto"/>
                <w:left w:val="none" w:sz="0" w:space="0" w:color="auto"/>
                <w:bottom w:val="none" w:sz="0" w:space="0" w:color="auto"/>
                <w:right w:val="none" w:sz="0" w:space="0" w:color="auto"/>
              </w:divBdr>
            </w:div>
          </w:divsChild>
        </w:div>
        <w:div w:id="1875536272">
          <w:marLeft w:val="0"/>
          <w:marRight w:val="0"/>
          <w:marTop w:val="0"/>
          <w:marBottom w:val="120"/>
          <w:divBdr>
            <w:top w:val="none" w:sz="0" w:space="0" w:color="auto"/>
            <w:left w:val="none" w:sz="0" w:space="0" w:color="auto"/>
            <w:bottom w:val="none" w:sz="0" w:space="0" w:color="auto"/>
            <w:right w:val="none" w:sz="0" w:space="0" w:color="auto"/>
          </w:divBdr>
          <w:divsChild>
            <w:div w:id="582758280">
              <w:marLeft w:val="0"/>
              <w:marRight w:val="0"/>
              <w:marTop w:val="0"/>
              <w:marBottom w:val="0"/>
              <w:divBdr>
                <w:top w:val="none" w:sz="0" w:space="0" w:color="auto"/>
                <w:left w:val="none" w:sz="0" w:space="0" w:color="auto"/>
                <w:bottom w:val="none" w:sz="0" w:space="0" w:color="auto"/>
                <w:right w:val="none" w:sz="0" w:space="0" w:color="auto"/>
              </w:divBdr>
            </w:div>
            <w:div w:id="246813569">
              <w:marLeft w:val="0"/>
              <w:marRight w:val="0"/>
              <w:marTop w:val="0"/>
              <w:marBottom w:val="0"/>
              <w:divBdr>
                <w:top w:val="none" w:sz="0" w:space="0" w:color="auto"/>
                <w:left w:val="none" w:sz="0" w:space="0" w:color="auto"/>
                <w:bottom w:val="none" w:sz="0" w:space="0" w:color="auto"/>
                <w:right w:val="none" w:sz="0" w:space="0" w:color="auto"/>
              </w:divBdr>
            </w:div>
            <w:div w:id="977497435">
              <w:marLeft w:val="0"/>
              <w:marRight w:val="0"/>
              <w:marTop w:val="0"/>
              <w:marBottom w:val="0"/>
              <w:divBdr>
                <w:top w:val="none" w:sz="0" w:space="0" w:color="auto"/>
                <w:left w:val="none" w:sz="0" w:space="0" w:color="auto"/>
                <w:bottom w:val="none" w:sz="0" w:space="0" w:color="auto"/>
                <w:right w:val="none" w:sz="0" w:space="0" w:color="auto"/>
              </w:divBdr>
            </w:div>
            <w:div w:id="1693453371">
              <w:marLeft w:val="0"/>
              <w:marRight w:val="0"/>
              <w:marTop w:val="0"/>
              <w:marBottom w:val="0"/>
              <w:divBdr>
                <w:top w:val="none" w:sz="0" w:space="0" w:color="auto"/>
                <w:left w:val="none" w:sz="0" w:space="0" w:color="auto"/>
                <w:bottom w:val="none" w:sz="0" w:space="0" w:color="auto"/>
                <w:right w:val="none" w:sz="0" w:space="0" w:color="auto"/>
              </w:divBdr>
            </w:div>
            <w:div w:id="1078870985">
              <w:marLeft w:val="0"/>
              <w:marRight w:val="0"/>
              <w:marTop w:val="0"/>
              <w:marBottom w:val="0"/>
              <w:divBdr>
                <w:top w:val="none" w:sz="0" w:space="0" w:color="auto"/>
                <w:left w:val="none" w:sz="0" w:space="0" w:color="auto"/>
                <w:bottom w:val="none" w:sz="0" w:space="0" w:color="auto"/>
                <w:right w:val="none" w:sz="0" w:space="0" w:color="auto"/>
              </w:divBdr>
            </w:div>
            <w:div w:id="488063637">
              <w:marLeft w:val="0"/>
              <w:marRight w:val="0"/>
              <w:marTop w:val="0"/>
              <w:marBottom w:val="0"/>
              <w:divBdr>
                <w:top w:val="none" w:sz="0" w:space="0" w:color="auto"/>
                <w:left w:val="none" w:sz="0" w:space="0" w:color="auto"/>
                <w:bottom w:val="none" w:sz="0" w:space="0" w:color="auto"/>
                <w:right w:val="none" w:sz="0" w:space="0" w:color="auto"/>
              </w:divBdr>
            </w:div>
            <w:div w:id="1997996098">
              <w:marLeft w:val="0"/>
              <w:marRight w:val="0"/>
              <w:marTop w:val="0"/>
              <w:marBottom w:val="0"/>
              <w:divBdr>
                <w:top w:val="none" w:sz="0" w:space="0" w:color="auto"/>
                <w:left w:val="none" w:sz="0" w:space="0" w:color="auto"/>
                <w:bottom w:val="none" w:sz="0" w:space="0" w:color="auto"/>
                <w:right w:val="none" w:sz="0" w:space="0" w:color="auto"/>
              </w:divBdr>
            </w:div>
            <w:div w:id="1619990309">
              <w:marLeft w:val="0"/>
              <w:marRight w:val="0"/>
              <w:marTop w:val="0"/>
              <w:marBottom w:val="0"/>
              <w:divBdr>
                <w:top w:val="none" w:sz="0" w:space="0" w:color="auto"/>
                <w:left w:val="none" w:sz="0" w:space="0" w:color="auto"/>
                <w:bottom w:val="none" w:sz="0" w:space="0" w:color="auto"/>
                <w:right w:val="none" w:sz="0" w:space="0" w:color="auto"/>
              </w:divBdr>
            </w:div>
            <w:div w:id="1722170356">
              <w:marLeft w:val="0"/>
              <w:marRight w:val="0"/>
              <w:marTop w:val="0"/>
              <w:marBottom w:val="0"/>
              <w:divBdr>
                <w:top w:val="none" w:sz="0" w:space="0" w:color="auto"/>
                <w:left w:val="none" w:sz="0" w:space="0" w:color="auto"/>
                <w:bottom w:val="none" w:sz="0" w:space="0" w:color="auto"/>
                <w:right w:val="none" w:sz="0" w:space="0" w:color="auto"/>
              </w:divBdr>
            </w:div>
            <w:div w:id="529032193">
              <w:marLeft w:val="0"/>
              <w:marRight w:val="0"/>
              <w:marTop w:val="0"/>
              <w:marBottom w:val="0"/>
              <w:divBdr>
                <w:top w:val="none" w:sz="0" w:space="0" w:color="auto"/>
                <w:left w:val="none" w:sz="0" w:space="0" w:color="auto"/>
                <w:bottom w:val="none" w:sz="0" w:space="0" w:color="auto"/>
                <w:right w:val="none" w:sz="0" w:space="0" w:color="auto"/>
              </w:divBdr>
            </w:div>
            <w:div w:id="333800027">
              <w:marLeft w:val="0"/>
              <w:marRight w:val="0"/>
              <w:marTop w:val="0"/>
              <w:marBottom w:val="0"/>
              <w:divBdr>
                <w:top w:val="none" w:sz="0" w:space="0" w:color="auto"/>
                <w:left w:val="none" w:sz="0" w:space="0" w:color="auto"/>
                <w:bottom w:val="none" w:sz="0" w:space="0" w:color="auto"/>
                <w:right w:val="none" w:sz="0" w:space="0" w:color="auto"/>
              </w:divBdr>
            </w:div>
            <w:div w:id="1861122129">
              <w:marLeft w:val="0"/>
              <w:marRight w:val="0"/>
              <w:marTop w:val="0"/>
              <w:marBottom w:val="0"/>
              <w:divBdr>
                <w:top w:val="none" w:sz="0" w:space="0" w:color="auto"/>
                <w:left w:val="none" w:sz="0" w:space="0" w:color="auto"/>
                <w:bottom w:val="none" w:sz="0" w:space="0" w:color="auto"/>
                <w:right w:val="none" w:sz="0" w:space="0" w:color="auto"/>
              </w:divBdr>
            </w:div>
            <w:div w:id="1844973948">
              <w:marLeft w:val="0"/>
              <w:marRight w:val="0"/>
              <w:marTop w:val="0"/>
              <w:marBottom w:val="0"/>
              <w:divBdr>
                <w:top w:val="none" w:sz="0" w:space="0" w:color="auto"/>
                <w:left w:val="none" w:sz="0" w:space="0" w:color="auto"/>
                <w:bottom w:val="none" w:sz="0" w:space="0" w:color="auto"/>
                <w:right w:val="none" w:sz="0" w:space="0" w:color="auto"/>
              </w:divBdr>
            </w:div>
            <w:div w:id="1347906440">
              <w:marLeft w:val="0"/>
              <w:marRight w:val="0"/>
              <w:marTop w:val="0"/>
              <w:marBottom w:val="0"/>
              <w:divBdr>
                <w:top w:val="none" w:sz="0" w:space="0" w:color="auto"/>
                <w:left w:val="none" w:sz="0" w:space="0" w:color="auto"/>
                <w:bottom w:val="none" w:sz="0" w:space="0" w:color="auto"/>
                <w:right w:val="none" w:sz="0" w:space="0" w:color="auto"/>
              </w:divBdr>
            </w:div>
            <w:div w:id="2013531288">
              <w:marLeft w:val="0"/>
              <w:marRight w:val="0"/>
              <w:marTop w:val="0"/>
              <w:marBottom w:val="0"/>
              <w:divBdr>
                <w:top w:val="none" w:sz="0" w:space="0" w:color="auto"/>
                <w:left w:val="none" w:sz="0" w:space="0" w:color="auto"/>
                <w:bottom w:val="none" w:sz="0" w:space="0" w:color="auto"/>
                <w:right w:val="none" w:sz="0" w:space="0" w:color="auto"/>
              </w:divBdr>
            </w:div>
            <w:div w:id="547910456">
              <w:marLeft w:val="0"/>
              <w:marRight w:val="0"/>
              <w:marTop w:val="0"/>
              <w:marBottom w:val="0"/>
              <w:divBdr>
                <w:top w:val="none" w:sz="0" w:space="0" w:color="auto"/>
                <w:left w:val="none" w:sz="0" w:space="0" w:color="auto"/>
                <w:bottom w:val="none" w:sz="0" w:space="0" w:color="auto"/>
                <w:right w:val="none" w:sz="0" w:space="0" w:color="auto"/>
              </w:divBdr>
            </w:div>
            <w:div w:id="1266116297">
              <w:marLeft w:val="0"/>
              <w:marRight w:val="0"/>
              <w:marTop w:val="0"/>
              <w:marBottom w:val="0"/>
              <w:divBdr>
                <w:top w:val="none" w:sz="0" w:space="0" w:color="auto"/>
                <w:left w:val="none" w:sz="0" w:space="0" w:color="auto"/>
                <w:bottom w:val="none" w:sz="0" w:space="0" w:color="auto"/>
                <w:right w:val="none" w:sz="0" w:space="0" w:color="auto"/>
              </w:divBdr>
            </w:div>
            <w:div w:id="1707215129">
              <w:marLeft w:val="0"/>
              <w:marRight w:val="0"/>
              <w:marTop w:val="0"/>
              <w:marBottom w:val="0"/>
              <w:divBdr>
                <w:top w:val="none" w:sz="0" w:space="0" w:color="auto"/>
                <w:left w:val="none" w:sz="0" w:space="0" w:color="auto"/>
                <w:bottom w:val="none" w:sz="0" w:space="0" w:color="auto"/>
                <w:right w:val="none" w:sz="0" w:space="0" w:color="auto"/>
              </w:divBdr>
            </w:div>
            <w:div w:id="44986803">
              <w:marLeft w:val="0"/>
              <w:marRight w:val="0"/>
              <w:marTop w:val="0"/>
              <w:marBottom w:val="0"/>
              <w:divBdr>
                <w:top w:val="none" w:sz="0" w:space="0" w:color="auto"/>
                <w:left w:val="none" w:sz="0" w:space="0" w:color="auto"/>
                <w:bottom w:val="none" w:sz="0" w:space="0" w:color="auto"/>
                <w:right w:val="none" w:sz="0" w:space="0" w:color="auto"/>
              </w:divBdr>
            </w:div>
            <w:div w:id="54622434">
              <w:marLeft w:val="0"/>
              <w:marRight w:val="0"/>
              <w:marTop w:val="0"/>
              <w:marBottom w:val="0"/>
              <w:divBdr>
                <w:top w:val="none" w:sz="0" w:space="0" w:color="auto"/>
                <w:left w:val="none" w:sz="0" w:space="0" w:color="auto"/>
                <w:bottom w:val="none" w:sz="0" w:space="0" w:color="auto"/>
                <w:right w:val="none" w:sz="0" w:space="0" w:color="auto"/>
              </w:divBdr>
            </w:div>
            <w:div w:id="548420160">
              <w:marLeft w:val="0"/>
              <w:marRight w:val="0"/>
              <w:marTop w:val="0"/>
              <w:marBottom w:val="0"/>
              <w:divBdr>
                <w:top w:val="none" w:sz="0" w:space="0" w:color="auto"/>
                <w:left w:val="none" w:sz="0" w:space="0" w:color="auto"/>
                <w:bottom w:val="none" w:sz="0" w:space="0" w:color="auto"/>
                <w:right w:val="none" w:sz="0" w:space="0" w:color="auto"/>
              </w:divBdr>
            </w:div>
            <w:div w:id="1073894523">
              <w:marLeft w:val="0"/>
              <w:marRight w:val="0"/>
              <w:marTop w:val="0"/>
              <w:marBottom w:val="0"/>
              <w:divBdr>
                <w:top w:val="none" w:sz="0" w:space="0" w:color="auto"/>
                <w:left w:val="none" w:sz="0" w:space="0" w:color="auto"/>
                <w:bottom w:val="none" w:sz="0" w:space="0" w:color="auto"/>
                <w:right w:val="none" w:sz="0" w:space="0" w:color="auto"/>
              </w:divBdr>
            </w:div>
            <w:div w:id="613632859">
              <w:marLeft w:val="0"/>
              <w:marRight w:val="0"/>
              <w:marTop w:val="0"/>
              <w:marBottom w:val="0"/>
              <w:divBdr>
                <w:top w:val="none" w:sz="0" w:space="0" w:color="auto"/>
                <w:left w:val="none" w:sz="0" w:space="0" w:color="auto"/>
                <w:bottom w:val="none" w:sz="0" w:space="0" w:color="auto"/>
                <w:right w:val="none" w:sz="0" w:space="0" w:color="auto"/>
              </w:divBdr>
            </w:div>
          </w:divsChild>
        </w:div>
        <w:div w:id="1291859501">
          <w:marLeft w:val="0"/>
          <w:marRight w:val="0"/>
          <w:marTop w:val="0"/>
          <w:marBottom w:val="120"/>
          <w:divBdr>
            <w:top w:val="none" w:sz="0" w:space="0" w:color="auto"/>
            <w:left w:val="none" w:sz="0" w:space="0" w:color="auto"/>
            <w:bottom w:val="none" w:sz="0" w:space="0" w:color="auto"/>
            <w:right w:val="none" w:sz="0" w:space="0" w:color="auto"/>
          </w:divBdr>
          <w:divsChild>
            <w:div w:id="1702707216">
              <w:marLeft w:val="0"/>
              <w:marRight w:val="0"/>
              <w:marTop w:val="0"/>
              <w:marBottom w:val="0"/>
              <w:divBdr>
                <w:top w:val="none" w:sz="0" w:space="0" w:color="auto"/>
                <w:left w:val="none" w:sz="0" w:space="0" w:color="auto"/>
                <w:bottom w:val="none" w:sz="0" w:space="0" w:color="auto"/>
                <w:right w:val="none" w:sz="0" w:space="0" w:color="auto"/>
              </w:divBdr>
            </w:div>
            <w:div w:id="800459444">
              <w:marLeft w:val="0"/>
              <w:marRight w:val="0"/>
              <w:marTop w:val="0"/>
              <w:marBottom w:val="0"/>
              <w:divBdr>
                <w:top w:val="none" w:sz="0" w:space="0" w:color="auto"/>
                <w:left w:val="none" w:sz="0" w:space="0" w:color="auto"/>
                <w:bottom w:val="none" w:sz="0" w:space="0" w:color="auto"/>
                <w:right w:val="none" w:sz="0" w:space="0" w:color="auto"/>
              </w:divBdr>
            </w:div>
            <w:div w:id="555822516">
              <w:marLeft w:val="0"/>
              <w:marRight w:val="0"/>
              <w:marTop w:val="0"/>
              <w:marBottom w:val="0"/>
              <w:divBdr>
                <w:top w:val="none" w:sz="0" w:space="0" w:color="auto"/>
                <w:left w:val="none" w:sz="0" w:space="0" w:color="auto"/>
                <w:bottom w:val="none" w:sz="0" w:space="0" w:color="auto"/>
                <w:right w:val="none" w:sz="0" w:space="0" w:color="auto"/>
              </w:divBdr>
            </w:div>
            <w:div w:id="1700156989">
              <w:marLeft w:val="0"/>
              <w:marRight w:val="0"/>
              <w:marTop w:val="0"/>
              <w:marBottom w:val="0"/>
              <w:divBdr>
                <w:top w:val="none" w:sz="0" w:space="0" w:color="auto"/>
                <w:left w:val="none" w:sz="0" w:space="0" w:color="auto"/>
                <w:bottom w:val="none" w:sz="0" w:space="0" w:color="auto"/>
                <w:right w:val="none" w:sz="0" w:space="0" w:color="auto"/>
              </w:divBdr>
            </w:div>
            <w:div w:id="1972520522">
              <w:marLeft w:val="0"/>
              <w:marRight w:val="0"/>
              <w:marTop w:val="0"/>
              <w:marBottom w:val="0"/>
              <w:divBdr>
                <w:top w:val="none" w:sz="0" w:space="0" w:color="auto"/>
                <w:left w:val="none" w:sz="0" w:space="0" w:color="auto"/>
                <w:bottom w:val="none" w:sz="0" w:space="0" w:color="auto"/>
                <w:right w:val="none" w:sz="0" w:space="0" w:color="auto"/>
              </w:divBdr>
            </w:div>
            <w:div w:id="288901159">
              <w:marLeft w:val="0"/>
              <w:marRight w:val="0"/>
              <w:marTop w:val="0"/>
              <w:marBottom w:val="0"/>
              <w:divBdr>
                <w:top w:val="none" w:sz="0" w:space="0" w:color="auto"/>
                <w:left w:val="none" w:sz="0" w:space="0" w:color="auto"/>
                <w:bottom w:val="none" w:sz="0" w:space="0" w:color="auto"/>
                <w:right w:val="none" w:sz="0" w:space="0" w:color="auto"/>
              </w:divBdr>
            </w:div>
            <w:div w:id="577833494">
              <w:marLeft w:val="0"/>
              <w:marRight w:val="0"/>
              <w:marTop w:val="0"/>
              <w:marBottom w:val="0"/>
              <w:divBdr>
                <w:top w:val="none" w:sz="0" w:space="0" w:color="auto"/>
                <w:left w:val="none" w:sz="0" w:space="0" w:color="auto"/>
                <w:bottom w:val="none" w:sz="0" w:space="0" w:color="auto"/>
                <w:right w:val="none" w:sz="0" w:space="0" w:color="auto"/>
              </w:divBdr>
            </w:div>
            <w:div w:id="1841313947">
              <w:marLeft w:val="0"/>
              <w:marRight w:val="0"/>
              <w:marTop w:val="0"/>
              <w:marBottom w:val="0"/>
              <w:divBdr>
                <w:top w:val="none" w:sz="0" w:space="0" w:color="auto"/>
                <w:left w:val="none" w:sz="0" w:space="0" w:color="auto"/>
                <w:bottom w:val="none" w:sz="0" w:space="0" w:color="auto"/>
                <w:right w:val="none" w:sz="0" w:space="0" w:color="auto"/>
              </w:divBdr>
            </w:div>
            <w:div w:id="642926109">
              <w:marLeft w:val="0"/>
              <w:marRight w:val="0"/>
              <w:marTop w:val="0"/>
              <w:marBottom w:val="0"/>
              <w:divBdr>
                <w:top w:val="none" w:sz="0" w:space="0" w:color="auto"/>
                <w:left w:val="none" w:sz="0" w:space="0" w:color="auto"/>
                <w:bottom w:val="none" w:sz="0" w:space="0" w:color="auto"/>
                <w:right w:val="none" w:sz="0" w:space="0" w:color="auto"/>
              </w:divBdr>
            </w:div>
            <w:div w:id="1630281190">
              <w:marLeft w:val="0"/>
              <w:marRight w:val="0"/>
              <w:marTop w:val="0"/>
              <w:marBottom w:val="0"/>
              <w:divBdr>
                <w:top w:val="none" w:sz="0" w:space="0" w:color="auto"/>
                <w:left w:val="none" w:sz="0" w:space="0" w:color="auto"/>
                <w:bottom w:val="none" w:sz="0" w:space="0" w:color="auto"/>
                <w:right w:val="none" w:sz="0" w:space="0" w:color="auto"/>
              </w:divBdr>
            </w:div>
            <w:div w:id="2131122305">
              <w:marLeft w:val="0"/>
              <w:marRight w:val="0"/>
              <w:marTop w:val="0"/>
              <w:marBottom w:val="0"/>
              <w:divBdr>
                <w:top w:val="none" w:sz="0" w:space="0" w:color="auto"/>
                <w:left w:val="none" w:sz="0" w:space="0" w:color="auto"/>
                <w:bottom w:val="none" w:sz="0" w:space="0" w:color="auto"/>
                <w:right w:val="none" w:sz="0" w:space="0" w:color="auto"/>
              </w:divBdr>
            </w:div>
            <w:div w:id="1658849146">
              <w:marLeft w:val="0"/>
              <w:marRight w:val="0"/>
              <w:marTop w:val="0"/>
              <w:marBottom w:val="0"/>
              <w:divBdr>
                <w:top w:val="none" w:sz="0" w:space="0" w:color="auto"/>
                <w:left w:val="none" w:sz="0" w:space="0" w:color="auto"/>
                <w:bottom w:val="none" w:sz="0" w:space="0" w:color="auto"/>
                <w:right w:val="none" w:sz="0" w:space="0" w:color="auto"/>
              </w:divBdr>
            </w:div>
            <w:div w:id="1349798386">
              <w:marLeft w:val="0"/>
              <w:marRight w:val="0"/>
              <w:marTop w:val="0"/>
              <w:marBottom w:val="0"/>
              <w:divBdr>
                <w:top w:val="none" w:sz="0" w:space="0" w:color="auto"/>
                <w:left w:val="none" w:sz="0" w:space="0" w:color="auto"/>
                <w:bottom w:val="none" w:sz="0" w:space="0" w:color="auto"/>
                <w:right w:val="none" w:sz="0" w:space="0" w:color="auto"/>
              </w:divBdr>
            </w:div>
            <w:div w:id="1694844609">
              <w:marLeft w:val="0"/>
              <w:marRight w:val="0"/>
              <w:marTop w:val="0"/>
              <w:marBottom w:val="0"/>
              <w:divBdr>
                <w:top w:val="none" w:sz="0" w:space="0" w:color="auto"/>
                <w:left w:val="none" w:sz="0" w:space="0" w:color="auto"/>
                <w:bottom w:val="none" w:sz="0" w:space="0" w:color="auto"/>
                <w:right w:val="none" w:sz="0" w:space="0" w:color="auto"/>
              </w:divBdr>
            </w:div>
            <w:div w:id="104426093">
              <w:marLeft w:val="0"/>
              <w:marRight w:val="0"/>
              <w:marTop w:val="0"/>
              <w:marBottom w:val="0"/>
              <w:divBdr>
                <w:top w:val="none" w:sz="0" w:space="0" w:color="auto"/>
                <w:left w:val="none" w:sz="0" w:space="0" w:color="auto"/>
                <w:bottom w:val="none" w:sz="0" w:space="0" w:color="auto"/>
                <w:right w:val="none" w:sz="0" w:space="0" w:color="auto"/>
              </w:divBdr>
            </w:div>
            <w:div w:id="47194029">
              <w:marLeft w:val="0"/>
              <w:marRight w:val="0"/>
              <w:marTop w:val="0"/>
              <w:marBottom w:val="0"/>
              <w:divBdr>
                <w:top w:val="none" w:sz="0" w:space="0" w:color="auto"/>
                <w:left w:val="none" w:sz="0" w:space="0" w:color="auto"/>
                <w:bottom w:val="none" w:sz="0" w:space="0" w:color="auto"/>
                <w:right w:val="none" w:sz="0" w:space="0" w:color="auto"/>
              </w:divBdr>
            </w:div>
            <w:div w:id="1286618875">
              <w:marLeft w:val="0"/>
              <w:marRight w:val="0"/>
              <w:marTop w:val="0"/>
              <w:marBottom w:val="0"/>
              <w:divBdr>
                <w:top w:val="none" w:sz="0" w:space="0" w:color="auto"/>
                <w:left w:val="none" w:sz="0" w:space="0" w:color="auto"/>
                <w:bottom w:val="none" w:sz="0" w:space="0" w:color="auto"/>
                <w:right w:val="none" w:sz="0" w:space="0" w:color="auto"/>
              </w:divBdr>
            </w:div>
            <w:div w:id="1139104500">
              <w:marLeft w:val="0"/>
              <w:marRight w:val="0"/>
              <w:marTop w:val="0"/>
              <w:marBottom w:val="0"/>
              <w:divBdr>
                <w:top w:val="none" w:sz="0" w:space="0" w:color="auto"/>
                <w:left w:val="none" w:sz="0" w:space="0" w:color="auto"/>
                <w:bottom w:val="none" w:sz="0" w:space="0" w:color="auto"/>
                <w:right w:val="none" w:sz="0" w:space="0" w:color="auto"/>
              </w:divBdr>
            </w:div>
            <w:div w:id="1703048719">
              <w:marLeft w:val="0"/>
              <w:marRight w:val="0"/>
              <w:marTop w:val="0"/>
              <w:marBottom w:val="0"/>
              <w:divBdr>
                <w:top w:val="none" w:sz="0" w:space="0" w:color="auto"/>
                <w:left w:val="none" w:sz="0" w:space="0" w:color="auto"/>
                <w:bottom w:val="none" w:sz="0" w:space="0" w:color="auto"/>
                <w:right w:val="none" w:sz="0" w:space="0" w:color="auto"/>
              </w:divBdr>
            </w:div>
            <w:div w:id="1055011133">
              <w:marLeft w:val="0"/>
              <w:marRight w:val="0"/>
              <w:marTop w:val="0"/>
              <w:marBottom w:val="0"/>
              <w:divBdr>
                <w:top w:val="none" w:sz="0" w:space="0" w:color="auto"/>
                <w:left w:val="none" w:sz="0" w:space="0" w:color="auto"/>
                <w:bottom w:val="none" w:sz="0" w:space="0" w:color="auto"/>
                <w:right w:val="none" w:sz="0" w:space="0" w:color="auto"/>
              </w:divBdr>
            </w:div>
            <w:div w:id="339161543">
              <w:marLeft w:val="0"/>
              <w:marRight w:val="0"/>
              <w:marTop w:val="0"/>
              <w:marBottom w:val="0"/>
              <w:divBdr>
                <w:top w:val="none" w:sz="0" w:space="0" w:color="auto"/>
                <w:left w:val="none" w:sz="0" w:space="0" w:color="auto"/>
                <w:bottom w:val="none" w:sz="0" w:space="0" w:color="auto"/>
                <w:right w:val="none" w:sz="0" w:space="0" w:color="auto"/>
              </w:divBdr>
            </w:div>
            <w:div w:id="811560922">
              <w:marLeft w:val="0"/>
              <w:marRight w:val="0"/>
              <w:marTop w:val="0"/>
              <w:marBottom w:val="0"/>
              <w:divBdr>
                <w:top w:val="none" w:sz="0" w:space="0" w:color="auto"/>
                <w:left w:val="none" w:sz="0" w:space="0" w:color="auto"/>
                <w:bottom w:val="none" w:sz="0" w:space="0" w:color="auto"/>
                <w:right w:val="none" w:sz="0" w:space="0" w:color="auto"/>
              </w:divBdr>
            </w:div>
            <w:div w:id="836192766">
              <w:marLeft w:val="0"/>
              <w:marRight w:val="0"/>
              <w:marTop w:val="0"/>
              <w:marBottom w:val="0"/>
              <w:divBdr>
                <w:top w:val="none" w:sz="0" w:space="0" w:color="auto"/>
                <w:left w:val="none" w:sz="0" w:space="0" w:color="auto"/>
                <w:bottom w:val="none" w:sz="0" w:space="0" w:color="auto"/>
                <w:right w:val="none" w:sz="0" w:space="0" w:color="auto"/>
              </w:divBdr>
            </w:div>
            <w:div w:id="804086011">
              <w:marLeft w:val="0"/>
              <w:marRight w:val="0"/>
              <w:marTop w:val="0"/>
              <w:marBottom w:val="0"/>
              <w:divBdr>
                <w:top w:val="none" w:sz="0" w:space="0" w:color="auto"/>
                <w:left w:val="none" w:sz="0" w:space="0" w:color="auto"/>
                <w:bottom w:val="none" w:sz="0" w:space="0" w:color="auto"/>
                <w:right w:val="none" w:sz="0" w:space="0" w:color="auto"/>
              </w:divBdr>
            </w:div>
            <w:div w:id="523909363">
              <w:marLeft w:val="0"/>
              <w:marRight w:val="0"/>
              <w:marTop w:val="0"/>
              <w:marBottom w:val="0"/>
              <w:divBdr>
                <w:top w:val="none" w:sz="0" w:space="0" w:color="auto"/>
                <w:left w:val="none" w:sz="0" w:space="0" w:color="auto"/>
                <w:bottom w:val="none" w:sz="0" w:space="0" w:color="auto"/>
                <w:right w:val="none" w:sz="0" w:space="0" w:color="auto"/>
              </w:divBdr>
            </w:div>
          </w:divsChild>
        </w:div>
        <w:div w:id="1914898684">
          <w:marLeft w:val="0"/>
          <w:marRight w:val="0"/>
          <w:marTop w:val="150"/>
          <w:marBottom w:val="0"/>
          <w:divBdr>
            <w:top w:val="none" w:sz="0" w:space="0" w:color="auto"/>
            <w:left w:val="none" w:sz="0" w:space="0" w:color="auto"/>
            <w:bottom w:val="none" w:sz="0" w:space="0" w:color="auto"/>
            <w:right w:val="none" w:sz="0" w:space="0" w:color="auto"/>
          </w:divBdr>
        </w:div>
        <w:div w:id="1187795413">
          <w:marLeft w:val="0"/>
          <w:marRight w:val="0"/>
          <w:marTop w:val="0"/>
          <w:marBottom w:val="120"/>
          <w:divBdr>
            <w:top w:val="none" w:sz="0" w:space="0" w:color="auto"/>
            <w:left w:val="none" w:sz="0" w:space="0" w:color="auto"/>
            <w:bottom w:val="none" w:sz="0" w:space="0" w:color="auto"/>
            <w:right w:val="none" w:sz="0" w:space="0" w:color="auto"/>
          </w:divBdr>
          <w:divsChild>
            <w:div w:id="727075693">
              <w:marLeft w:val="0"/>
              <w:marRight w:val="0"/>
              <w:marTop w:val="0"/>
              <w:marBottom w:val="0"/>
              <w:divBdr>
                <w:top w:val="none" w:sz="0" w:space="0" w:color="auto"/>
                <w:left w:val="none" w:sz="0" w:space="0" w:color="auto"/>
                <w:bottom w:val="none" w:sz="0" w:space="0" w:color="auto"/>
                <w:right w:val="none" w:sz="0" w:space="0" w:color="auto"/>
              </w:divBdr>
            </w:div>
            <w:div w:id="644049695">
              <w:marLeft w:val="0"/>
              <w:marRight w:val="0"/>
              <w:marTop w:val="0"/>
              <w:marBottom w:val="0"/>
              <w:divBdr>
                <w:top w:val="none" w:sz="0" w:space="0" w:color="auto"/>
                <w:left w:val="none" w:sz="0" w:space="0" w:color="auto"/>
                <w:bottom w:val="none" w:sz="0" w:space="0" w:color="auto"/>
                <w:right w:val="none" w:sz="0" w:space="0" w:color="auto"/>
              </w:divBdr>
            </w:div>
            <w:div w:id="662663414">
              <w:marLeft w:val="0"/>
              <w:marRight w:val="0"/>
              <w:marTop w:val="0"/>
              <w:marBottom w:val="0"/>
              <w:divBdr>
                <w:top w:val="none" w:sz="0" w:space="0" w:color="auto"/>
                <w:left w:val="none" w:sz="0" w:space="0" w:color="auto"/>
                <w:bottom w:val="none" w:sz="0" w:space="0" w:color="auto"/>
                <w:right w:val="none" w:sz="0" w:space="0" w:color="auto"/>
              </w:divBdr>
            </w:div>
            <w:div w:id="735013724">
              <w:marLeft w:val="0"/>
              <w:marRight w:val="0"/>
              <w:marTop w:val="0"/>
              <w:marBottom w:val="0"/>
              <w:divBdr>
                <w:top w:val="none" w:sz="0" w:space="0" w:color="auto"/>
                <w:left w:val="none" w:sz="0" w:space="0" w:color="auto"/>
                <w:bottom w:val="none" w:sz="0" w:space="0" w:color="auto"/>
                <w:right w:val="none" w:sz="0" w:space="0" w:color="auto"/>
              </w:divBdr>
            </w:div>
            <w:div w:id="1511607205">
              <w:marLeft w:val="0"/>
              <w:marRight w:val="0"/>
              <w:marTop w:val="0"/>
              <w:marBottom w:val="0"/>
              <w:divBdr>
                <w:top w:val="none" w:sz="0" w:space="0" w:color="auto"/>
                <w:left w:val="none" w:sz="0" w:space="0" w:color="auto"/>
                <w:bottom w:val="none" w:sz="0" w:space="0" w:color="auto"/>
                <w:right w:val="none" w:sz="0" w:space="0" w:color="auto"/>
              </w:divBdr>
            </w:div>
            <w:div w:id="603222899">
              <w:marLeft w:val="0"/>
              <w:marRight w:val="0"/>
              <w:marTop w:val="0"/>
              <w:marBottom w:val="0"/>
              <w:divBdr>
                <w:top w:val="none" w:sz="0" w:space="0" w:color="auto"/>
                <w:left w:val="none" w:sz="0" w:space="0" w:color="auto"/>
                <w:bottom w:val="none" w:sz="0" w:space="0" w:color="auto"/>
                <w:right w:val="none" w:sz="0" w:space="0" w:color="auto"/>
              </w:divBdr>
            </w:div>
            <w:div w:id="865295819">
              <w:marLeft w:val="0"/>
              <w:marRight w:val="0"/>
              <w:marTop w:val="0"/>
              <w:marBottom w:val="0"/>
              <w:divBdr>
                <w:top w:val="none" w:sz="0" w:space="0" w:color="auto"/>
                <w:left w:val="none" w:sz="0" w:space="0" w:color="auto"/>
                <w:bottom w:val="none" w:sz="0" w:space="0" w:color="auto"/>
                <w:right w:val="none" w:sz="0" w:space="0" w:color="auto"/>
              </w:divBdr>
            </w:div>
            <w:div w:id="1671519511">
              <w:marLeft w:val="0"/>
              <w:marRight w:val="0"/>
              <w:marTop w:val="0"/>
              <w:marBottom w:val="0"/>
              <w:divBdr>
                <w:top w:val="none" w:sz="0" w:space="0" w:color="auto"/>
                <w:left w:val="none" w:sz="0" w:space="0" w:color="auto"/>
                <w:bottom w:val="none" w:sz="0" w:space="0" w:color="auto"/>
                <w:right w:val="none" w:sz="0" w:space="0" w:color="auto"/>
              </w:divBdr>
            </w:div>
            <w:div w:id="1736124330">
              <w:marLeft w:val="0"/>
              <w:marRight w:val="0"/>
              <w:marTop w:val="0"/>
              <w:marBottom w:val="0"/>
              <w:divBdr>
                <w:top w:val="none" w:sz="0" w:space="0" w:color="auto"/>
                <w:left w:val="none" w:sz="0" w:space="0" w:color="auto"/>
                <w:bottom w:val="none" w:sz="0" w:space="0" w:color="auto"/>
                <w:right w:val="none" w:sz="0" w:space="0" w:color="auto"/>
              </w:divBdr>
            </w:div>
            <w:div w:id="665744133">
              <w:marLeft w:val="0"/>
              <w:marRight w:val="0"/>
              <w:marTop w:val="0"/>
              <w:marBottom w:val="0"/>
              <w:divBdr>
                <w:top w:val="none" w:sz="0" w:space="0" w:color="auto"/>
                <w:left w:val="none" w:sz="0" w:space="0" w:color="auto"/>
                <w:bottom w:val="none" w:sz="0" w:space="0" w:color="auto"/>
                <w:right w:val="none" w:sz="0" w:space="0" w:color="auto"/>
              </w:divBdr>
            </w:div>
            <w:div w:id="601687505">
              <w:marLeft w:val="0"/>
              <w:marRight w:val="0"/>
              <w:marTop w:val="0"/>
              <w:marBottom w:val="0"/>
              <w:divBdr>
                <w:top w:val="none" w:sz="0" w:space="0" w:color="auto"/>
                <w:left w:val="none" w:sz="0" w:space="0" w:color="auto"/>
                <w:bottom w:val="none" w:sz="0" w:space="0" w:color="auto"/>
                <w:right w:val="none" w:sz="0" w:space="0" w:color="auto"/>
              </w:divBdr>
            </w:div>
            <w:div w:id="742339718">
              <w:marLeft w:val="0"/>
              <w:marRight w:val="0"/>
              <w:marTop w:val="0"/>
              <w:marBottom w:val="0"/>
              <w:divBdr>
                <w:top w:val="none" w:sz="0" w:space="0" w:color="auto"/>
                <w:left w:val="none" w:sz="0" w:space="0" w:color="auto"/>
                <w:bottom w:val="none" w:sz="0" w:space="0" w:color="auto"/>
                <w:right w:val="none" w:sz="0" w:space="0" w:color="auto"/>
              </w:divBdr>
            </w:div>
            <w:div w:id="25106942">
              <w:marLeft w:val="0"/>
              <w:marRight w:val="0"/>
              <w:marTop w:val="0"/>
              <w:marBottom w:val="0"/>
              <w:divBdr>
                <w:top w:val="none" w:sz="0" w:space="0" w:color="auto"/>
                <w:left w:val="none" w:sz="0" w:space="0" w:color="auto"/>
                <w:bottom w:val="none" w:sz="0" w:space="0" w:color="auto"/>
                <w:right w:val="none" w:sz="0" w:space="0" w:color="auto"/>
              </w:divBdr>
            </w:div>
            <w:div w:id="933124526">
              <w:marLeft w:val="0"/>
              <w:marRight w:val="0"/>
              <w:marTop w:val="0"/>
              <w:marBottom w:val="0"/>
              <w:divBdr>
                <w:top w:val="none" w:sz="0" w:space="0" w:color="auto"/>
                <w:left w:val="none" w:sz="0" w:space="0" w:color="auto"/>
                <w:bottom w:val="none" w:sz="0" w:space="0" w:color="auto"/>
                <w:right w:val="none" w:sz="0" w:space="0" w:color="auto"/>
              </w:divBdr>
            </w:div>
            <w:div w:id="71586454">
              <w:marLeft w:val="0"/>
              <w:marRight w:val="0"/>
              <w:marTop w:val="0"/>
              <w:marBottom w:val="0"/>
              <w:divBdr>
                <w:top w:val="none" w:sz="0" w:space="0" w:color="auto"/>
                <w:left w:val="none" w:sz="0" w:space="0" w:color="auto"/>
                <w:bottom w:val="none" w:sz="0" w:space="0" w:color="auto"/>
                <w:right w:val="none" w:sz="0" w:space="0" w:color="auto"/>
              </w:divBdr>
            </w:div>
            <w:div w:id="1963145789">
              <w:marLeft w:val="0"/>
              <w:marRight w:val="0"/>
              <w:marTop w:val="0"/>
              <w:marBottom w:val="0"/>
              <w:divBdr>
                <w:top w:val="none" w:sz="0" w:space="0" w:color="auto"/>
                <w:left w:val="none" w:sz="0" w:space="0" w:color="auto"/>
                <w:bottom w:val="none" w:sz="0" w:space="0" w:color="auto"/>
                <w:right w:val="none" w:sz="0" w:space="0" w:color="auto"/>
              </w:divBdr>
            </w:div>
          </w:divsChild>
        </w:div>
        <w:div w:id="1479031554">
          <w:marLeft w:val="0"/>
          <w:marRight w:val="0"/>
          <w:marTop w:val="0"/>
          <w:marBottom w:val="120"/>
          <w:divBdr>
            <w:top w:val="none" w:sz="0" w:space="0" w:color="auto"/>
            <w:left w:val="none" w:sz="0" w:space="0" w:color="auto"/>
            <w:bottom w:val="none" w:sz="0" w:space="0" w:color="auto"/>
            <w:right w:val="none" w:sz="0" w:space="0" w:color="auto"/>
          </w:divBdr>
          <w:divsChild>
            <w:div w:id="50808935">
              <w:marLeft w:val="0"/>
              <w:marRight w:val="0"/>
              <w:marTop w:val="0"/>
              <w:marBottom w:val="0"/>
              <w:divBdr>
                <w:top w:val="none" w:sz="0" w:space="0" w:color="auto"/>
                <w:left w:val="none" w:sz="0" w:space="0" w:color="auto"/>
                <w:bottom w:val="none" w:sz="0" w:space="0" w:color="auto"/>
                <w:right w:val="none" w:sz="0" w:space="0" w:color="auto"/>
              </w:divBdr>
            </w:div>
            <w:div w:id="700133979">
              <w:marLeft w:val="0"/>
              <w:marRight w:val="0"/>
              <w:marTop w:val="0"/>
              <w:marBottom w:val="0"/>
              <w:divBdr>
                <w:top w:val="none" w:sz="0" w:space="0" w:color="auto"/>
                <w:left w:val="none" w:sz="0" w:space="0" w:color="auto"/>
                <w:bottom w:val="none" w:sz="0" w:space="0" w:color="auto"/>
                <w:right w:val="none" w:sz="0" w:space="0" w:color="auto"/>
              </w:divBdr>
            </w:div>
            <w:div w:id="1751734641">
              <w:marLeft w:val="0"/>
              <w:marRight w:val="0"/>
              <w:marTop w:val="0"/>
              <w:marBottom w:val="0"/>
              <w:divBdr>
                <w:top w:val="none" w:sz="0" w:space="0" w:color="auto"/>
                <w:left w:val="none" w:sz="0" w:space="0" w:color="auto"/>
                <w:bottom w:val="none" w:sz="0" w:space="0" w:color="auto"/>
                <w:right w:val="none" w:sz="0" w:space="0" w:color="auto"/>
              </w:divBdr>
            </w:div>
            <w:div w:id="1734307742">
              <w:marLeft w:val="0"/>
              <w:marRight w:val="0"/>
              <w:marTop w:val="0"/>
              <w:marBottom w:val="0"/>
              <w:divBdr>
                <w:top w:val="none" w:sz="0" w:space="0" w:color="auto"/>
                <w:left w:val="none" w:sz="0" w:space="0" w:color="auto"/>
                <w:bottom w:val="none" w:sz="0" w:space="0" w:color="auto"/>
                <w:right w:val="none" w:sz="0" w:space="0" w:color="auto"/>
              </w:divBdr>
            </w:div>
            <w:div w:id="800732848">
              <w:marLeft w:val="0"/>
              <w:marRight w:val="0"/>
              <w:marTop w:val="0"/>
              <w:marBottom w:val="0"/>
              <w:divBdr>
                <w:top w:val="none" w:sz="0" w:space="0" w:color="auto"/>
                <w:left w:val="none" w:sz="0" w:space="0" w:color="auto"/>
                <w:bottom w:val="none" w:sz="0" w:space="0" w:color="auto"/>
                <w:right w:val="none" w:sz="0" w:space="0" w:color="auto"/>
              </w:divBdr>
            </w:div>
            <w:div w:id="257829433">
              <w:marLeft w:val="0"/>
              <w:marRight w:val="0"/>
              <w:marTop w:val="0"/>
              <w:marBottom w:val="0"/>
              <w:divBdr>
                <w:top w:val="none" w:sz="0" w:space="0" w:color="auto"/>
                <w:left w:val="none" w:sz="0" w:space="0" w:color="auto"/>
                <w:bottom w:val="none" w:sz="0" w:space="0" w:color="auto"/>
                <w:right w:val="none" w:sz="0" w:space="0" w:color="auto"/>
              </w:divBdr>
            </w:div>
          </w:divsChild>
        </w:div>
        <w:div w:id="1985112850">
          <w:marLeft w:val="0"/>
          <w:marRight w:val="0"/>
          <w:marTop w:val="0"/>
          <w:marBottom w:val="120"/>
          <w:divBdr>
            <w:top w:val="none" w:sz="0" w:space="0" w:color="auto"/>
            <w:left w:val="none" w:sz="0" w:space="0" w:color="auto"/>
            <w:bottom w:val="none" w:sz="0" w:space="0" w:color="auto"/>
            <w:right w:val="none" w:sz="0" w:space="0" w:color="auto"/>
          </w:divBdr>
          <w:divsChild>
            <w:div w:id="1616325402">
              <w:marLeft w:val="0"/>
              <w:marRight w:val="0"/>
              <w:marTop w:val="0"/>
              <w:marBottom w:val="0"/>
              <w:divBdr>
                <w:top w:val="none" w:sz="0" w:space="0" w:color="auto"/>
                <w:left w:val="none" w:sz="0" w:space="0" w:color="auto"/>
                <w:bottom w:val="none" w:sz="0" w:space="0" w:color="auto"/>
                <w:right w:val="none" w:sz="0" w:space="0" w:color="auto"/>
              </w:divBdr>
            </w:div>
            <w:div w:id="703212013">
              <w:marLeft w:val="0"/>
              <w:marRight w:val="0"/>
              <w:marTop w:val="0"/>
              <w:marBottom w:val="0"/>
              <w:divBdr>
                <w:top w:val="none" w:sz="0" w:space="0" w:color="auto"/>
                <w:left w:val="none" w:sz="0" w:space="0" w:color="auto"/>
                <w:bottom w:val="none" w:sz="0" w:space="0" w:color="auto"/>
                <w:right w:val="none" w:sz="0" w:space="0" w:color="auto"/>
              </w:divBdr>
            </w:div>
          </w:divsChild>
        </w:div>
        <w:div w:id="1360357679">
          <w:marLeft w:val="0"/>
          <w:marRight w:val="0"/>
          <w:marTop w:val="0"/>
          <w:marBottom w:val="120"/>
          <w:divBdr>
            <w:top w:val="none" w:sz="0" w:space="0" w:color="auto"/>
            <w:left w:val="none" w:sz="0" w:space="0" w:color="auto"/>
            <w:bottom w:val="none" w:sz="0" w:space="0" w:color="auto"/>
            <w:right w:val="none" w:sz="0" w:space="0" w:color="auto"/>
          </w:divBdr>
          <w:divsChild>
            <w:div w:id="716706623">
              <w:marLeft w:val="0"/>
              <w:marRight w:val="0"/>
              <w:marTop w:val="0"/>
              <w:marBottom w:val="0"/>
              <w:divBdr>
                <w:top w:val="none" w:sz="0" w:space="0" w:color="auto"/>
                <w:left w:val="none" w:sz="0" w:space="0" w:color="auto"/>
                <w:bottom w:val="none" w:sz="0" w:space="0" w:color="auto"/>
                <w:right w:val="none" w:sz="0" w:space="0" w:color="auto"/>
              </w:divBdr>
            </w:div>
            <w:div w:id="1622226958">
              <w:marLeft w:val="0"/>
              <w:marRight w:val="0"/>
              <w:marTop w:val="0"/>
              <w:marBottom w:val="0"/>
              <w:divBdr>
                <w:top w:val="none" w:sz="0" w:space="0" w:color="auto"/>
                <w:left w:val="none" w:sz="0" w:space="0" w:color="auto"/>
                <w:bottom w:val="none" w:sz="0" w:space="0" w:color="auto"/>
                <w:right w:val="none" w:sz="0" w:space="0" w:color="auto"/>
              </w:divBdr>
            </w:div>
            <w:div w:id="300693890">
              <w:marLeft w:val="0"/>
              <w:marRight w:val="0"/>
              <w:marTop w:val="0"/>
              <w:marBottom w:val="0"/>
              <w:divBdr>
                <w:top w:val="none" w:sz="0" w:space="0" w:color="auto"/>
                <w:left w:val="none" w:sz="0" w:space="0" w:color="auto"/>
                <w:bottom w:val="none" w:sz="0" w:space="0" w:color="auto"/>
                <w:right w:val="none" w:sz="0" w:space="0" w:color="auto"/>
              </w:divBdr>
            </w:div>
          </w:divsChild>
        </w:div>
        <w:div w:id="1570340729">
          <w:marLeft w:val="0"/>
          <w:marRight w:val="0"/>
          <w:marTop w:val="225"/>
          <w:marBottom w:val="0"/>
          <w:divBdr>
            <w:top w:val="none" w:sz="0" w:space="0" w:color="auto"/>
            <w:left w:val="none" w:sz="0" w:space="0" w:color="auto"/>
            <w:bottom w:val="none" w:sz="0" w:space="0" w:color="auto"/>
            <w:right w:val="none" w:sz="0" w:space="0" w:color="auto"/>
          </w:divBdr>
        </w:div>
        <w:div w:id="2048949527">
          <w:marLeft w:val="0"/>
          <w:marRight w:val="0"/>
          <w:marTop w:val="0"/>
          <w:marBottom w:val="120"/>
          <w:divBdr>
            <w:top w:val="none" w:sz="0" w:space="0" w:color="auto"/>
            <w:left w:val="none" w:sz="0" w:space="0" w:color="auto"/>
            <w:bottom w:val="none" w:sz="0" w:space="0" w:color="auto"/>
            <w:right w:val="none" w:sz="0" w:space="0" w:color="auto"/>
          </w:divBdr>
          <w:divsChild>
            <w:div w:id="1896162056">
              <w:marLeft w:val="0"/>
              <w:marRight w:val="0"/>
              <w:marTop w:val="0"/>
              <w:marBottom w:val="0"/>
              <w:divBdr>
                <w:top w:val="none" w:sz="0" w:space="0" w:color="auto"/>
                <w:left w:val="none" w:sz="0" w:space="0" w:color="auto"/>
                <w:bottom w:val="none" w:sz="0" w:space="0" w:color="auto"/>
                <w:right w:val="none" w:sz="0" w:space="0" w:color="auto"/>
              </w:divBdr>
            </w:div>
            <w:div w:id="158081530">
              <w:marLeft w:val="0"/>
              <w:marRight w:val="0"/>
              <w:marTop w:val="0"/>
              <w:marBottom w:val="0"/>
              <w:divBdr>
                <w:top w:val="none" w:sz="0" w:space="0" w:color="auto"/>
                <w:left w:val="none" w:sz="0" w:space="0" w:color="auto"/>
                <w:bottom w:val="none" w:sz="0" w:space="0" w:color="auto"/>
                <w:right w:val="none" w:sz="0" w:space="0" w:color="auto"/>
              </w:divBdr>
            </w:div>
          </w:divsChild>
        </w:div>
        <w:div w:id="2079134413">
          <w:marLeft w:val="0"/>
          <w:marRight w:val="0"/>
          <w:marTop w:val="0"/>
          <w:marBottom w:val="120"/>
          <w:divBdr>
            <w:top w:val="none" w:sz="0" w:space="0" w:color="auto"/>
            <w:left w:val="none" w:sz="0" w:space="0" w:color="auto"/>
            <w:bottom w:val="none" w:sz="0" w:space="0" w:color="auto"/>
            <w:right w:val="none" w:sz="0" w:space="0" w:color="auto"/>
          </w:divBdr>
          <w:divsChild>
            <w:div w:id="190382636">
              <w:marLeft w:val="0"/>
              <w:marRight w:val="0"/>
              <w:marTop w:val="0"/>
              <w:marBottom w:val="0"/>
              <w:divBdr>
                <w:top w:val="none" w:sz="0" w:space="0" w:color="auto"/>
                <w:left w:val="none" w:sz="0" w:space="0" w:color="auto"/>
                <w:bottom w:val="none" w:sz="0" w:space="0" w:color="auto"/>
                <w:right w:val="none" w:sz="0" w:space="0" w:color="auto"/>
              </w:divBdr>
            </w:div>
            <w:div w:id="1669598749">
              <w:marLeft w:val="0"/>
              <w:marRight w:val="0"/>
              <w:marTop w:val="0"/>
              <w:marBottom w:val="0"/>
              <w:divBdr>
                <w:top w:val="none" w:sz="0" w:space="0" w:color="auto"/>
                <w:left w:val="none" w:sz="0" w:space="0" w:color="auto"/>
                <w:bottom w:val="none" w:sz="0" w:space="0" w:color="auto"/>
                <w:right w:val="none" w:sz="0" w:space="0" w:color="auto"/>
              </w:divBdr>
            </w:div>
          </w:divsChild>
        </w:div>
        <w:div w:id="291521456">
          <w:marLeft w:val="0"/>
          <w:marRight w:val="0"/>
          <w:marTop w:val="0"/>
          <w:marBottom w:val="120"/>
          <w:divBdr>
            <w:top w:val="none" w:sz="0" w:space="0" w:color="auto"/>
            <w:left w:val="none" w:sz="0" w:space="0" w:color="auto"/>
            <w:bottom w:val="none" w:sz="0" w:space="0" w:color="auto"/>
            <w:right w:val="none" w:sz="0" w:space="0" w:color="auto"/>
          </w:divBdr>
          <w:divsChild>
            <w:div w:id="1459421906">
              <w:marLeft w:val="0"/>
              <w:marRight w:val="0"/>
              <w:marTop w:val="0"/>
              <w:marBottom w:val="0"/>
              <w:divBdr>
                <w:top w:val="none" w:sz="0" w:space="0" w:color="auto"/>
                <w:left w:val="none" w:sz="0" w:space="0" w:color="auto"/>
                <w:bottom w:val="none" w:sz="0" w:space="0" w:color="auto"/>
                <w:right w:val="none" w:sz="0" w:space="0" w:color="auto"/>
              </w:divBdr>
            </w:div>
            <w:div w:id="866332372">
              <w:marLeft w:val="0"/>
              <w:marRight w:val="0"/>
              <w:marTop w:val="0"/>
              <w:marBottom w:val="0"/>
              <w:divBdr>
                <w:top w:val="none" w:sz="0" w:space="0" w:color="auto"/>
                <w:left w:val="none" w:sz="0" w:space="0" w:color="auto"/>
                <w:bottom w:val="none" w:sz="0" w:space="0" w:color="auto"/>
                <w:right w:val="none" w:sz="0" w:space="0" w:color="auto"/>
              </w:divBdr>
            </w:div>
            <w:div w:id="365065928">
              <w:marLeft w:val="0"/>
              <w:marRight w:val="0"/>
              <w:marTop w:val="0"/>
              <w:marBottom w:val="0"/>
              <w:divBdr>
                <w:top w:val="none" w:sz="0" w:space="0" w:color="auto"/>
                <w:left w:val="none" w:sz="0" w:space="0" w:color="auto"/>
                <w:bottom w:val="none" w:sz="0" w:space="0" w:color="auto"/>
                <w:right w:val="none" w:sz="0" w:space="0" w:color="auto"/>
              </w:divBdr>
            </w:div>
            <w:div w:id="2088139820">
              <w:marLeft w:val="0"/>
              <w:marRight w:val="0"/>
              <w:marTop w:val="0"/>
              <w:marBottom w:val="0"/>
              <w:divBdr>
                <w:top w:val="none" w:sz="0" w:space="0" w:color="auto"/>
                <w:left w:val="none" w:sz="0" w:space="0" w:color="auto"/>
                <w:bottom w:val="none" w:sz="0" w:space="0" w:color="auto"/>
                <w:right w:val="none" w:sz="0" w:space="0" w:color="auto"/>
              </w:divBdr>
            </w:div>
            <w:div w:id="1122960191">
              <w:marLeft w:val="0"/>
              <w:marRight w:val="0"/>
              <w:marTop w:val="0"/>
              <w:marBottom w:val="0"/>
              <w:divBdr>
                <w:top w:val="none" w:sz="0" w:space="0" w:color="auto"/>
                <w:left w:val="none" w:sz="0" w:space="0" w:color="auto"/>
                <w:bottom w:val="none" w:sz="0" w:space="0" w:color="auto"/>
                <w:right w:val="none" w:sz="0" w:space="0" w:color="auto"/>
              </w:divBdr>
            </w:div>
            <w:div w:id="102498565">
              <w:marLeft w:val="0"/>
              <w:marRight w:val="0"/>
              <w:marTop w:val="0"/>
              <w:marBottom w:val="0"/>
              <w:divBdr>
                <w:top w:val="none" w:sz="0" w:space="0" w:color="auto"/>
                <w:left w:val="none" w:sz="0" w:space="0" w:color="auto"/>
                <w:bottom w:val="none" w:sz="0" w:space="0" w:color="auto"/>
                <w:right w:val="none" w:sz="0" w:space="0" w:color="auto"/>
              </w:divBdr>
            </w:div>
            <w:div w:id="823014951">
              <w:marLeft w:val="0"/>
              <w:marRight w:val="0"/>
              <w:marTop w:val="0"/>
              <w:marBottom w:val="0"/>
              <w:divBdr>
                <w:top w:val="none" w:sz="0" w:space="0" w:color="auto"/>
                <w:left w:val="none" w:sz="0" w:space="0" w:color="auto"/>
                <w:bottom w:val="none" w:sz="0" w:space="0" w:color="auto"/>
                <w:right w:val="none" w:sz="0" w:space="0" w:color="auto"/>
              </w:divBdr>
            </w:div>
          </w:divsChild>
        </w:div>
        <w:div w:id="1021394611">
          <w:marLeft w:val="0"/>
          <w:marRight w:val="0"/>
          <w:marTop w:val="0"/>
          <w:marBottom w:val="120"/>
          <w:divBdr>
            <w:top w:val="none" w:sz="0" w:space="0" w:color="auto"/>
            <w:left w:val="none" w:sz="0" w:space="0" w:color="auto"/>
            <w:bottom w:val="none" w:sz="0" w:space="0" w:color="auto"/>
            <w:right w:val="none" w:sz="0" w:space="0" w:color="auto"/>
          </w:divBdr>
          <w:divsChild>
            <w:div w:id="1147935639">
              <w:marLeft w:val="0"/>
              <w:marRight w:val="0"/>
              <w:marTop w:val="0"/>
              <w:marBottom w:val="0"/>
              <w:divBdr>
                <w:top w:val="none" w:sz="0" w:space="0" w:color="auto"/>
                <w:left w:val="none" w:sz="0" w:space="0" w:color="auto"/>
                <w:bottom w:val="none" w:sz="0" w:space="0" w:color="auto"/>
                <w:right w:val="none" w:sz="0" w:space="0" w:color="auto"/>
              </w:divBdr>
            </w:div>
            <w:div w:id="1961108934">
              <w:marLeft w:val="0"/>
              <w:marRight w:val="0"/>
              <w:marTop w:val="0"/>
              <w:marBottom w:val="0"/>
              <w:divBdr>
                <w:top w:val="none" w:sz="0" w:space="0" w:color="auto"/>
                <w:left w:val="none" w:sz="0" w:space="0" w:color="auto"/>
                <w:bottom w:val="none" w:sz="0" w:space="0" w:color="auto"/>
                <w:right w:val="none" w:sz="0" w:space="0" w:color="auto"/>
              </w:divBdr>
            </w:div>
          </w:divsChild>
        </w:div>
        <w:div w:id="516969303">
          <w:marLeft w:val="0"/>
          <w:marRight w:val="0"/>
          <w:marTop w:val="0"/>
          <w:marBottom w:val="120"/>
          <w:divBdr>
            <w:top w:val="none" w:sz="0" w:space="0" w:color="auto"/>
            <w:left w:val="none" w:sz="0" w:space="0" w:color="auto"/>
            <w:bottom w:val="none" w:sz="0" w:space="0" w:color="auto"/>
            <w:right w:val="none" w:sz="0" w:space="0" w:color="auto"/>
          </w:divBdr>
          <w:divsChild>
            <w:div w:id="1805267700">
              <w:marLeft w:val="0"/>
              <w:marRight w:val="0"/>
              <w:marTop w:val="0"/>
              <w:marBottom w:val="0"/>
              <w:divBdr>
                <w:top w:val="none" w:sz="0" w:space="0" w:color="auto"/>
                <w:left w:val="none" w:sz="0" w:space="0" w:color="auto"/>
                <w:bottom w:val="none" w:sz="0" w:space="0" w:color="auto"/>
                <w:right w:val="none" w:sz="0" w:space="0" w:color="auto"/>
              </w:divBdr>
            </w:div>
            <w:div w:id="1508401330">
              <w:marLeft w:val="0"/>
              <w:marRight w:val="0"/>
              <w:marTop w:val="0"/>
              <w:marBottom w:val="0"/>
              <w:divBdr>
                <w:top w:val="none" w:sz="0" w:space="0" w:color="auto"/>
                <w:left w:val="none" w:sz="0" w:space="0" w:color="auto"/>
                <w:bottom w:val="none" w:sz="0" w:space="0" w:color="auto"/>
                <w:right w:val="none" w:sz="0" w:space="0" w:color="auto"/>
              </w:divBdr>
            </w:div>
          </w:divsChild>
        </w:div>
        <w:div w:id="1052995329">
          <w:marLeft w:val="0"/>
          <w:marRight w:val="0"/>
          <w:marTop w:val="225"/>
          <w:marBottom w:val="0"/>
          <w:divBdr>
            <w:top w:val="none" w:sz="0" w:space="0" w:color="auto"/>
            <w:left w:val="none" w:sz="0" w:space="0" w:color="auto"/>
            <w:bottom w:val="none" w:sz="0" w:space="0" w:color="auto"/>
            <w:right w:val="none" w:sz="0" w:space="0" w:color="auto"/>
          </w:divBdr>
        </w:div>
        <w:div w:id="1145779813">
          <w:marLeft w:val="0"/>
          <w:marRight w:val="0"/>
          <w:marTop w:val="0"/>
          <w:marBottom w:val="120"/>
          <w:divBdr>
            <w:top w:val="none" w:sz="0" w:space="0" w:color="auto"/>
            <w:left w:val="none" w:sz="0" w:space="0" w:color="auto"/>
            <w:bottom w:val="none" w:sz="0" w:space="0" w:color="auto"/>
            <w:right w:val="none" w:sz="0" w:space="0" w:color="auto"/>
          </w:divBdr>
          <w:divsChild>
            <w:div w:id="454105613">
              <w:marLeft w:val="0"/>
              <w:marRight w:val="0"/>
              <w:marTop w:val="0"/>
              <w:marBottom w:val="0"/>
              <w:divBdr>
                <w:top w:val="none" w:sz="0" w:space="0" w:color="auto"/>
                <w:left w:val="none" w:sz="0" w:space="0" w:color="auto"/>
                <w:bottom w:val="none" w:sz="0" w:space="0" w:color="auto"/>
                <w:right w:val="none" w:sz="0" w:space="0" w:color="auto"/>
              </w:divBdr>
            </w:div>
            <w:div w:id="1745561802">
              <w:marLeft w:val="0"/>
              <w:marRight w:val="0"/>
              <w:marTop w:val="0"/>
              <w:marBottom w:val="0"/>
              <w:divBdr>
                <w:top w:val="none" w:sz="0" w:space="0" w:color="auto"/>
                <w:left w:val="none" w:sz="0" w:space="0" w:color="auto"/>
                <w:bottom w:val="none" w:sz="0" w:space="0" w:color="auto"/>
                <w:right w:val="none" w:sz="0" w:space="0" w:color="auto"/>
              </w:divBdr>
            </w:div>
            <w:div w:id="1418285022">
              <w:marLeft w:val="0"/>
              <w:marRight w:val="0"/>
              <w:marTop w:val="0"/>
              <w:marBottom w:val="0"/>
              <w:divBdr>
                <w:top w:val="none" w:sz="0" w:space="0" w:color="auto"/>
                <w:left w:val="none" w:sz="0" w:space="0" w:color="auto"/>
                <w:bottom w:val="none" w:sz="0" w:space="0" w:color="auto"/>
                <w:right w:val="none" w:sz="0" w:space="0" w:color="auto"/>
              </w:divBdr>
            </w:div>
            <w:div w:id="707100047">
              <w:marLeft w:val="0"/>
              <w:marRight w:val="0"/>
              <w:marTop w:val="0"/>
              <w:marBottom w:val="0"/>
              <w:divBdr>
                <w:top w:val="none" w:sz="0" w:space="0" w:color="auto"/>
                <w:left w:val="none" w:sz="0" w:space="0" w:color="auto"/>
                <w:bottom w:val="none" w:sz="0" w:space="0" w:color="auto"/>
                <w:right w:val="none" w:sz="0" w:space="0" w:color="auto"/>
              </w:divBdr>
            </w:div>
            <w:div w:id="161629167">
              <w:marLeft w:val="0"/>
              <w:marRight w:val="0"/>
              <w:marTop w:val="0"/>
              <w:marBottom w:val="0"/>
              <w:divBdr>
                <w:top w:val="none" w:sz="0" w:space="0" w:color="auto"/>
                <w:left w:val="none" w:sz="0" w:space="0" w:color="auto"/>
                <w:bottom w:val="none" w:sz="0" w:space="0" w:color="auto"/>
                <w:right w:val="none" w:sz="0" w:space="0" w:color="auto"/>
              </w:divBdr>
            </w:div>
            <w:div w:id="1225332134">
              <w:marLeft w:val="0"/>
              <w:marRight w:val="0"/>
              <w:marTop w:val="0"/>
              <w:marBottom w:val="0"/>
              <w:divBdr>
                <w:top w:val="none" w:sz="0" w:space="0" w:color="auto"/>
                <w:left w:val="none" w:sz="0" w:space="0" w:color="auto"/>
                <w:bottom w:val="none" w:sz="0" w:space="0" w:color="auto"/>
                <w:right w:val="none" w:sz="0" w:space="0" w:color="auto"/>
              </w:divBdr>
            </w:div>
            <w:div w:id="519970263">
              <w:marLeft w:val="0"/>
              <w:marRight w:val="0"/>
              <w:marTop w:val="0"/>
              <w:marBottom w:val="0"/>
              <w:divBdr>
                <w:top w:val="none" w:sz="0" w:space="0" w:color="auto"/>
                <w:left w:val="none" w:sz="0" w:space="0" w:color="auto"/>
                <w:bottom w:val="none" w:sz="0" w:space="0" w:color="auto"/>
                <w:right w:val="none" w:sz="0" w:space="0" w:color="auto"/>
              </w:divBdr>
            </w:div>
          </w:divsChild>
        </w:div>
        <w:div w:id="1996762701">
          <w:marLeft w:val="0"/>
          <w:marRight w:val="0"/>
          <w:marTop w:val="0"/>
          <w:marBottom w:val="120"/>
          <w:divBdr>
            <w:top w:val="none" w:sz="0" w:space="0" w:color="auto"/>
            <w:left w:val="none" w:sz="0" w:space="0" w:color="auto"/>
            <w:bottom w:val="none" w:sz="0" w:space="0" w:color="auto"/>
            <w:right w:val="none" w:sz="0" w:space="0" w:color="auto"/>
          </w:divBdr>
          <w:divsChild>
            <w:div w:id="1506508360">
              <w:marLeft w:val="0"/>
              <w:marRight w:val="0"/>
              <w:marTop w:val="0"/>
              <w:marBottom w:val="0"/>
              <w:divBdr>
                <w:top w:val="none" w:sz="0" w:space="0" w:color="auto"/>
                <w:left w:val="none" w:sz="0" w:space="0" w:color="auto"/>
                <w:bottom w:val="none" w:sz="0" w:space="0" w:color="auto"/>
                <w:right w:val="none" w:sz="0" w:space="0" w:color="auto"/>
              </w:divBdr>
            </w:div>
            <w:div w:id="858741223">
              <w:marLeft w:val="0"/>
              <w:marRight w:val="0"/>
              <w:marTop w:val="0"/>
              <w:marBottom w:val="0"/>
              <w:divBdr>
                <w:top w:val="none" w:sz="0" w:space="0" w:color="auto"/>
                <w:left w:val="none" w:sz="0" w:space="0" w:color="auto"/>
                <w:bottom w:val="none" w:sz="0" w:space="0" w:color="auto"/>
                <w:right w:val="none" w:sz="0" w:space="0" w:color="auto"/>
              </w:divBdr>
            </w:div>
            <w:div w:id="67965949">
              <w:marLeft w:val="0"/>
              <w:marRight w:val="0"/>
              <w:marTop w:val="0"/>
              <w:marBottom w:val="0"/>
              <w:divBdr>
                <w:top w:val="none" w:sz="0" w:space="0" w:color="auto"/>
                <w:left w:val="none" w:sz="0" w:space="0" w:color="auto"/>
                <w:bottom w:val="none" w:sz="0" w:space="0" w:color="auto"/>
                <w:right w:val="none" w:sz="0" w:space="0" w:color="auto"/>
              </w:divBdr>
            </w:div>
            <w:div w:id="1309627063">
              <w:marLeft w:val="0"/>
              <w:marRight w:val="0"/>
              <w:marTop w:val="0"/>
              <w:marBottom w:val="0"/>
              <w:divBdr>
                <w:top w:val="none" w:sz="0" w:space="0" w:color="auto"/>
                <w:left w:val="none" w:sz="0" w:space="0" w:color="auto"/>
                <w:bottom w:val="none" w:sz="0" w:space="0" w:color="auto"/>
                <w:right w:val="none" w:sz="0" w:space="0" w:color="auto"/>
              </w:divBdr>
            </w:div>
            <w:div w:id="1652707613">
              <w:marLeft w:val="0"/>
              <w:marRight w:val="0"/>
              <w:marTop w:val="0"/>
              <w:marBottom w:val="0"/>
              <w:divBdr>
                <w:top w:val="none" w:sz="0" w:space="0" w:color="auto"/>
                <w:left w:val="none" w:sz="0" w:space="0" w:color="auto"/>
                <w:bottom w:val="none" w:sz="0" w:space="0" w:color="auto"/>
                <w:right w:val="none" w:sz="0" w:space="0" w:color="auto"/>
              </w:divBdr>
            </w:div>
          </w:divsChild>
        </w:div>
        <w:div w:id="96684634">
          <w:marLeft w:val="0"/>
          <w:marRight w:val="0"/>
          <w:marTop w:val="0"/>
          <w:marBottom w:val="120"/>
          <w:divBdr>
            <w:top w:val="none" w:sz="0" w:space="0" w:color="auto"/>
            <w:left w:val="none" w:sz="0" w:space="0" w:color="auto"/>
            <w:bottom w:val="none" w:sz="0" w:space="0" w:color="auto"/>
            <w:right w:val="none" w:sz="0" w:space="0" w:color="auto"/>
          </w:divBdr>
          <w:divsChild>
            <w:div w:id="1203709743">
              <w:marLeft w:val="0"/>
              <w:marRight w:val="0"/>
              <w:marTop w:val="0"/>
              <w:marBottom w:val="0"/>
              <w:divBdr>
                <w:top w:val="none" w:sz="0" w:space="0" w:color="auto"/>
                <w:left w:val="none" w:sz="0" w:space="0" w:color="auto"/>
                <w:bottom w:val="none" w:sz="0" w:space="0" w:color="auto"/>
                <w:right w:val="none" w:sz="0" w:space="0" w:color="auto"/>
              </w:divBdr>
            </w:div>
            <w:div w:id="1284733603">
              <w:marLeft w:val="0"/>
              <w:marRight w:val="0"/>
              <w:marTop w:val="0"/>
              <w:marBottom w:val="0"/>
              <w:divBdr>
                <w:top w:val="none" w:sz="0" w:space="0" w:color="auto"/>
                <w:left w:val="none" w:sz="0" w:space="0" w:color="auto"/>
                <w:bottom w:val="none" w:sz="0" w:space="0" w:color="auto"/>
                <w:right w:val="none" w:sz="0" w:space="0" w:color="auto"/>
              </w:divBdr>
            </w:div>
            <w:div w:id="1797262200">
              <w:marLeft w:val="0"/>
              <w:marRight w:val="0"/>
              <w:marTop w:val="0"/>
              <w:marBottom w:val="0"/>
              <w:divBdr>
                <w:top w:val="none" w:sz="0" w:space="0" w:color="auto"/>
                <w:left w:val="none" w:sz="0" w:space="0" w:color="auto"/>
                <w:bottom w:val="none" w:sz="0" w:space="0" w:color="auto"/>
                <w:right w:val="none" w:sz="0" w:space="0" w:color="auto"/>
              </w:divBdr>
            </w:div>
            <w:div w:id="91098565">
              <w:marLeft w:val="0"/>
              <w:marRight w:val="0"/>
              <w:marTop w:val="0"/>
              <w:marBottom w:val="0"/>
              <w:divBdr>
                <w:top w:val="none" w:sz="0" w:space="0" w:color="auto"/>
                <w:left w:val="none" w:sz="0" w:space="0" w:color="auto"/>
                <w:bottom w:val="none" w:sz="0" w:space="0" w:color="auto"/>
                <w:right w:val="none" w:sz="0" w:space="0" w:color="auto"/>
              </w:divBdr>
            </w:div>
            <w:div w:id="1516769811">
              <w:marLeft w:val="0"/>
              <w:marRight w:val="0"/>
              <w:marTop w:val="0"/>
              <w:marBottom w:val="0"/>
              <w:divBdr>
                <w:top w:val="none" w:sz="0" w:space="0" w:color="auto"/>
                <w:left w:val="none" w:sz="0" w:space="0" w:color="auto"/>
                <w:bottom w:val="none" w:sz="0" w:space="0" w:color="auto"/>
                <w:right w:val="none" w:sz="0" w:space="0" w:color="auto"/>
              </w:divBdr>
            </w:div>
            <w:div w:id="21245585">
              <w:marLeft w:val="0"/>
              <w:marRight w:val="0"/>
              <w:marTop w:val="0"/>
              <w:marBottom w:val="0"/>
              <w:divBdr>
                <w:top w:val="none" w:sz="0" w:space="0" w:color="auto"/>
                <w:left w:val="none" w:sz="0" w:space="0" w:color="auto"/>
                <w:bottom w:val="none" w:sz="0" w:space="0" w:color="auto"/>
                <w:right w:val="none" w:sz="0" w:space="0" w:color="auto"/>
              </w:divBdr>
            </w:div>
            <w:div w:id="8411973">
              <w:marLeft w:val="0"/>
              <w:marRight w:val="0"/>
              <w:marTop w:val="0"/>
              <w:marBottom w:val="0"/>
              <w:divBdr>
                <w:top w:val="none" w:sz="0" w:space="0" w:color="auto"/>
                <w:left w:val="none" w:sz="0" w:space="0" w:color="auto"/>
                <w:bottom w:val="none" w:sz="0" w:space="0" w:color="auto"/>
                <w:right w:val="none" w:sz="0" w:space="0" w:color="auto"/>
              </w:divBdr>
            </w:div>
          </w:divsChild>
        </w:div>
        <w:div w:id="1657101652">
          <w:marLeft w:val="0"/>
          <w:marRight w:val="0"/>
          <w:marTop w:val="0"/>
          <w:marBottom w:val="120"/>
          <w:divBdr>
            <w:top w:val="none" w:sz="0" w:space="0" w:color="auto"/>
            <w:left w:val="none" w:sz="0" w:space="0" w:color="auto"/>
            <w:bottom w:val="none" w:sz="0" w:space="0" w:color="auto"/>
            <w:right w:val="none" w:sz="0" w:space="0" w:color="auto"/>
          </w:divBdr>
          <w:divsChild>
            <w:div w:id="105128009">
              <w:marLeft w:val="0"/>
              <w:marRight w:val="0"/>
              <w:marTop w:val="0"/>
              <w:marBottom w:val="0"/>
              <w:divBdr>
                <w:top w:val="none" w:sz="0" w:space="0" w:color="auto"/>
                <w:left w:val="none" w:sz="0" w:space="0" w:color="auto"/>
                <w:bottom w:val="none" w:sz="0" w:space="0" w:color="auto"/>
                <w:right w:val="none" w:sz="0" w:space="0" w:color="auto"/>
              </w:divBdr>
            </w:div>
            <w:div w:id="691953087">
              <w:marLeft w:val="0"/>
              <w:marRight w:val="0"/>
              <w:marTop w:val="0"/>
              <w:marBottom w:val="0"/>
              <w:divBdr>
                <w:top w:val="none" w:sz="0" w:space="0" w:color="auto"/>
                <w:left w:val="none" w:sz="0" w:space="0" w:color="auto"/>
                <w:bottom w:val="none" w:sz="0" w:space="0" w:color="auto"/>
                <w:right w:val="none" w:sz="0" w:space="0" w:color="auto"/>
              </w:divBdr>
            </w:div>
            <w:div w:id="101799811">
              <w:marLeft w:val="0"/>
              <w:marRight w:val="0"/>
              <w:marTop w:val="0"/>
              <w:marBottom w:val="0"/>
              <w:divBdr>
                <w:top w:val="none" w:sz="0" w:space="0" w:color="auto"/>
                <w:left w:val="none" w:sz="0" w:space="0" w:color="auto"/>
                <w:bottom w:val="none" w:sz="0" w:space="0" w:color="auto"/>
                <w:right w:val="none" w:sz="0" w:space="0" w:color="auto"/>
              </w:divBdr>
            </w:div>
          </w:divsChild>
        </w:div>
        <w:div w:id="401216320">
          <w:marLeft w:val="0"/>
          <w:marRight w:val="0"/>
          <w:marTop w:val="0"/>
          <w:marBottom w:val="120"/>
          <w:divBdr>
            <w:top w:val="none" w:sz="0" w:space="0" w:color="auto"/>
            <w:left w:val="none" w:sz="0" w:space="0" w:color="auto"/>
            <w:bottom w:val="none" w:sz="0" w:space="0" w:color="auto"/>
            <w:right w:val="none" w:sz="0" w:space="0" w:color="auto"/>
          </w:divBdr>
          <w:divsChild>
            <w:div w:id="1937589073">
              <w:marLeft w:val="0"/>
              <w:marRight w:val="0"/>
              <w:marTop w:val="0"/>
              <w:marBottom w:val="0"/>
              <w:divBdr>
                <w:top w:val="none" w:sz="0" w:space="0" w:color="auto"/>
                <w:left w:val="none" w:sz="0" w:space="0" w:color="auto"/>
                <w:bottom w:val="none" w:sz="0" w:space="0" w:color="auto"/>
                <w:right w:val="none" w:sz="0" w:space="0" w:color="auto"/>
              </w:divBdr>
            </w:div>
            <w:div w:id="545795956">
              <w:marLeft w:val="0"/>
              <w:marRight w:val="0"/>
              <w:marTop w:val="0"/>
              <w:marBottom w:val="0"/>
              <w:divBdr>
                <w:top w:val="none" w:sz="0" w:space="0" w:color="auto"/>
                <w:left w:val="none" w:sz="0" w:space="0" w:color="auto"/>
                <w:bottom w:val="none" w:sz="0" w:space="0" w:color="auto"/>
                <w:right w:val="none" w:sz="0" w:space="0" w:color="auto"/>
              </w:divBdr>
            </w:div>
            <w:div w:id="73092883">
              <w:marLeft w:val="0"/>
              <w:marRight w:val="0"/>
              <w:marTop w:val="0"/>
              <w:marBottom w:val="0"/>
              <w:divBdr>
                <w:top w:val="none" w:sz="0" w:space="0" w:color="auto"/>
                <w:left w:val="none" w:sz="0" w:space="0" w:color="auto"/>
                <w:bottom w:val="none" w:sz="0" w:space="0" w:color="auto"/>
                <w:right w:val="none" w:sz="0" w:space="0" w:color="auto"/>
              </w:divBdr>
            </w:div>
            <w:div w:id="862979194">
              <w:marLeft w:val="0"/>
              <w:marRight w:val="0"/>
              <w:marTop w:val="0"/>
              <w:marBottom w:val="0"/>
              <w:divBdr>
                <w:top w:val="none" w:sz="0" w:space="0" w:color="auto"/>
                <w:left w:val="none" w:sz="0" w:space="0" w:color="auto"/>
                <w:bottom w:val="none" w:sz="0" w:space="0" w:color="auto"/>
                <w:right w:val="none" w:sz="0" w:space="0" w:color="auto"/>
              </w:divBdr>
            </w:div>
            <w:div w:id="934171317">
              <w:marLeft w:val="0"/>
              <w:marRight w:val="0"/>
              <w:marTop w:val="0"/>
              <w:marBottom w:val="0"/>
              <w:divBdr>
                <w:top w:val="none" w:sz="0" w:space="0" w:color="auto"/>
                <w:left w:val="none" w:sz="0" w:space="0" w:color="auto"/>
                <w:bottom w:val="none" w:sz="0" w:space="0" w:color="auto"/>
                <w:right w:val="none" w:sz="0" w:space="0" w:color="auto"/>
              </w:divBdr>
            </w:div>
          </w:divsChild>
        </w:div>
        <w:div w:id="89785268">
          <w:marLeft w:val="0"/>
          <w:marRight w:val="0"/>
          <w:marTop w:val="0"/>
          <w:marBottom w:val="120"/>
          <w:divBdr>
            <w:top w:val="none" w:sz="0" w:space="0" w:color="auto"/>
            <w:left w:val="none" w:sz="0" w:space="0" w:color="auto"/>
            <w:bottom w:val="none" w:sz="0" w:space="0" w:color="auto"/>
            <w:right w:val="none" w:sz="0" w:space="0" w:color="auto"/>
          </w:divBdr>
          <w:divsChild>
            <w:div w:id="421417481">
              <w:marLeft w:val="0"/>
              <w:marRight w:val="0"/>
              <w:marTop w:val="0"/>
              <w:marBottom w:val="0"/>
              <w:divBdr>
                <w:top w:val="none" w:sz="0" w:space="0" w:color="auto"/>
                <w:left w:val="none" w:sz="0" w:space="0" w:color="auto"/>
                <w:bottom w:val="none" w:sz="0" w:space="0" w:color="auto"/>
                <w:right w:val="none" w:sz="0" w:space="0" w:color="auto"/>
              </w:divBdr>
            </w:div>
            <w:div w:id="1306855337">
              <w:marLeft w:val="0"/>
              <w:marRight w:val="0"/>
              <w:marTop w:val="0"/>
              <w:marBottom w:val="0"/>
              <w:divBdr>
                <w:top w:val="none" w:sz="0" w:space="0" w:color="auto"/>
                <w:left w:val="none" w:sz="0" w:space="0" w:color="auto"/>
                <w:bottom w:val="none" w:sz="0" w:space="0" w:color="auto"/>
                <w:right w:val="none" w:sz="0" w:space="0" w:color="auto"/>
              </w:divBdr>
            </w:div>
            <w:div w:id="1729260343">
              <w:marLeft w:val="0"/>
              <w:marRight w:val="0"/>
              <w:marTop w:val="0"/>
              <w:marBottom w:val="0"/>
              <w:divBdr>
                <w:top w:val="none" w:sz="0" w:space="0" w:color="auto"/>
                <w:left w:val="none" w:sz="0" w:space="0" w:color="auto"/>
                <w:bottom w:val="none" w:sz="0" w:space="0" w:color="auto"/>
                <w:right w:val="none" w:sz="0" w:space="0" w:color="auto"/>
              </w:divBdr>
            </w:div>
            <w:div w:id="1047604940">
              <w:marLeft w:val="0"/>
              <w:marRight w:val="0"/>
              <w:marTop w:val="0"/>
              <w:marBottom w:val="0"/>
              <w:divBdr>
                <w:top w:val="none" w:sz="0" w:space="0" w:color="auto"/>
                <w:left w:val="none" w:sz="0" w:space="0" w:color="auto"/>
                <w:bottom w:val="none" w:sz="0" w:space="0" w:color="auto"/>
                <w:right w:val="none" w:sz="0" w:space="0" w:color="auto"/>
              </w:divBdr>
            </w:div>
            <w:div w:id="1260674732">
              <w:marLeft w:val="0"/>
              <w:marRight w:val="0"/>
              <w:marTop w:val="0"/>
              <w:marBottom w:val="0"/>
              <w:divBdr>
                <w:top w:val="none" w:sz="0" w:space="0" w:color="auto"/>
                <w:left w:val="none" w:sz="0" w:space="0" w:color="auto"/>
                <w:bottom w:val="none" w:sz="0" w:space="0" w:color="auto"/>
                <w:right w:val="none" w:sz="0" w:space="0" w:color="auto"/>
              </w:divBdr>
            </w:div>
            <w:div w:id="103162295">
              <w:marLeft w:val="0"/>
              <w:marRight w:val="0"/>
              <w:marTop w:val="0"/>
              <w:marBottom w:val="0"/>
              <w:divBdr>
                <w:top w:val="none" w:sz="0" w:space="0" w:color="auto"/>
                <w:left w:val="none" w:sz="0" w:space="0" w:color="auto"/>
                <w:bottom w:val="none" w:sz="0" w:space="0" w:color="auto"/>
                <w:right w:val="none" w:sz="0" w:space="0" w:color="auto"/>
              </w:divBdr>
            </w:div>
            <w:div w:id="55327425">
              <w:marLeft w:val="0"/>
              <w:marRight w:val="0"/>
              <w:marTop w:val="0"/>
              <w:marBottom w:val="0"/>
              <w:divBdr>
                <w:top w:val="none" w:sz="0" w:space="0" w:color="auto"/>
                <w:left w:val="none" w:sz="0" w:space="0" w:color="auto"/>
                <w:bottom w:val="none" w:sz="0" w:space="0" w:color="auto"/>
                <w:right w:val="none" w:sz="0" w:space="0" w:color="auto"/>
              </w:divBdr>
            </w:div>
          </w:divsChild>
        </w:div>
        <w:div w:id="270598415">
          <w:marLeft w:val="0"/>
          <w:marRight w:val="0"/>
          <w:marTop w:val="0"/>
          <w:marBottom w:val="120"/>
          <w:divBdr>
            <w:top w:val="none" w:sz="0" w:space="0" w:color="auto"/>
            <w:left w:val="none" w:sz="0" w:space="0" w:color="auto"/>
            <w:bottom w:val="none" w:sz="0" w:space="0" w:color="auto"/>
            <w:right w:val="none" w:sz="0" w:space="0" w:color="auto"/>
          </w:divBdr>
          <w:divsChild>
            <w:div w:id="479885859">
              <w:marLeft w:val="0"/>
              <w:marRight w:val="0"/>
              <w:marTop w:val="0"/>
              <w:marBottom w:val="0"/>
              <w:divBdr>
                <w:top w:val="none" w:sz="0" w:space="0" w:color="auto"/>
                <w:left w:val="none" w:sz="0" w:space="0" w:color="auto"/>
                <w:bottom w:val="none" w:sz="0" w:space="0" w:color="auto"/>
                <w:right w:val="none" w:sz="0" w:space="0" w:color="auto"/>
              </w:divBdr>
            </w:div>
            <w:div w:id="745810921">
              <w:marLeft w:val="0"/>
              <w:marRight w:val="0"/>
              <w:marTop w:val="0"/>
              <w:marBottom w:val="0"/>
              <w:divBdr>
                <w:top w:val="none" w:sz="0" w:space="0" w:color="auto"/>
                <w:left w:val="none" w:sz="0" w:space="0" w:color="auto"/>
                <w:bottom w:val="none" w:sz="0" w:space="0" w:color="auto"/>
                <w:right w:val="none" w:sz="0" w:space="0" w:color="auto"/>
              </w:divBdr>
            </w:div>
            <w:div w:id="651720007">
              <w:marLeft w:val="0"/>
              <w:marRight w:val="0"/>
              <w:marTop w:val="0"/>
              <w:marBottom w:val="0"/>
              <w:divBdr>
                <w:top w:val="none" w:sz="0" w:space="0" w:color="auto"/>
                <w:left w:val="none" w:sz="0" w:space="0" w:color="auto"/>
                <w:bottom w:val="none" w:sz="0" w:space="0" w:color="auto"/>
                <w:right w:val="none" w:sz="0" w:space="0" w:color="auto"/>
              </w:divBdr>
            </w:div>
            <w:div w:id="1638491704">
              <w:marLeft w:val="0"/>
              <w:marRight w:val="0"/>
              <w:marTop w:val="0"/>
              <w:marBottom w:val="0"/>
              <w:divBdr>
                <w:top w:val="none" w:sz="0" w:space="0" w:color="auto"/>
                <w:left w:val="none" w:sz="0" w:space="0" w:color="auto"/>
                <w:bottom w:val="none" w:sz="0" w:space="0" w:color="auto"/>
                <w:right w:val="none" w:sz="0" w:space="0" w:color="auto"/>
              </w:divBdr>
            </w:div>
            <w:div w:id="483476204">
              <w:marLeft w:val="0"/>
              <w:marRight w:val="0"/>
              <w:marTop w:val="0"/>
              <w:marBottom w:val="0"/>
              <w:divBdr>
                <w:top w:val="none" w:sz="0" w:space="0" w:color="auto"/>
                <w:left w:val="none" w:sz="0" w:space="0" w:color="auto"/>
                <w:bottom w:val="none" w:sz="0" w:space="0" w:color="auto"/>
                <w:right w:val="none" w:sz="0" w:space="0" w:color="auto"/>
              </w:divBdr>
            </w:div>
            <w:div w:id="1681934987">
              <w:marLeft w:val="0"/>
              <w:marRight w:val="0"/>
              <w:marTop w:val="0"/>
              <w:marBottom w:val="0"/>
              <w:divBdr>
                <w:top w:val="none" w:sz="0" w:space="0" w:color="auto"/>
                <w:left w:val="none" w:sz="0" w:space="0" w:color="auto"/>
                <w:bottom w:val="none" w:sz="0" w:space="0" w:color="auto"/>
                <w:right w:val="none" w:sz="0" w:space="0" w:color="auto"/>
              </w:divBdr>
            </w:div>
            <w:div w:id="1269117027">
              <w:marLeft w:val="0"/>
              <w:marRight w:val="0"/>
              <w:marTop w:val="0"/>
              <w:marBottom w:val="0"/>
              <w:divBdr>
                <w:top w:val="none" w:sz="0" w:space="0" w:color="auto"/>
                <w:left w:val="none" w:sz="0" w:space="0" w:color="auto"/>
                <w:bottom w:val="none" w:sz="0" w:space="0" w:color="auto"/>
                <w:right w:val="none" w:sz="0" w:space="0" w:color="auto"/>
              </w:divBdr>
            </w:div>
            <w:div w:id="1588537589">
              <w:marLeft w:val="0"/>
              <w:marRight w:val="0"/>
              <w:marTop w:val="0"/>
              <w:marBottom w:val="0"/>
              <w:divBdr>
                <w:top w:val="none" w:sz="0" w:space="0" w:color="auto"/>
                <w:left w:val="none" w:sz="0" w:space="0" w:color="auto"/>
                <w:bottom w:val="none" w:sz="0" w:space="0" w:color="auto"/>
                <w:right w:val="none" w:sz="0" w:space="0" w:color="auto"/>
              </w:divBdr>
            </w:div>
            <w:div w:id="1074861885">
              <w:marLeft w:val="0"/>
              <w:marRight w:val="0"/>
              <w:marTop w:val="0"/>
              <w:marBottom w:val="0"/>
              <w:divBdr>
                <w:top w:val="none" w:sz="0" w:space="0" w:color="auto"/>
                <w:left w:val="none" w:sz="0" w:space="0" w:color="auto"/>
                <w:bottom w:val="none" w:sz="0" w:space="0" w:color="auto"/>
                <w:right w:val="none" w:sz="0" w:space="0" w:color="auto"/>
              </w:divBdr>
            </w:div>
            <w:div w:id="198201653">
              <w:marLeft w:val="0"/>
              <w:marRight w:val="0"/>
              <w:marTop w:val="0"/>
              <w:marBottom w:val="0"/>
              <w:divBdr>
                <w:top w:val="none" w:sz="0" w:space="0" w:color="auto"/>
                <w:left w:val="none" w:sz="0" w:space="0" w:color="auto"/>
                <w:bottom w:val="none" w:sz="0" w:space="0" w:color="auto"/>
                <w:right w:val="none" w:sz="0" w:space="0" w:color="auto"/>
              </w:divBdr>
            </w:div>
            <w:div w:id="2025403535">
              <w:marLeft w:val="0"/>
              <w:marRight w:val="0"/>
              <w:marTop w:val="0"/>
              <w:marBottom w:val="0"/>
              <w:divBdr>
                <w:top w:val="none" w:sz="0" w:space="0" w:color="auto"/>
                <w:left w:val="none" w:sz="0" w:space="0" w:color="auto"/>
                <w:bottom w:val="none" w:sz="0" w:space="0" w:color="auto"/>
                <w:right w:val="none" w:sz="0" w:space="0" w:color="auto"/>
              </w:divBdr>
            </w:div>
            <w:div w:id="1930505535">
              <w:marLeft w:val="0"/>
              <w:marRight w:val="0"/>
              <w:marTop w:val="0"/>
              <w:marBottom w:val="0"/>
              <w:divBdr>
                <w:top w:val="none" w:sz="0" w:space="0" w:color="auto"/>
                <w:left w:val="none" w:sz="0" w:space="0" w:color="auto"/>
                <w:bottom w:val="none" w:sz="0" w:space="0" w:color="auto"/>
                <w:right w:val="none" w:sz="0" w:space="0" w:color="auto"/>
              </w:divBdr>
            </w:div>
            <w:div w:id="1408259785">
              <w:marLeft w:val="0"/>
              <w:marRight w:val="0"/>
              <w:marTop w:val="0"/>
              <w:marBottom w:val="0"/>
              <w:divBdr>
                <w:top w:val="none" w:sz="0" w:space="0" w:color="auto"/>
                <w:left w:val="none" w:sz="0" w:space="0" w:color="auto"/>
                <w:bottom w:val="none" w:sz="0" w:space="0" w:color="auto"/>
                <w:right w:val="none" w:sz="0" w:space="0" w:color="auto"/>
              </w:divBdr>
            </w:div>
            <w:div w:id="1895460135">
              <w:marLeft w:val="0"/>
              <w:marRight w:val="0"/>
              <w:marTop w:val="0"/>
              <w:marBottom w:val="0"/>
              <w:divBdr>
                <w:top w:val="none" w:sz="0" w:space="0" w:color="auto"/>
                <w:left w:val="none" w:sz="0" w:space="0" w:color="auto"/>
                <w:bottom w:val="none" w:sz="0" w:space="0" w:color="auto"/>
                <w:right w:val="none" w:sz="0" w:space="0" w:color="auto"/>
              </w:divBdr>
            </w:div>
            <w:div w:id="734663712">
              <w:marLeft w:val="0"/>
              <w:marRight w:val="0"/>
              <w:marTop w:val="0"/>
              <w:marBottom w:val="0"/>
              <w:divBdr>
                <w:top w:val="none" w:sz="0" w:space="0" w:color="auto"/>
                <w:left w:val="none" w:sz="0" w:space="0" w:color="auto"/>
                <w:bottom w:val="none" w:sz="0" w:space="0" w:color="auto"/>
                <w:right w:val="none" w:sz="0" w:space="0" w:color="auto"/>
              </w:divBdr>
            </w:div>
            <w:div w:id="515267691">
              <w:marLeft w:val="0"/>
              <w:marRight w:val="0"/>
              <w:marTop w:val="0"/>
              <w:marBottom w:val="0"/>
              <w:divBdr>
                <w:top w:val="none" w:sz="0" w:space="0" w:color="auto"/>
                <w:left w:val="none" w:sz="0" w:space="0" w:color="auto"/>
                <w:bottom w:val="none" w:sz="0" w:space="0" w:color="auto"/>
                <w:right w:val="none" w:sz="0" w:space="0" w:color="auto"/>
              </w:divBdr>
            </w:div>
          </w:divsChild>
        </w:div>
        <w:div w:id="173111873">
          <w:marLeft w:val="0"/>
          <w:marRight w:val="0"/>
          <w:marTop w:val="0"/>
          <w:marBottom w:val="120"/>
          <w:divBdr>
            <w:top w:val="none" w:sz="0" w:space="0" w:color="auto"/>
            <w:left w:val="none" w:sz="0" w:space="0" w:color="auto"/>
            <w:bottom w:val="none" w:sz="0" w:space="0" w:color="auto"/>
            <w:right w:val="none" w:sz="0" w:space="0" w:color="auto"/>
          </w:divBdr>
          <w:divsChild>
            <w:div w:id="860049137">
              <w:marLeft w:val="0"/>
              <w:marRight w:val="0"/>
              <w:marTop w:val="0"/>
              <w:marBottom w:val="0"/>
              <w:divBdr>
                <w:top w:val="none" w:sz="0" w:space="0" w:color="auto"/>
                <w:left w:val="none" w:sz="0" w:space="0" w:color="auto"/>
                <w:bottom w:val="none" w:sz="0" w:space="0" w:color="auto"/>
                <w:right w:val="none" w:sz="0" w:space="0" w:color="auto"/>
              </w:divBdr>
            </w:div>
          </w:divsChild>
        </w:div>
        <w:div w:id="421490181">
          <w:marLeft w:val="0"/>
          <w:marRight w:val="0"/>
          <w:marTop w:val="0"/>
          <w:marBottom w:val="120"/>
          <w:divBdr>
            <w:top w:val="none" w:sz="0" w:space="0" w:color="auto"/>
            <w:left w:val="none" w:sz="0" w:space="0" w:color="auto"/>
            <w:bottom w:val="none" w:sz="0" w:space="0" w:color="auto"/>
            <w:right w:val="none" w:sz="0" w:space="0" w:color="auto"/>
          </w:divBdr>
          <w:divsChild>
            <w:div w:id="752631983">
              <w:marLeft w:val="0"/>
              <w:marRight w:val="0"/>
              <w:marTop w:val="0"/>
              <w:marBottom w:val="0"/>
              <w:divBdr>
                <w:top w:val="none" w:sz="0" w:space="0" w:color="auto"/>
                <w:left w:val="none" w:sz="0" w:space="0" w:color="auto"/>
                <w:bottom w:val="none" w:sz="0" w:space="0" w:color="auto"/>
                <w:right w:val="none" w:sz="0" w:space="0" w:color="auto"/>
              </w:divBdr>
            </w:div>
          </w:divsChild>
        </w:div>
        <w:div w:id="1842966053">
          <w:marLeft w:val="0"/>
          <w:marRight w:val="0"/>
          <w:marTop w:val="75"/>
          <w:marBottom w:val="0"/>
          <w:divBdr>
            <w:top w:val="none" w:sz="0" w:space="0" w:color="auto"/>
            <w:left w:val="none" w:sz="0" w:space="0" w:color="auto"/>
            <w:bottom w:val="none" w:sz="0" w:space="0" w:color="auto"/>
            <w:right w:val="none" w:sz="0" w:space="0" w:color="auto"/>
          </w:divBdr>
        </w:div>
        <w:div w:id="917444748">
          <w:marLeft w:val="0"/>
          <w:marRight w:val="0"/>
          <w:marTop w:val="225"/>
          <w:marBottom w:val="0"/>
          <w:divBdr>
            <w:top w:val="none" w:sz="0" w:space="0" w:color="auto"/>
            <w:left w:val="none" w:sz="0" w:space="0" w:color="auto"/>
            <w:bottom w:val="none" w:sz="0" w:space="0" w:color="auto"/>
            <w:right w:val="none" w:sz="0" w:space="0" w:color="auto"/>
          </w:divBdr>
        </w:div>
        <w:div w:id="1862937452">
          <w:marLeft w:val="0"/>
          <w:marRight w:val="0"/>
          <w:marTop w:val="0"/>
          <w:marBottom w:val="120"/>
          <w:divBdr>
            <w:top w:val="none" w:sz="0" w:space="0" w:color="auto"/>
            <w:left w:val="none" w:sz="0" w:space="0" w:color="auto"/>
            <w:bottom w:val="none" w:sz="0" w:space="0" w:color="auto"/>
            <w:right w:val="none" w:sz="0" w:space="0" w:color="auto"/>
          </w:divBdr>
          <w:divsChild>
            <w:div w:id="1376851502">
              <w:marLeft w:val="0"/>
              <w:marRight w:val="0"/>
              <w:marTop w:val="0"/>
              <w:marBottom w:val="0"/>
              <w:divBdr>
                <w:top w:val="none" w:sz="0" w:space="0" w:color="auto"/>
                <w:left w:val="none" w:sz="0" w:space="0" w:color="auto"/>
                <w:bottom w:val="none" w:sz="0" w:space="0" w:color="auto"/>
                <w:right w:val="none" w:sz="0" w:space="0" w:color="auto"/>
              </w:divBdr>
            </w:div>
          </w:divsChild>
        </w:div>
        <w:div w:id="399988699">
          <w:marLeft w:val="0"/>
          <w:marRight w:val="0"/>
          <w:marTop w:val="0"/>
          <w:marBottom w:val="120"/>
          <w:divBdr>
            <w:top w:val="none" w:sz="0" w:space="0" w:color="auto"/>
            <w:left w:val="none" w:sz="0" w:space="0" w:color="auto"/>
            <w:bottom w:val="none" w:sz="0" w:space="0" w:color="auto"/>
            <w:right w:val="none" w:sz="0" w:space="0" w:color="auto"/>
          </w:divBdr>
          <w:divsChild>
            <w:div w:id="1757705055">
              <w:marLeft w:val="0"/>
              <w:marRight w:val="0"/>
              <w:marTop w:val="0"/>
              <w:marBottom w:val="0"/>
              <w:divBdr>
                <w:top w:val="none" w:sz="0" w:space="0" w:color="auto"/>
                <w:left w:val="none" w:sz="0" w:space="0" w:color="auto"/>
                <w:bottom w:val="none" w:sz="0" w:space="0" w:color="auto"/>
                <w:right w:val="none" w:sz="0" w:space="0" w:color="auto"/>
              </w:divBdr>
            </w:div>
            <w:div w:id="808984686">
              <w:marLeft w:val="0"/>
              <w:marRight w:val="0"/>
              <w:marTop w:val="0"/>
              <w:marBottom w:val="0"/>
              <w:divBdr>
                <w:top w:val="none" w:sz="0" w:space="0" w:color="auto"/>
                <w:left w:val="none" w:sz="0" w:space="0" w:color="auto"/>
                <w:bottom w:val="none" w:sz="0" w:space="0" w:color="auto"/>
                <w:right w:val="none" w:sz="0" w:space="0" w:color="auto"/>
              </w:divBdr>
            </w:div>
            <w:div w:id="1024744715">
              <w:marLeft w:val="0"/>
              <w:marRight w:val="0"/>
              <w:marTop w:val="0"/>
              <w:marBottom w:val="0"/>
              <w:divBdr>
                <w:top w:val="none" w:sz="0" w:space="0" w:color="auto"/>
                <w:left w:val="none" w:sz="0" w:space="0" w:color="auto"/>
                <w:bottom w:val="none" w:sz="0" w:space="0" w:color="auto"/>
                <w:right w:val="none" w:sz="0" w:space="0" w:color="auto"/>
              </w:divBdr>
            </w:div>
          </w:divsChild>
        </w:div>
        <w:div w:id="628819913">
          <w:marLeft w:val="0"/>
          <w:marRight w:val="0"/>
          <w:marTop w:val="0"/>
          <w:marBottom w:val="120"/>
          <w:divBdr>
            <w:top w:val="none" w:sz="0" w:space="0" w:color="auto"/>
            <w:left w:val="none" w:sz="0" w:space="0" w:color="auto"/>
            <w:bottom w:val="none" w:sz="0" w:space="0" w:color="auto"/>
            <w:right w:val="none" w:sz="0" w:space="0" w:color="auto"/>
          </w:divBdr>
          <w:divsChild>
            <w:div w:id="367292244">
              <w:marLeft w:val="0"/>
              <w:marRight w:val="0"/>
              <w:marTop w:val="0"/>
              <w:marBottom w:val="0"/>
              <w:divBdr>
                <w:top w:val="none" w:sz="0" w:space="0" w:color="auto"/>
                <w:left w:val="none" w:sz="0" w:space="0" w:color="auto"/>
                <w:bottom w:val="none" w:sz="0" w:space="0" w:color="auto"/>
                <w:right w:val="none" w:sz="0" w:space="0" w:color="auto"/>
              </w:divBdr>
            </w:div>
            <w:div w:id="635720964">
              <w:marLeft w:val="0"/>
              <w:marRight w:val="0"/>
              <w:marTop w:val="0"/>
              <w:marBottom w:val="0"/>
              <w:divBdr>
                <w:top w:val="none" w:sz="0" w:space="0" w:color="auto"/>
                <w:left w:val="none" w:sz="0" w:space="0" w:color="auto"/>
                <w:bottom w:val="none" w:sz="0" w:space="0" w:color="auto"/>
                <w:right w:val="none" w:sz="0" w:space="0" w:color="auto"/>
              </w:divBdr>
            </w:div>
          </w:divsChild>
        </w:div>
        <w:div w:id="914512278">
          <w:marLeft w:val="0"/>
          <w:marRight w:val="0"/>
          <w:marTop w:val="0"/>
          <w:marBottom w:val="120"/>
          <w:divBdr>
            <w:top w:val="none" w:sz="0" w:space="0" w:color="auto"/>
            <w:left w:val="none" w:sz="0" w:space="0" w:color="auto"/>
            <w:bottom w:val="none" w:sz="0" w:space="0" w:color="auto"/>
            <w:right w:val="none" w:sz="0" w:space="0" w:color="auto"/>
          </w:divBdr>
          <w:divsChild>
            <w:div w:id="1049300173">
              <w:marLeft w:val="0"/>
              <w:marRight w:val="0"/>
              <w:marTop w:val="0"/>
              <w:marBottom w:val="0"/>
              <w:divBdr>
                <w:top w:val="none" w:sz="0" w:space="0" w:color="auto"/>
                <w:left w:val="none" w:sz="0" w:space="0" w:color="auto"/>
                <w:bottom w:val="none" w:sz="0" w:space="0" w:color="auto"/>
                <w:right w:val="none" w:sz="0" w:space="0" w:color="auto"/>
              </w:divBdr>
            </w:div>
            <w:div w:id="526911116">
              <w:marLeft w:val="0"/>
              <w:marRight w:val="0"/>
              <w:marTop w:val="0"/>
              <w:marBottom w:val="0"/>
              <w:divBdr>
                <w:top w:val="none" w:sz="0" w:space="0" w:color="auto"/>
                <w:left w:val="none" w:sz="0" w:space="0" w:color="auto"/>
                <w:bottom w:val="none" w:sz="0" w:space="0" w:color="auto"/>
                <w:right w:val="none" w:sz="0" w:space="0" w:color="auto"/>
              </w:divBdr>
            </w:div>
            <w:div w:id="1044409600">
              <w:marLeft w:val="0"/>
              <w:marRight w:val="0"/>
              <w:marTop w:val="0"/>
              <w:marBottom w:val="0"/>
              <w:divBdr>
                <w:top w:val="none" w:sz="0" w:space="0" w:color="auto"/>
                <w:left w:val="none" w:sz="0" w:space="0" w:color="auto"/>
                <w:bottom w:val="none" w:sz="0" w:space="0" w:color="auto"/>
                <w:right w:val="none" w:sz="0" w:space="0" w:color="auto"/>
              </w:divBdr>
            </w:div>
            <w:div w:id="1249147423">
              <w:marLeft w:val="0"/>
              <w:marRight w:val="0"/>
              <w:marTop w:val="0"/>
              <w:marBottom w:val="0"/>
              <w:divBdr>
                <w:top w:val="none" w:sz="0" w:space="0" w:color="auto"/>
                <w:left w:val="none" w:sz="0" w:space="0" w:color="auto"/>
                <w:bottom w:val="none" w:sz="0" w:space="0" w:color="auto"/>
                <w:right w:val="none" w:sz="0" w:space="0" w:color="auto"/>
              </w:divBdr>
            </w:div>
          </w:divsChild>
        </w:div>
        <w:div w:id="1647390582">
          <w:marLeft w:val="0"/>
          <w:marRight w:val="0"/>
          <w:marTop w:val="0"/>
          <w:marBottom w:val="120"/>
          <w:divBdr>
            <w:top w:val="none" w:sz="0" w:space="0" w:color="auto"/>
            <w:left w:val="none" w:sz="0" w:space="0" w:color="auto"/>
            <w:bottom w:val="none" w:sz="0" w:space="0" w:color="auto"/>
            <w:right w:val="none" w:sz="0" w:space="0" w:color="auto"/>
          </w:divBdr>
          <w:divsChild>
            <w:div w:id="2101021952">
              <w:marLeft w:val="0"/>
              <w:marRight w:val="0"/>
              <w:marTop w:val="0"/>
              <w:marBottom w:val="0"/>
              <w:divBdr>
                <w:top w:val="none" w:sz="0" w:space="0" w:color="auto"/>
                <w:left w:val="none" w:sz="0" w:space="0" w:color="auto"/>
                <w:bottom w:val="none" w:sz="0" w:space="0" w:color="auto"/>
                <w:right w:val="none" w:sz="0" w:space="0" w:color="auto"/>
              </w:divBdr>
            </w:div>
            <w:div w:id="990870080">
              <w:marLeft w:val="0"/>
              <w:marRight w:val="0"/>
              <w:marTop w:val="0"/>
              <w:marBottom w:val="0"/>
              <w:divBdr>
                <w:top w:val="none" w:sz="0" w:space="0" w:color="auto"/>
                <w:left w:val="none" w:sz="0" w:space="0" w:color="auto"/>
                <w:bottom w:val="none" w:sz="0" w:space="0" w:color="auto"/>
                <w:right w:val="none" w:sz="0" w:space="0" w:color="auto"/>
              </w:divBdr>
            </w:div>
            <w:div w:id="128518495">
              <w:marLeft w:val="0"/>
              <w:marRight w:val="0"/>
              <w:marTop w:val="0"/>
              <w:marBottom w:val="0"/>
              <w:divBdr>
                <w:top w:val="none" w:sz="0" w:space="0" w:color="auto"/>
                <w:left w:val="none" w:sz="0" w:space="0" w:color="auto"/>
                <w:bottom w:val="none" w:sz="0" w:space="0" w:color="auto"/>
                <w:right w:val="none" w:sz="0" w:space="0" w:color="auto"/>
              </w:divBdr>
            </w:div>
            <w:div w:id="505364383">
              <w:marLeft w:val="0"/>
              <w:marRight w:val="0"/>
              <w:marTop w:val="0"/>
              <w:marBottom w:val="0"/>
              <w:divBdr>
                <w:top w:val="none" w:sz="0" w:space="0" w:color="auto"/>
                <w:left w:val="none" w:sz="0" w:space="0" w:color="auto"/>
                <w:bottom w:val="none" w:sz="0" w:space="0" w:color="auto"/>
                <w:right w:val="none" w:sz="0" w:space="0" w:color="auto"/>
              </w:divBdr>
            </w:div>
          </w:divsChild>
        </w:div>
        <w:div w:id="436945286">
          <w:marLeft w:val="0"/>
          <w:marRight w:val="0"/>
          <w:marTop w:val="0"/>
          <w:marBottom w:val="120"/>
          <w:divBdr>
            <w:top w:val="none" w:sz="0" w:space="0" w:color="auto"/>
            <w:left w:val="none" w:sz="0" w:space="0" w:color="auto"/>
            <w:bottom w:val="none" w:sz="0" w:space="0" w:color="auto"/>
            <w:right w:val="none" w:sz="0" w:space="0" w:color="auto"/>
          </w:divBdr>
          <w:divsChild>
            <w:div w:id="1772775587">
              <w:marLeft w:val="0"/>
              <w:marRight w:val="0"/>
              <w:marTop w:val="0"/>
              <w:marBottom w:val="0"/>
              <w:divBdr>
                <w:top w:val="none" w:sz="0" w:space="0" w:color="auto"/>
                <w:left w:val="none" w:sz="0" w:space="0" w:color="auto"/>
                <w:bottom w:val="none" w:sz="0" w:space="0" w:color="auto"/>
                <w:right w:val="none" w:sz="0" w:space="0" w:color="auto"/>
              </w:divBdr>
            </w:div>
            <w:div w:id="1802382350">
              <w:marLeft w:val="0"/>
              <w:marRight w:val="0"/>
              <w:marTop w:val="0"/>
              <w:marBottom w:val="0"/>
              <w:divBdr>
                <w:top w:val="none" w:sz="0" w:space="0" w:color="auto"/>
                <w:left w:val="none" w:sz="0" w:space="0" w:color="auto"/>
                <w:bottom w:val="none" w:sz="0" w:space="0" w:color="auto"/>
                <w:right w:val="none" w:sz="0" w:space="0" w:color="auto"/>
              </w:divBdr>
            </w:div>
            <w:div w:id="476185686">
              <w:marLeft w:val="0"/>
              <w:marRight w:val="0"/>
              <w:marTop w:val="0"/>
              <w:marBottom w:val="0"/>
              <w:divBdr>
                <w:top w:val="none" w:sz="0" w:space="0" w:color="auto"/>
                <w:left w:val="none" w:sz="0" w:space="0" w:color="auto"/>
                <w:bottom w:val="none" w:sz="0" w:space="0" w:color="auto"/>
                <w:right w:val="none" w:sz="0" w:space="0" w:color="auto"/>
              </w:divBdr>
            </w:div>
            <w:div w:id="1824472185">
              <w:marLeft w:val="0"/>
              <w:marRight w:val="0"/>
              <w:marTop w:val="0"/>
              <w:marBottom w:val="0"/>
              <w:divBdr>
                <w:top w:val="none" w:sz="0" w:space="0" w:color="auto"/>
                <w:left w:val="none" w:sz="0" w:space="0" w:color="auto"/>
                <w:bottom w:val="none" w:sz="0" w:space="0" w:color="auto"/>
                <w:right w:val="none" w:sz="0" w:space="0" w:color="auto"/>
              </w:divBdr>
            </w:div>
            <w:div w:id="2057392443">
              <w:marLeft w:val="0"/>
              <w:marRight w:val="0"/>
              <w:marTop w:val="0"/>
              <w:marBottom w:val="0"/>
              <w:divBdr>
                <w:top w:val="none" w:sz="0" w:space="0" w:color="auto"/>
                <w:left w:val="none" w:sz="0" w:space="0" w:color="auto"/>
                <w:bottom w:val="none" w:sz="0" w:space="0" w:color="auto"/>
                <w:right w:val="none" w:sz="0" w:space="0" w:color="auto"/>
              </w:divBdr>
            </w:div>
            <w:div w:id="1573663050">
              <w:marLeft w:val="0"/>
              <w:marRight w:val="0"/>
              <w:marTop w:val="0"/>
              <w:marBottom w:val="0"/>
              <w:divBdr>
                <w:top w:val="none" w:sz="0" w:space="0" w:color="auto"/>
                <w:left w:val="none" w:sz="0" w:space="0" w:color="auto"/>
                <w:bottom w:val="none" w:sz="0" w:space="0" w:color="auto"/>
                <w:right w:val="none" w:sz="0" w:space="0" w:color="auto"/>
              </w:divBdr>
            </w:div>
            <w:div w:id="35275349">
              <w:marLeft w:val="0"/>
              <w:marRight w:val="0"/>
              <w:marTop w:val="0"/>
              <w:marBottom w:val="0"/>
              <w:divBdr>
                <w:top w:val="none" w:sz="0" w:space="0" w:color="auto"/>
                <w:left w:val="none" w:sz="0" w:space="0" w:color="auto"/>
                <w:bottom w:val="none" w:sz="0" w:space="0" w:color="auto"/>
                <w:right w:val="none" w:sz="0" w:space="0" w:color="auto"/>
              </w:divBdr>
            </w:div>
            <w:div w:id="1199582200">
              <w:marLeft w:val="0"/>
              <w:marRight w:val="0"/>
              <w:marTop w:val="0"/>
              <w:marBottom w:val="0"/>
              <w:divBdr>
                <w:top w:val="none" w:sz="0" w:space="0" w:color="auto"/>
                <w:left w:val="none" w:sz="0" w:space="0" w:color="auto"/>
                <w:bottom w:val="none" w:sz="0" w:space="0" w:color="auto"/>
                <w:right w:val="none" w:sz="0" w:space="0" w:color="auto"/>
              </w:divBdr>
            </w:div>
            <w:div w:id="1716542646">
              <w:marLeft w:val="0"/>
              <w:marRight w:val="0"/>
              <w:marTop w:val="0"/>
              <w:marBottom w:val="0"/>
              <w:divBdr>
                <w:top w:val="none" w:sz="0" w:space="0" w:color="auto"/>
                <w:left w:val="none" w:sz="0" w:space="0" w:color="auto"/>
                <w:bottom w:val="none" w:sz="0" w:space="0" w:color="auto"/>
                <w:right w:val="none" w:sz="0" w:space="0" w:color="auto"/>
              </w:divBdr>
            </w:div>
            <w:div w:id="1361589374">
              <w:marLeft w:val="0"/>
              <w:marRight w:val="0"/>
              <w:marTop w:val="0"/>
              <w:marBottom w:val="0"/>
              <w:divBdr>
                <w:top w:val="none" w:sz="0" w:space="0" w:color="auto"/>
                <w:left w:val="none" w:sz="0" w:space="0" w:color="auto"/>
                <w:bottom w:val="none" w:sz="0" w:space="0" w:color="auto"/>
                <w:right w:val="none" w:sz="0" w:space="0" w:color="auto"/>
              </w:divBdr>
            </w:div>
            <w:div w:id="1580091061">
              <w:marLeft w:val="0"/>
              <w:marRight w:val="0"/>
              <w:marTop w:val="0"/>
              <w:marBottom w:val="0"/>
              <w:divBdr>
                <w:top w:val="none" w:sz="0" w:space="0" w:color="auto"/>
                <w:left w:val="none" w:sz="0" w:space="0" w:color="auto"/>
                <w:bottom w:val="none" w:sz="0" w:space="0" w:color="auto"/>
                <w:right w:val="none" w:sz="0" w:space="0" w:color="auto"/>
              </w:divBdr>
            </w:div>
            <w:div w:id="687414323">
              <w:marLeft w:val="0"/>
              <w:marRight w:val="0"/>
              <w:marTop w:val="0"/>
              <w:marBottom w:val="0"/>
              <w:divBdr>
                <w:top w:val="none" w:sz="0" w:space="0" w:color="auto"/>
                <w:left w:val="none" w:sz="0" w:space="0" w:color="auto"/>
                <w:bottom w:val="none" w:sz="0" w:space="0" w:color="auto"/>
                <w:right w:val="none" w:sz="0" w:space="0" w:color="auto"/>
              </w:divBdr>
            </w:div>
            <w:div w:id="1604848774">
              <w:marLeft w:val="0"/>
              <w:marRight w:val="0"/>
              <w:marTop w:val="0"/>
              <w:marBottom w:val="0"/>
              <w:divBdr>
                <w:top w:val="none" w:sz="0" w:space="0" w:color="auto"/>
                <w:left w:val="none" w:sz="0" w:space="0" w:color="auto"/>
                <w:bottom w:val="none" w:sz="0" w:space="0" w:color="auto"/>
                <w:right w:val="none" w:sz="0" w:space="0" w:color="auto"/>
              </w:divBdr>
            </w:div>
            <w:div w:id="1881743369">
              <w:marLeft w:val="0"/>
              <w:marRight w:val="0"/>
              <w:marTop w:val="0"/>
              <w:marBottom w:val="0"/>
              <w:divBdr>
                <w:top w:val="none" w:sz="0" w:space="0" w:color="auto"/>
                <w:left w:val="none" w:sz="0" w:space="0" w:color="auto"/>
                <w:bottom w:val="none" w:sz="0" w:space="0" w:color="auto"/>
                <w:right w:val="none" w:sz="0" w:space="0" w:color="auto"/>
              </w:divBdr>
            </w:div>
          </w:divsChild>
        </w:div>
        <w:div w:id="1236427533">
          <w:marLeft w:val="0"/>
          <w:marRight w:val="0"/>
          <w:marTop w:val="0"/>
          <w:marBottom w:val="120"/>
          <w:divBdr>
            <w:top w:val="none" w:sz="0" w:space="0" w:color="auto"/>
            <w:left w:val="none" w:sz="0" w:space="0" w:color="auto"/>
            <w:bottom w:val="none" w:sz="0" w:space="0" w:color="auto"/>
            <w:right w:val="none" w:sz="0" w:space="0" w:color="auto"/>
          </w:divBdr>
          <w:divsChild>
            <w:div w:id="1048182790">
              <w:marLeft w:val="0"/>
              <w:marRight w:val="0"/>
              <w:marTop w:val="0"/>
              <w:marBottom w:val="0"/>
              <w:divBdr>
                <w:top w:val="none" w:sz="0" w:space="0" w:color="auto"/>
                <w:left w:val="none" w:sz="0" w:space="0" w:color="auto"/>
                <w:bottom w:val="none" w:sz="0" w:space="0" w:color="auto"/>
                <w:right w:val="none" w:sz="0" w:space="0" w:color="auto"/>
              </w:divBdr>
            </w:div>
            <w:div w:id="2007590821">
              <w:marLeft w:val="0"/>
              <w:marRight w:val="0"/>
              <w:marTop w:val="0"/>
              <w:marBottom w:val="0"/>
              <w:divBdr>
                <w:top w:val="none" w:sz="0" w:space="0" w:color="auto"/>
                <w:left w:val="none" w:sz="0" w:space="0" w:color="auto"/>
                <w:bottom w:val="none" w:sz="0" w:space="0" w:color="auto"/>
                <w:right w:val="none" w:sz="0" w:space="0" w:color="auto"/>
              </w:divBdr>
            </w:div>
          </w:divsChild>
        </w:div>
        <w:div w:id="1517116214">
          <w:marLeft w:val="0"/>
          <w:marRight w:val="0"/>
          <w:marTop w:val="0"/>
          <w:marBottom w:val="120"/>
          <w:divBdr>
            <w:top w:val="none" w:sz="0" w:space="0" w:color="auto"/>
            <w:left w:val="none" w:sz="0" w:space="0" w:color="auto"/>
            <w:bottom w:val="none" w:sz="0" w:space="0" w:color="auto"/>
            <w:right w:val="none" w:sz="0" w:space="0" w:color="auto"/>
          </w:divBdr>
          <w:divsChild>
            <w:div w:id="392580808">
              <w:marLeft w:val="0"/>
              <w:marRight w:val="0"/>
              <w:marTop w:val="0"/>
              <w:marBottom w:val="0"/>
              <w:divBdr>
                <w:top w:val="none" w:sz="0" w:space="0" w:color="auto"/>
                <w:left w:val="none" w:sz="0" w:space="0" w:color="auto"/>
                <w:bottom w:val="none" w:sz="0" w:space="0" w:color="auto"/>
                <w:right w:val="none" w:sz="0" w:space="0" w:color="auto"/>
              </w:divBdr>
            </w:div>
            <w:div w:id="2006351449">
              <w:marLeft w:val="0"/>
              <w:marRight w:val="0"/>
              <w:marTop w:val="0"/>
              <w:marBottom w:val="0"/>
              <w:divBdr>
                <w:top w:val="none" w:sz="0" w:space="0" w:color="auto"/>
                <w:left w:val="none" w:sz="0" w:space="0" w:color="auto"/>
                <w:bottom w:val="none" w:sz="0" w:space="0" w:color="auto"/>
                <w:right w:val="none" w:sz="0" w:space="0" w:color="auto"/>
              </w:divBdr>
            </w:div>
            <w:div w:id="1470130773">
              <w:marLeft w:val="0"/>
              <w:marRight w:val="0"/>
              <w:marTop w:val="0"/>
              <w:marBottom w:val="0"/>
              <w:divBdr>
                <w:top w:val="none" w:sz="0" w:space="0" w:color="auto"/>
                <w:left w:val="none" w:sz="0" w:space="0" w:color="auto"/>
                <w:bottom w:val="none" w:sz="0" w:space="0" w:color="auto"/>
                <w:right w:val="none" w:sz="0" w:space="0" w:color="auto"/>
              </w:divBdr>
            </w:div>
            <w:div w:id="1593270846">
              <w:marLeft w:val="0"/>
              <w:marRight w:val="0"/>
              <w:marTop w:val="0"/>
              <w:marBottom w:val="0"/>
              <w:divBdr>
                <w:top w:val="none" w:sz="0" w:space="0" w:color="auto"/>
                <w:left w:val="none" w:sz="0" w:space="0" w:color="auto"/>
                <w:bottom w:val="none" w:sz="0" w:space="0" w:color="auto"/>
                <w:right w:val="none" w:sz="0" w:space="0" w:color="auto"/>
              </w:divBdr>
            </w:div>
            <w:div w:id="60062634">
              <w:marLeft w:val="0"/>
              <w:marRight w:val="0"/>
              <w:marTop w:val="0"/>
              <w:marBottom w:val="0"/>
              <w:divBdr>
                <w:top w:val="none" w:sz="0" w:space="0" w:color="auto"/>
                <w:left w:val="none" w:sz="0" w:space="0" w:color="auto"/>
                <w:bottom w:val="none" w:sz="0" w:space="0" w:color="auto"/>
                <w:right w:val="none" w:sz="0" w:space="0" w:color="auto"/>
              </w:divBdr>
            </w:div>
          </w:divsChild>
        </w:div>
        <w:div w:id="1622689823">
          <w:marLeft w:val="0"/>
          <w:marRight w:val="0"/>
          <w:marTop w:val="0"/>
          <w:marBottom w:val="120"/>
          <w:divBdr>
            <w:top w:val="none" w:sz="0" w:space="0" w:color="auto"/>
            <w:left w:val="none" w:sz="0" w:space="0" w:color="auto"/>
            <w:bottom w:val="none" w:sz="0" w:space="0" w:color="auto"/>
            <w:right w:val="none" w:sz="0" w:space="0" w:color="auto"/>
          </w:divBdr>
          <w:divsChild>
            <w:div w:id="1539777459">
              <w:marLeft w:val="0"/>
              <w:marRight w:val="0"/>
              <w:marTop w:val="0"/>
              <w:marBottom w:val="0"/>
              <w:divBdr>
                <w:top w:val="none" w:sz="0" w:space="0" w:color="auto"/>
                <w:left w:val="none" w:sz="0" w:space="0" w:color="auto"/>
                <w:bottom w:val="none" w:sz="0" w:space="0" w:color="auto"/>
                <w:right w:val="none" w:sz="0" w:space="0" w:color="auto"/>
              </w:divBdr>
            </w:div>
            <w:div w:id="567039142">
              <w:marLeft w:val="0"/>
              <w:marRight w:val="0"/>
              <w:marTop w:val="0"/>
              <w:marBottom w:val="0"/>
              <w:divBdr>
                <w:top w:val="none" w:sz="0" w:space="0" w:color="auto"/>
                <w:left w:val="none" w:sz="0" w:space="0" w:color="auto"/>
                <w:bottom w:val="none" w:sz="0" w:space="0" w:color="auto"/>
                <w:right w:val="none" w:sz="0" w:space="0" w:color="auto"/>
              </w:divBdr>
            </w:div>
            <w:div w:id="2080207319">
              <w:marLeft w:val="0"/>
              <w:marRight w:val="0"/>
              <w:marTop w:val="0"/>
              <w:marBottom w:val="0"/>
              <w:divBdr>
                <w:top w:val="none" w:sz="0" w:space="0" w:color="auto"/>
                <w:left w:val="none" w:sz="0" w:space="0" w:color="auto"/>
                <w:bottom w:val="none" w:sz="0" w:space="0" w:color="auto"/>
                <w:right w:val="none" w:sz="0" w:space="0" w:color="auto"/>
              </w:divBdr>
            </w:div>
            <w:div w:id="2103447414">
              <w:marLeft w:val="0"/>
              <w:marRight w:val="0"/>
              <w:marTop w:val="0"/>
              <w:marBottom w:val="0"/>
              <w:divBdr>
                <w:top w:val="none" w:sz="0" w:space="0" w:color="auto"/>
                <w:left w:val="none" w:sz="0" w:space="0" w:color="auto"/>
                <w:bottom w:val="none" w:sz="0" w:space="0" w:color="auto"/>
                <w:right w:val="none" w:sz="0" w:space="0" w:color="auto"/>
              </w:divBdr>
            </w:div>
            <w:div w:id="1082798423">
              <w:marLeft w:val="0"/>
              <w:marRight w:val="0"/>
              <w:marTop w:val="0"/>
              <w:marBottom w:val="0"/>
              <w:divBdr>
                <w:top w:val="none" w:sz="0" w:space="0" w:color="auto"/>
                <w:left w:val="none" w:sz="0" w:space="0" w:color="auto"/>
                <w:bottom w:val="none" w:sz="0" w:space="0" w:color="auto"/>
                <w:right w:val="none" w:sz="0" w:space="0" w:color="auto"/>
              </w:divBdr>
            </w:div>
          </w:divsChild>
        </w:div>
        <w:div w:id="995571273">
          <w:marLeft w:val="0"/>
          <w:marRight w:val="0"/>
          <w:marTop w:val="0"/>
          <w:marBottom w:val="120"/>
          <w:divBdr>
            <w:top w:val="none" w:sz="0" w:space="0" w:color="auto"/>
            <w:left w:val="none" w:sz="0" w:space="0" w:color="auto"/>
            <w:bottom w:val="none" w:sz="0" w:space="0" w:color="auto"/>
            <w:right w:val="none" w:sz="0" w:space="0" w:color="auto"/>
          </w:divBdr>
          <w:divsChild>
            <w:div w:id="2013141495">
              <w:marLeft w:val="0"/>
              <w:marRight w:val="0"/>
              <w:marTop w:val="0"/>
              <w:marBottom w:val="0"/>
              <w:divBdr>
                <w:top w:val="none" w:sz="0" w:space="0" w:color="auto"/>
                <w:left w:val="none" w:sz="0" w:space="0" w:color="auto"/>
                <w:bottom w:val="none" w:sz="0" w:space="0" w:color="auto"/>
                <w:right w:val="none" w:sz="0" w:space="0" w:color="auto"/>
              </w:divBdr>
            </w:div>
            <w:div w:id="478962554">
              <w:marLeft w:val="0"/>
              <w:marRight w:val="0"/>
              <w:marTop w:val="0"/>
              <w:marBottom w:val="0"/>
              <w:divBdr>
                <w:top w:val="none" w:sz="0" w:space="0" w:color="auto"/>
                <w:left w:val="none" w:sz="0" w:space="0" w:color="auto"/>
                <w:bottom w:val="none" w:sz="0" w:space="0" w:color="auto"/>
                <w:right w:val="none" w:sz="0" w:space="0" w:color="auto"/>
              </w:divBdr>
            </w:div>
            <w:div w:id="1723866356">
              <w:marLeft w:val="0"/>
              <w:marRight w:val="0"/>
              <w:marTop w:val="0"/>
              <w:marBottom w:val="0"/>
              <w:divBdr>
                <w:top w:val="none" w:sz="0" w:space="0" w:color="auto"/>
                <w:left w:val="none" w:sz="0" w:space="0" w:color="auto"/>
                <w:bottom w:val="none" w:sz="0" w:space="0" w:color="auto"/>
                <w:right w:val="none" w:sz="0" w:space="0" w:color="auto"/>
              </w:divBdr>
            </w:div>
            <w:div w:id="1218471097">
              <w:marLeft w:val="0"/>
              <w:marRight w:val="0"/>
              <w:marTop w:val="0"/>
              <w:marBottom w:val="0"/>
              <w:divBdr>
                <w:top w:val="none" w:sz="0" w:space="0" w:color="auto"/>
                <w:left w:val="none" w:sz="0" w:space="0" w:color="auto"/>
                <w:bottom w:val="none" w:sz="0" w:space="0" w:color="auto"/>
                <w:right w:val="none" w:sz="0" w:space="0" w:color="auto"/>
              </w:divBdr>
            </w:div>
          </w:divsChild>
        </w:div>
        <w:div w:id="71440334">
          <w:marLeft w:val="0"/>
          <w:marRight w:val="0"/>
          <w:marTop w:val="0"/>
          <w:marBottom w:val="120"/>
          <w:divBdr>
            <w:top w:val="none" w:sz="0" w:space="0" w:color="auto"/>
            <w:left w:val="none" w:sz="0" w:space="0" w:color="auto"/>
            <w:bottom w:val="none" w:sz="0" w:space="0" w:color="auto"/>
            <w:right w:val="none" w:sz="0" w:space="0" w:color="auto"/>
          </w:divBdr>
          <w:divsChild>
            <w:div w:id="580141971">
              <w:marLeft w:val="0"/>
              <w:marRight w:val="0"/>
              <w:marTop w:val="0"/>
              <w:marBottom w:val="0"/>
              <w:divBdr>
                <w:top w:val="none" w:sz="0" w:space="0" w:color="auto"/>
                <w:left w:val="none" w:sz="0" w:space="0" w:color="auto"/>
                <w:bottom w:val="none" w:sz="0" w:space="0" w:color="auto"/>
                <w:right w:val="none" w:sz="0" w:space="0" w:color="auto"/>
              </w:divBdr>
            </w:div>
            <w:div w:id="1825662648">
              <w:marLeft w:val="0"/>
              <w:marRight w:val="0"/>
              <w:marTop w:val="0"/>
              <w:marBottom w:val="0"/>
              <w:divBdr>
                <w:top w:val="none" w:sz="0" w:space="0" w:color="auto"/>
                <w:left w:val="none" w:sz="0" w:space="0" w:color="auto"/>
                <w:bottom w:val="none" w:sz="0" w:space="0" w:color="auto"/>
                <w:right w:val="none" w:sz="0" w:space="0" w:color="auto"/>
              </w:divBdr>
            </w:div>
            <w:div w:id="1120606116">
              <w:marLeft w:val="0"/>
              <w:marRight w:val="0"/>
              <w:marTop w:val="0"/>
              <w:marBottom w:val="0"/>
              <w:divBdr>
                <w:top w:val="none" w:sz="0" w:space="0" w:color="auto"/>
                <w:left w:val="none" w:sz="0" w:space="0" w:color="auto"/>
                <w:bottom w:val="none" w:sz="0" w:space="0" w:color="auto"/>
                <w:right w:val="none" w:sz="0" w:space="0" w:color="auto"/>
              </w:divBdr>
            </w:div>
            <w:div w:id="147014115">
              <w:marLeft w:val="0"/>
              <w:marRight w:val="0"/>
              <w:marTop w:val="0"/>
              <w:marBottom w:val="0"/>
              <w:divBdr>
                <w:top w:val="none" w:sz="0" w:space="0" w:color="auto"/>
                <w:left w:val="none" w:sz="0" w:space="0" w:color="auto"/>
                <w:bottom w:val="none" w:sz="0" w:space="0" w:color="auto"/>
                <w:right w:val="none" w:sz="0" w:space="0" w:color="auto"/>
              </w:divBdr>
            </w:div>
            <w:div w:id="863439402">
              <w:marLeft w:val="0"/>
              <w:marRight w:val="0"/>
              <w:marTop w:val="0"/>
              <w:marBottom w:val="0"/>
              <w:divBdr>
                <w:top w:val="none" w:sz="0" w:space="0" w:color="auto"/>
                <w:left w:val="none" w:sz="0" w:space="0" w:color="auto"/>
                <w:bottom w:val="none" w:sz="0" w:space="0" w:color="auto"/>
                <w:right w:val="none" w:sz="0" w:space="0" w:color="auto"/>
              </w:divBdr>
            </w:div>
          </w:divsChild>
        </w:div>
        <w:div w:id="1144397800">
          <w:marLeft w:val="0"/>
          <w:marRight w:val="0"/>
          <w:marTop w:val="225"/>
          <w:marBottom w:val="0"/>
          <w:divBdr>
            <w:top w:val="none" w:sz="0" w:space="0" w:color="auto"/>
            <w:left w:val="none" w:sz="0" w:space="0" w:color="auto"/>
            <w:bottom w:val="none" w:sz="0" w:space="0" w:color="auto"/>
            <w:right w:val="none" w:sz="0" w:space="0" w:color="auto"/>
          </w:divBdr>
        </w:div>
        <w:div w:id="454762054">
          <w:marLeft w:val="0"/>
          <w:marRight w:val="0"/>
          <w:marTop w:val="150"/>
          <w:marBottom w:val="0"/>
          <w:divBdr>
            <w:top w:val="none" w:sz="0" w:space="0" w:color="auto"/>
            <w:left w:val="none" w:sz="0" w:space="0" w:color="auto"/>
            <w:bottom w:val="none" w:sz="0" w:space="0" w:color="auto"/>
            <w:right w:val="none" w:sz="0" w:space="0" w:color="auto"/>
          </w:divBdr>
        </w:div>
        <w:div w:id="745231188">
          <w:marLeft w:val="0"/>
          <w:marRight w:val="0"/>
          <w:marTop w:val="0"/>
          <w:marBottom w:val="120"/>
          <w:divBdr>
            <w:top w:val="none" w:sz="0" w:space="0" w:color="auto"/>
            <w:left w:val="none" w:sz="0" w:space="0" w:color="auto"/>
            <w:bottom w:val="none" w:sz="0" w:space="0" w:color="auto"/>
            <w:right w:val="none" w:sz="0" w:space="0" w:color="auto"/>
          </w:divBdr>
          <w:divsChild>
            <w:div w:id="62022341">
              <w:marLeft w:val="0"/>
              <w:marRight w:val="0"/>
              <w:marTop w:val="0"/>
              <w:marBottom w:val="0"/>
              <w:divBdr>
                <w:top w:val="none" w:sz="0" w:space="0" w:color="auto"/>
                <w:left w:val="none" w:sz="0" w:space="0" w:color="auto"/>
                <w:bottom w:val="none" w:sz="0" w:space="0" w:color="auto"/>
                <w:right w:val="none" w:sz="0" w:space="0" w:color="auto"/>
              </w:divBdr>
            </w:div>
            <w:div w:id="1129281848">
              <w:marLeft w:val="0"/>
              <w:marRight w:val="0"/>
              <w:marTop w:val="0"/>
              <w:marBottom w:val="0"/>
              <w:divBdr>
                <w:top w:val="none" w:sz="0" w:space="0" w:color="auto"/>
                <w:left w:val="none" w:sz="0" w:space="0" w:color="auto"/>
                <w:bottom w:val="none" w:sz="0" w:space="0" w:color="auto"/>
                <w:right w:val="none" w:sz="0" w:space="0" w:color="auto"/>
              </w:divBdr>
            </w:div>
            <w:div w:id="347560513">
              <w:marLeft w:val="0"/>
              <w:marRight w:val="0"/>
              <w:marTop w:val="0"/>
              <w:marBottom w:val="0"/>
              <w:divBdr>
                <w:top w:val="none" w:sz="0" w:space="0" w:color="auto"/>
                <w:left w:val="none" w:sz="0" w:space="0" w:color="auto"/>
                <w:bottom w:val="none" w:sz="0" w:space="0" w:color="auto"/>
                <w:right w:val="none" w:sz="0" w:space="0" w:color="auto"/>
              </w:divBdr>
            </w:div>
            <w:div w:id="542862321">
              <w:marLeft w:val="0"/>
              <w:marRight w:val="0"/>
              <w:marTop w:val="0"/>
              <w:marBottom w:val="0"/>
              <w:divBdr>
                <w:top w:val="none" w:sz="0" w:space="0" w:color="auto"/>
                <w:left w:val="none" w:sz="0" w:space="0" w:color="auto"/>
                <w:bottom w:val="none" w:sz="0" w:space="0" w:color="auto"/>
                <w:right w:val="none" w:sz="0" w:space="0" w:color="auto"/>
              </w:divBdr>
            </w:div>
            <w:div w:id="501236257">
              <w:marLeft w:val="0"/>
              <w:marRight w:val="0"/>
              <w:marTop w:val="0"/>
              <w:marBottom w:val="0"/>
              <w:divBdr>
                <w:top w:val="none" w:sz="0" w:space="0" w:color="auto"/>
                <w:left w:val="none" w:sz="0" w:space="0" w:color="auto"/>
                <w:bottom w:val="none" w:sz="0" w:space="0" w:color="auto"/>
                <w:right w:val="none" w:sz="0" w:space="0" w:color="auto"/>
              </w:divBdr>
            </w:div>
            <w:div w:id="419177662">
              <w:marLeft w:val="0"/>
              <w:marRight w:val="0"/>
              <w:marTop w:val="0"/>
              <w:marBottom w:val="0"/>
              <w:divBdr>
                <w:top w:val="none" w:sz="0" w:space="0" w:color="auto"/>
                <w:left w:val="none" w:sz="0" w:space="0" w:color="auto"/>
                <w:bottom w:val="none" w:sz="0" w:space="0" w:color="auto"/>
                <w:right w:val="none" w:sz="0" w:space="0" w:color="auto"/>
              </w:divBdr>
            </w:div>
            <w:div w:id="594443694">
              <w:marLeft w:val="0"/>
              <w:marRight w:val="0"/>
              <w:marTop w:val="0"/>
              <w:marBottom w:val="0"/>
              <w:divBdr>
                <w:top w:val="none" w:sz="0" w:space="0" w:color="auto"/>
                <w:left w:val="none" w:sz="0" w:space="0" w:color="auto"/>
                <w:bottom w:val="none" w:sz="0" w:space="0" w:color="auto"/>
                <w:right w:val="none" w:sz="0" w:space="0" w:color="auto"/>
              </w:divBdr>
            </w:div>
          </w:divsChild>
        </w:div>
        <w:div w:id="2111076437">
          <w:marLeft w:val="0"/>
          <w:marRight w:val="0"/>
          <w:marTop w:val="0"/>
          <w:marBottom w:val="120"/>
          <w:divBdr>
            <w:top w:val="none" w:sz="0" w:space="0" w:color="auto"/>
            <w:left w:val="none" w:sz="0" w:space="0" w:color="auto"/>
            <w:bottom w:val="none" w:sz="0" w:space="0" w:color="auto"/>
            <w:right w:val="none" w:sz="0" w:space="0" w:color="auto"/>
          </w:divBdr>
          <w:divsChild>
            <w:div w:id="1444034256">
              <w:marLeft w:val="0"/>
              <w:marRight w:val="0"/>
              <w:marTop w:val="0"/>
              <w:marBottom w:val="0"/>
              <w:divBdr>
                <w:top w:val="none" w:sz="0" w:space="0" w:color="auto"/>
                <w:left w:val="none" w:sz="0" w:space="0" w:color="auto"/>
                <w:bottom w:val="none" w:sz="0" w:space="0" w:color="auto"/>
                <w:right w:val="none" w:sz="0" w:space="0" w:color="auto"/>
              </w:divBdr>
            </w:div>
            <w:div w:id="1497649186">
              <w:marLeft w:val="0"/>
              <w:marRight w:val="0"/>
              <w:marTop w:val="0"/>
              <w:marBottom w:val="0"/>
              <w:divBdr>
                <w:top w:val="none" w:sz="0" w:space="0" w:color="auto"/>
                <w:left w:val="none" w:sz="0" w:space="0" w:color="auto"/>
                <w:bottom w:val="none" w:sz="0" w:space="0" w:color="auto"/>
                <w:right w:val="none" w:sz="0" w:space="0" w:color="auto"/>
              </w:divBdr>
            </w:div>
            <w:div w:id="1370571522">
              <w:marLeft w:val="0"/>
              <w:marRight w:val="0"/>
              <w:marTop w:val="0"/>
              <w:marBottom w:val="0"/>
              <w:divBdr>
                <w:top w:val="none" w:sz="0" w:space="0" w:color="auto"/>
                <w:left w:val="none" w:sz="0" w:space="0" w:color="auto"/>
                <w:bottom w:val="none" w:sz="0" w:space="0" w:color="auto"/>
                <w:right w:val="none" w:sz="0" w:space="0" w:color="auto"/>
              </w:divBdr>
            </w:div>
            <w:div w:id="1167743105">
              <w:marLeft w:val="0"/>
              <w:marRight w:val="0"/>
              <w:marTop w:val="0"/>
              <w:marBottom w:val="0"/>
              <w:divBdr>
                <w:top w:val="none" w:sz="0" w:space="0" w:color="auto"/>
                <w:left w:val="none" w:sz="0" w:space="0" w:color="auto"/>
                <w:bottom w:val="none" w:sz="0" w:space="0" w:color="auto"/>
                <w:right w:val="none" w:sz="0" w:space="0" w:color="auto"/>
              </w:divBdr>
            </w:div>
          </w:divsChild>
        </w:div>
        <w:div w:id="230778285">
          <w:marLeft w:val="0"/>
          <w:marRight w:val="0"/>
          <w:marTop w:val="150"/>
          <w:marBottom w:val="0"/>
          <w:divBdr>
            <w:top w:val="none" w:sz="0" w:space="0" w:color="auto"/>
            <w:left w:val="none" w:sz="0" w:space="0" w:color="auto"/>
            <w:bottom w:val="none" w:sz="0" w:space="0" w:color="auto"/>
            <w:right w:val="none" w:sz="0" w:space="0" w:color="auto"/>
          </w:divBdr>
        </w:div>
        <w:div w:id="1912425377">
          <w:marLeft w:val="0"/>
          <w:marRight w:val="0"/>
          <w:marTop w:val="0"/>
          <w:marBottom w:val="120"/>
          <w:divBdr>
            <w:top w:val="none" w:sz="0" w:space="0" w:color="auto"/>
            <w:left w:val="none" w:sz="0" w:space="0" w:color="auto"/>
            <w:bottom w:val="none" w:sz="0" w:space="0" w:color="auto"/>
            <w:right w:val="none" w:sz="0" w:space="0" w:color="auto"/>
          </w:divBdr>
          <w:divsChild>
            <w:div w:id="1405833492">
              <w:marLeft w:val="0"/>
              <w:marRight w:val="0"/>
              <w:marTop w:val="0"/>
              <w:marBottom w:val="0"/>
              <w:divBdr>
                <w:top w:val="none" w:sz="0" w:space="0" w:color="auto"/>
                <w:left w:val="none" w:sz="0" w:space="0" w:color="auto"/>
                <w:bottom w:val="none" w:sz="0" w:space="0" w:color="auto"/>
                <w:right w:val="none" w:sz="0" w:space="0" w:color="auto"/>
              </w:divBdr>
            </w:div>
            <w:div w:id="394818064">
              <w:marLeft w:val="0"/>
              <w:marRight w:val="0"/>
              <w:marTop w:val="0"/>
              <w:marBottom w:val="0"/>
              <w:divBdr>
                <w:top w:val="none" w:sz="0" w:space="0" w:color="auto"/>
                <w:left w:val="none" w:sz="0" w:space="0" w:color="auto"/>
                <w:bottom w:val="none" w:sz="0" w:space="0" w:color="auto"/>
                <w:right w:val="none" w:sz="0" w:space="0" w:color="auto"/>
              </w:divBdr>
            </w:div>
            <w:div w:id="2072271189">
              <w:marLeft w:val="0"/>
              <w:marRight w:val="0"/>
              <w:marTop w:val="0"/>
              <w:marBottom w:val="0"/>
              <w:divBdr>
                <w:top w:val="none" w:sz="0" w:space="0" w:color="auto"/>
                <w:left w:val="none" w:sz="0" w:space="0" w:color="auto"/>
                <w:bottom w:val="none" w:sz="0" w:space="0" w:color="auto"/>
                <w:right w:val="none" w:sz="0" w:space="0" w:color="auto"/>
              </w:divBdr>
            </w:div>
            <w:div w:id="664165015">
              <w:marLeft w:val="0"/>
              <w:marRight w:val="0"/>
              <w:marTop w:val="0"/>
              <w:marBottom w:val="0"/>
              <w:divBdr>
                <w:top w:val="none" w:sz="0" w:space="0" w:color="auto"/>
                <w:left w:val="none" w:sz="0" w:space="0" w:color="auto"/>
                <w:bottom w:val="none" w:sz="0" w:space="0" w:color="auto"/>
                <w:right w:val="none" w:sz="0" w:space="0" w:color="auto"/>
              </w:divBdr>
            </w:div>
            <w:div w:id="84227555">
              <w:marLeft w:val="0"/>
              <w:marRight w:val="0"/>
              <w:marTop w:val="0"/>
              <w:marBottom w:val="0"/>
              <w:divBdr>
                <w:top w:val="none" w:sz="0" w:space="0" w:color="auto"/>
                <w:left w:val="none" w:sz="0" w:space="0" w:color="auto"/>
                <w:bottom w:val="none" w:sz="0" w:space="0" w:color="auto"/>
                <w:right w:val="none" w:sz="0" w:space="0" w:color="auto"/>
              </w:divBdr>
            </w:div>
            <w:div w:id="1746492024">
              <w:marLeft w:val="0"/>
              <w:marRight w:val="0"/>
              <w:marTop w:val="0"/>
              <w:marBottom w:val="0"/>
              <w:divBdr>
                <w:top w:val="none" w:sz="0" w:space="0" w:color="auto"/>
                <w:left w:val="none" w:sz="0" w:space="0" w:color="auto"/>
                <w:bottom w:val="none" w:sz="0" w:space="0" w:color="auto"/>
                <w:right w:val="none" w:sz="0" w:space="0" w:color="auto"/>
              </w:divBdr>
            </w:div>
            <w:div w:id="1489898748">
              <w:marLeft w:val="0"/>
              <w:marRight w:val="0"/>
              <w:marTop w:val="0"/>
              <w:marBottom w:val="0"/>
              <w:divBdr>
                <w:top w:val="none" w:sz="0" w:space="0" w:color="auto"/>
                <w:left w:val="none" w:sz="0" w:space="0" w:color="auto"/>
                <w:bottom w:val="none" w:sz="0" w:space="0" w:color="auto"/>
                <w:right w:val="none" w:sz="0" w:space="0" w:color="auto"/>
              </w:divBdr>
            </w:div>
            <w:div w:id="468980513">
              <w:marLeft w:val="0"/>
              <w:marRight w:val="0"/>
              <w:marTop w:val="0"/>
              <w:marBottom w:val="0"/>
              <w:divBdr>
                <w:top w:val="none" w:sz="0" w:space="0" w:color="auto"/>
                <w:left w:val="none" w:sz="0" w:space="0" w:color="auto"/>
                <w:bottom w:val="none" w:sz="0" w:space="0" w:color="auto"/>
                <w:right w:val="none" w:sz="0" w:space="0" w:color="auto"/>
              </w:divBdr>
            </w:div>
          </w:divsChild>
        </w:div>
        <w:div w:id="1712609167">
          <w:marLeft w:val="0"/>
          <w:marRight w:val="0"/>
          <w:marTop w:val="0"/>
          <w:marBottom w:val="120"/>
          <w:divBdr>
            <w:top w:val="none" w:sz="0" w:space="0" w:color="auto"/>
            <w:left w:val="none" w:sz="0" w:space="0" w:color="auto"/>
            <w:bottom w:val="none" w:sz="0" w:space="0" w:color="auto"/>
            <w:right w:val="none" w:sz="0" w:space="0" w:color="auto"/>
          </w:divBdr>
          <w:divsChild>
            <w:div w:id="2001689919">
              <w:marLeft w:val="0"/>
              <w:marRight w:val="0"/>
              <w:marTop w:val="0"/>
              <w:marBottom w:val="0"/>
              <w:divBdr>
                <w:top w:val="none" w:sz="0" w:space="0" w:color="auto"/>
                <w:left w:val="none" w:sz="0" w:space="0" w:color="auto"/>
                <w:bottom w:val="none" w:sz="0" w:space="0" w:color="auto"/>
                <w:right w:val="none" w:sz="0" w:space="0" w:color="auto"/>
              </w:divBdr>
            </w:div>
            <w:div w:id="1636788738">
              <w:marLeft w:val="0"/>
              <w:marRight w:val="0"/>
              <w:marTop w:val="0"/>
              <w:marBottom w:val="0"/>
              <w:divBdr>
                <w:top w:val="none" w:sz="0" w:space="0" w:color="auto"/>
                <w:left w:val="none" w:sz="0" w:space="0" w:color="auto"/>
                <w:bottom w:val="none" w:sz="0" w:space="0" w:color="auto"/>
                <w:right w:val="none" w:sz="0" w:space="0" w:color="auto"/>
              </w:divBdr>
            </w:div>
            <w:div w:id="1968928855">
              <w:marLeft w:val="0"/>
              <w:marRight w:val="0"/>
              <w:marTop w:val="0"/>
              <w:marBottom w:val="0"/>
              <w:divBdr>
                <w:top w:val="none" w:sz="0" w:space="0" w:color="auto"/>
                <w:left w:val="none" w:sz="0" w:space="0" w:color="auto"/>
                <w:bottom w:val="none" w:sz="0" w:space="0" w:color="auto"/>
                <w:right w:val="none" w:sz="0" w:space="0" w:color="auto"/>
              </w:divBdr>
            </w:div>
            <w:div w:id="1621179056">
              <w:marLeft w:val="0"/>
              <w:marRight w:val="0"/>
              <w:marTop w:val="0"/>
              <w:marBottom w:val="0"/>
              <w:divBdr>
                <w:top w:val="none" w:sz="0" w:space="0" w:color="auto"/>
                <w:left w:val="none" w:sz="0" w:space="0" w:color="auto"/>
                <w:bottom w:val="none" w:sz="0" w:space="0" w:color="auto"/>
                <w:right w:val="none" w:sz="0" w:space="0" w:color="auto"/>
              </w:divBdr>
            </w:div>
            <w:div w:id="231353405">
              <w:marLeft w:val="0"/>
              <w:marRight w:val="0"/>
              <w:marTop w:val="0"/>
              <w:marBottom w:val="0"/>
              <w:divBdr>
                <w:top w:val="none" w:sz="0" w:space="0" w:color="auto"/>
                <w:left w:val="none" w:sz="0" w:space="0" w:color="auto"/>
                <w:bottom w:val="none" w:sz="0" w:space="0" w:color="auto"/>
                <w:right w:val="none" w:sz="0" w:space="0" w:color="auto"/>
              </w:divBdr>
            </w:div>
            <w:div w:id="712004313">
              <w:marLeft w:val="0"/>
              <w:marRight w:val="0"/>
              <w:marTop w:val="0"/>
              <w:marBottom w:val="0"/>
              <w:divBdr>
                <w:top w:val="none" w:sz="0" w:space="0" w:color="auto"/>
                <w:left w:val="none" w:sz="0" w:space="0" w:color="auto"/>
                <w:bottom w:val="none" w:sz="0" w:space="0" w:color="auto"/>
                <w:right w:val="none" w:sz="0" w:space="0" w:color="auto"/>
              </w:divBdr>
            </w:div>
            <w:div w:id="2022318295">
              <w:marLeft w:val="0"/>
              <w:marRight w:val="0"/>
              <w:marTop w:val="0"/>
              <w:marBottom w:val="0"/>
              <w:divBdr>
                <w:top w:val="none" w:sz="0" w:space="0" w:color="auto"/>
                <w:left w:val="none" w:sz="0" w:space="0" w:color="auto"/>
                <w:bottom w:val="none" w:sz="0" w:space="0" w:color="auto"/>
                <w:right w:val="none" w:sz="0" w:space="0" w:color="auto"/>
              </w:divBdr>
            </w:div>
            <w:div w:id="1893032567">
              <w:marLeft w:val="0"/>
              <w:marRight w:val="0"/>
              <w:marTop w:val="0"/>
              <w:marBottom w:val="0"/>
              <w:divBdr>
                <w:top w:val="none" w:sz="0" w:space="0" w:color="auto"/>
                <w:left w:val="none" w:sz="0" w:space="0" w:color="auto"/>
                <w:bottom w:val="none" w:sz="0" w:space="0" w:color="auto"/>
                <w:right w:val="none" w:sz="0" w:space="0" w:color="auto"/>
              </w:divBdr>
            </w:div>
            <w:div w:id="397048073">
              <w:marLeft w:val="0"/>
              <w:marRight w:val="0"/>
              <w:marTop w:val="0"/>
              <w:marBottom w:val="0"/>
              <w:divBdr>
                <w:top w:val="none" w:sz="0" w:space="0" w:color="auto"/>
                <w:left w:val="none" w:sz="0" w:space="0" w:color="auto"/>
                <w:bottom w:val="none" w:sz="0" w:space="0" w:color="auto"/>
                <w:right w:val="none" w:sz="0" w:space="0" w:color="auto"/>
              </w:divBdr>
            </w:div>
            <w:div w:id="2048674955">
              <w:marLeft w:val="0"/>
              <w:marRight w:val="0"/>
              <w:marTop w:val="0"/>
              <w:marBottom w:val="0"/>
              <w:divBdr>
                <w:top w:val="none" w:sz="0" w:space="0" w:color="auto"/>
                <w:left w:val="none" w:sz="0" w:space="0" w:color="auto"/>
                <w:bottom w:val="none" w:sz="0" w:space="0" w:color="auto"/>
                <w:right w:val="none" w:sz="0" w:space="0" w:color="auto"/>
              </w:divBdr>
            </w:div>
            <w:div w:id="513108149">
              <w:marLeft w:val="0"/>
              <w:marRight w:val="0"/>
              <w:marTop w:val="0"/>
              <w:marBottom w:val="0"/>
              <w:divBdr>
                <w:top w:val="none" w:sz="0" w:space="0" w:color="auto"/>
                <w:left w:val="none" w:sz="0" w:space="0" w:color="auto"/>
                <w:bottom w:val="none" w:sz="0" w:space="0" w:color="auto"/>
                <w:right w:val="none" w:sz="0" w:space="0" w:color="auto"/>
              </w:divBdr>
            </w:div>
            <w:div w:id="181632338">
              <w:marLeft w:val="0"/>
              <w:marRight w:val="0"/>
              <w:marTop w:val="0"/>
              <w:marBottom w:val="0"/>
              <w:divBdr>
                <w:top w:val="none" w:sz="0" w:space="0" w:color="auto"/>
                <w:left w:val="none" w:sz="0" w:space="0" w:color="auto"/>
                <w:bottom w:val="none" w:sz="0" w:space="0" w:color="auto"/>
                <w:right w:val="none" w:sz="0" w:space="0" w:color="auto"/>
              </w:divBdr>
            </w:div>
          </w:divsChild>
        </w:div>
        <w:div w:id="409355546">
          <w:marLeft w:val="0"/>
          <w:marRight w:val="0"/>
          <w:marTop w:val="0"/>
          <w:marBottom w:val="120"/>
          <w:divBdr>
            <w:top w:val="none" w:sz="0" w:space="0" w:color="auto"/>
            <w:left w:val="none" w:sz="0" w:space="0" w:color="auto"/>
            <w:bottom w:val="none" w:sz="0" w:space="0" w:color="auto"/>
            <w:right w:val="none" w:sz="0" w:space="0" w:color="auto"/>
          </w:divBdr>
          <w:divsChild>
            <w:div w:id="885024810">
              <w:marLeft w:val="0"/>
              <w:marRight w:val="0"/>
              <w:marTop w:val="0"/>
              <w:marBottom w:val="0"/>
              <w:divBdr>
                <w:top w:val="none" w:sz="0" w:space="0" w:color="auto"/>
                <w:left w:val="none" w:sz="0" w:space="0" w:color="auto"/>
                <w:bottom w:val="none" w:sz="0" w:space="0" w:color="auto"/>
                <w:right w:val="none" w:sz="0" w:space="0" w:color="auto"/>
              </w:divBdr>
            </w:div>
            <w:div w:id="666859408">
              <w:marLeft w:val="0"/>
              <w:marRight w:val="0"/>
              <w:marTop w:val="0"/>
              <w:marBottom w:val="0"/>
              <w:divBdr>
                <w:top w:val="none" w:sz="0" w:space="0" w:color="auto"/>
                <w:left w:val="none" w:sz="0" w:space="0" w:color="auto"/>
                <w:bottom w:val="none" w:sz="0" w:space="0" w:color="auto"/>
                <w:right w:val="none" w:sz="0" w:space="0" w:color="auto"/>
              </w:divBdr>
            </w:div>
            <w:div w:id="1845244996">
              <w:marLeft w:val="0"/>
              <w:marRight w:val="0"/>
              <w:marTop w:val="0"/>
              <w:marBottom w:val="0"/>
              <w:divBdr>
                <w:top w:val="none" w:sz="0" w:space="0" w:color="auto"/>
                <w:left w:val="none" w:sz="0" w:space="0" w:color="auto"/>
                <w:bottom w:val="none" w:sz="0" w:space="0" w:color="auto"/>
                <w:right w:val="none" w:sz="0" w:space="0" w:color="auto"/>
              </w:divBdr>
            </w:div>
            <w:div w:id="968901885">
              <w:marLeft w:val="0"/>
              <w:marRight w:val="0"/>
              <w:marTop w:val="0"/>
              <w:marBottom w:val="0"/>
              <w:divBdr>
                <w:top w:val="none" w:sz="0" w:space="0" w:color="auto"/>
                <w:left w:val="none" w:sz="0" w:space="0" w:color="auto"/>
                <w:bottom w:val="none" w:sz="0" w:space="0" w:color="auto"/>
                <w:right w:val="none" w:sz="0" w:space="0" w:color="auto"/>
              </w:divBdr>
            </w:div>
            <w:div w:id="741874077">
              <w:marLeft w:val="0"/>
              <w:marRight w:val="0"/>
              <w:marTop w:val="0"/>
              <w:marBottom w:val="0"/>
              <w:divBdr>
                <w:top w:val="none" w:sz="0" w:space="0" w:color="auto"/>
                <w:left w:val="none" w:sz="0" w:space="0" w:color="auto"/>
                <w:bottom w:val="none" w:sz="0" w:space="0" w:color="auto"/>
                <w:right w:val="none" w:sz="0" w:space="0" w:color="auto"/>
              </w:divBdr>
            </w:div>
          </w:divsChild>
        </w:div>
        <w:div w:id="92484178">
          <w:marLeft w:val="0"/>
          <w:marRight w:val="0"/>
          <w:marTop w:val="150"/>
          <w:marBottom w:val="0"/>
          <w:divBdr>
            <w:top w:val="none" w:sz="0" w:space="0" w:color="auto"/>
            <w:left w:val="none" w:sz="0" w:space="0" w:color="auto"/>
            <w:bottom w:val="none" w:sz="0" w:space="0" w:color="auto"/>
            <w:right w:val="none" w:sz="0" w:space="0" w:color="auto"/>
          </w:divBdr>
        </w:div>
        <w:div w:id="1422219321">
          <w:marLeft w:val="0"/>
          <w:marRight w:val="0"/>
          <w:marTop w:val="0"/>
          <w:marBottom w:val="120"/>
          <w:divBdr>
            <w:top w:val="none" w:sz="0" w:space="0" w:color="auto"/>
            <w:left w:val="none" w:sz="0" w:space="0" w:color="auto"/>
            <w:bottom w:val="none" w:sz="0" w:space="0" w:color="auto"/>
            <w:right w:val="none" w:sz="0" w:space="0" w:color="auto"/>
          </w:divBdr>
          <w:divsChild>
            <w:div w:id="2117284179">
              <w:marLeft w:val="0"/>
              <w:marRight w:val="0"/>
              <w:marTop w:val="0"/>
              <w:marBottom w:val="0"/>
              <w:divBdr>
                <w:top w:val="none" w:sz="0" w:space="0" w:color="auto"/>
                <w:left w:val="none" w:sz="0" w:space="0" w:color="auto"/>
                <w:bottom w:val="none" w:sz="0" w:space="0" w:color="auto"/>
                <w:right w:val="none" w:sz="0" w:space="0" w:color="auto"/>
              </w:divBdr>
            </w:div>
            <w:div w:id="1727335497">
              <w:marLeft w:val="0"/>
              <w:marRight w:val="0"/>
              <w:marTop w:val="0"/>
              <w:marBottom w:val="0"/>
              <w:divBdr>
                <w:top w:val="none" w:sz="0" w:space="0" w:color="auto"/>
                <w:left w:val="none" w:sz="0" w:space="0" w:color="auto"/>
                <w:bottom w:val="none" w:sz="0" w:space="0" w:color="auto"/>
                <w:right w:val="none" w:sz="0" w:space="0" w:color="auto"/>
              </w:divBdr>
            </w:div>
            <w:div w:id="1762409332">
              <w:marLeft w:val="0"/>
              <w:marRight w:val="0"/>
              <w:marTop w:val="0"/>
              <w:marBottom w:val="0"/>
              <w:divBdr>
                <w:top w:val="none" w:sz="0" w:space="0" w:color="auto"/>
                <w:left w:val="none" w:sz="0" w:space="0" w:color="auto"/>
                <w:bottom w:val="none" w:sz="0" w:space="0" w:color="auto"/>
                <w:right w:val="none" w:sz="0" w:space="0" w:color="auto"/>
              </w:divBdr>
            </w:div>
            <w:div w:id="2021084244">
              <w:marLeft w:val="0"/>
              <w:marRight w:val="0"/>
              <w:marTop w:val="0"/>
              <w:marBottom w:val="0"/>
              <w:divBdr>
                <w:top w:val="none" w:sz="0" w:space="0" w:color="auto"/>
                <w:left w:val="none" w:sz="0" w:space="0" w:color="auto"/>
                <w:bottom w:val="none" w:sz="0" w:space="0" w:color="auto"/>
                <w:right w:val="none" w:sz="0" w:space="0" w:color="auto"/>
              </w:divBdr>
            </w:div>
            <w:div w:id="1606384159">
              <w:marLeft w:val="0"/>
              <w:marRight w:val="0"/>
              <w:marTop w:val="0"/>
              <w:marBottom w:val="0"/>
              <w:divBdr>
                <w:top w:val="none" w:sz="0" w:space="0" w:color="auto"/>
                <w:left w:val="none" w:sz="0" w:space="0" w:color="auto"/>
                <w:bottom w:val="none" w:sz="0" w:space="0" w:color="auto"/>
                <w:right w:val="none" w:sz="0" w:space="0" w:color="auto"/>
              </w:divBdr>
            </w:div>
            <w:div w:id="693648896">
              <w:marLeft w:val="0"/>
              <w:marRight w:val="0"/>
              <w:marTop w:val="0"/>
              <w:marBottom w:val="0"/>
              <w:divBdr>
                <w:top w:val="none" w:sz="0" w:space="0" w:color="auto"/>
                <w:left w:val="none" w:sz="0" w:space="0" w:color="auto"/>
                <w:bottom w:val="none" w:sz="0" w:space="0" w:color="auto"/>
                <w:right w:val="none" w:sz="0" w:space="0" w:color="auto"/>
              </w:divBdr>
            </w:div>
            <w:div w:id="403795895">
              <w:marLeft w:val="0"/>
              <w:marRight w:val="0"/>
              <w:marTop w:val="0"/>
              <w:marBottom w:val="0"/>
              <w:divBdr>
                <w:top w:val="none" w:sz="0" w:space="0" w:color="auto"/>
                <w:left w:val="none" w:sz="0" w:space="0" w:color="auto"/>
                <w:bottom w:val="none" w:sz="0" w:space="0" w:color="auto"/>
                <w:right w:val="none" w:sz="0" w:space="0" w:color="auto"/>
              </w:divBdr>
            </w:div>
            <w:div w:id="1541480489">
              <w:marLeft w:val="0"/>
              <w:marRight w:val="0"/>
              <w:marTop w:val="0"/>
              <w:marBottom w:val="0"/>
              <w:divBdr>
                <w:top w:val="none" w:sz="0" w:space="0" w:color="auto"/>
                <w:left w:val="none" w:sz="0" w:space="0" w:color="auto"/>
                <w:bottom w:val="none" w:sz="0" w:space="0" w:color="auto"/>
                <w:right w:val="none" w:sz="0" w:space="0" w:color="auto"/>
              </w:divBdr>
            </w:div>
            <w:div w:id="1264656268">
              <w:marLeft w:val="0"/>
              <w:marRight w:val="0"/>
              <w:marTop w:val="0"/>
              <w:marBottom w:val="0"/>
              <w:divBdr>
                <w:top w:val="none" w:sz="0" w:space="0" w:color="auto"/>
                <w:left w:val="none" w:sz="0" w:space="0" w:color="auto"/>
                <w:bottom w:val="none" w:sz="0" w:space="0" w:color="auto"/>
                <w:right w:val="none" w:sz="0" w:space="0" w:color="auto"/>
              </w:divBdr>
            </w:div>
          </w:divsChild>
        </w:div>
        <w:div w:id="162668009">
          <w:marLeft w:val="0"/>
          <w:marRight w:val="0"/>
          <w:marTop w:val="0"/>
          <w:marBottom w:val="120"/>
          <w:divBdr>
            <w:top w:val="none" w:sz="0" w:space="0" w:color="auto"/>
            <w:left w:val="none" w:sz="0" w:space="0" w:color="auto"/>
            <w:bottom w:val="none" w:sz="0" w:space="0" w:color="auto"/>
            <w:right w:val="none" w:sz="0" w:space="0" w:color="auto"/>
          </w:divBdr>
          <w:divsChild>
            <w:div w:id="641541249">
              <w:marLeft w:val="0"/>
              <w:marRight w:val="0"/>
              <w:marTop w:val="0"/>
              <w:marBottom w:val="0"/>
              <w:divBdr>
                <w:top w:val="none" w:sz="0" w:space="0" w:color="auto"/>
                <w:left w:val="none" w:sz="0" w:space="0" w:color="auto"/>
                <w:bottom w:val="none" w:sz="0" w:space="0" w:color="auto"/>
                <w:right w:val="none" w:sz="0" w:space="0" w:color="auto"/>
              </w:divBdr>
            </w:div>
            <w:div w:id="1926110794">
              <w:marLeft w:val="0"/>
              <w:marRight w:val="0"/>
              <w:marTop w:val="0"/>
              <w:marBottom w:val="0"/>
              <w:divBdr>
                <w:top w:val="none" w:sz="0" w:space="0" w:color="auto"/>
                <w:left w:val="none" w:sz="0" w:space="0" w:color="auto"/>
                <w:bottom w:val="none" w:sz="0" w:space="0" w:color="auto"/>
                <w:right w:val="none" w:sz="0" w:space="0" w:color="auto"/>
              </w:divBdr>
            </w:div>
            <w:div w:id="221215626">
              <w:marLeft w:val="0"/>
              <w:marRight w:val="0"/>
              <w:marTop w:val="0"/>
              <w:marBottom w:val="0"/>
              <w:divBdr>
                <w:top w:val="none" w:sz="0" w:space="0" w:color="auto"/>
                <w:left w:val="none" w:sz="0" w:space="0" w:color="auto"/>
                <w:bottom w:val="none" w:sz="0" w:space="0" w:color="auto"/>
                <w:right w:val="none" w:sz="0" w:space="0" w:color="auto"/>
              </w:divBdr>
            </w:div>
            <w:div w:id="366682442">
              <w:marLeft w:val="0"/>
              <w:marRight w:val="0"/>
              <w:marTop w:val="0"/>
              <w:marBottom w:val="0"/>
              <w:divBdr>
                <w:top w:val="none" w:sz="0" w:space="0" w:color="auto"/>
                <w:left w:val="none" w:sz="0" w:space="0" w:color="auto"/>
                <w:bottom w:val="none" w:sz="0" w:space="0" w:color="auto"/>
                <w:right w:val="none" w:sz="0" w:space="0" w:color="auto"/>
              </w:divBdr>
            </w:div>
            <w:div w:id="348070887">
              <w:marLeft w:val="0"/>
              <w:marRight w:val="0"/>
              <w:marTop w:val="0"/>
              <w:marBottom w:val="0"/>
              <w:divBdr>
                <w:top w:val="none" w:sz="0" w:space="0" w:color="auto"/>
                <w:left w:val="none" w:sz="0" w:space="0" w:color="auto"/>
                <w:bottom w:val="none" w:sz="0" w:space="0" w:color="auto"/>
                <w:right w:val="none" w:sz="0" w:space="0" w:color="auto"/>
              </w:divBdr>
            </w:div>
            <w:div w:id="1476218078">
              <w:marLeft w:val="0"/>
              <w:marRight w:val="0"/>
              <w:marTop w:val="0"/>
              <w:marBottom w:val="0"/>
              <w:divBdr>
                <w:top w:val="none" w:sz="0" w:space="0" w:color="auto"/>
                <w:left w:val="none" w:sz="0" w:space="0" w:color="auto"/>
                <w:bottom w:val="none" w:sz="0" w:space="0" w:color="auto"/>
                <w:right w:val="none" w:sz="0" w:space="0" w:color="auto"/>
              </w:divBdr>
            </w:div>
            <w:div w:id="1819613527">
              <w:marLeft w:val="0"/>
              <w:marRight w:val="0"/>
              <w:marTop w:val="0"/>
              <w:marBottom w:val="0"/>
              <w:divBdr>
                <w:top w:val="none" w:sz="0" w:space="0" w:color="auto"/>
                <w:left w:val="none" w:sz="0" w:space="0" w:color="auto"/>
                <w:bottom w:val="none" w:sz="0" w:space="0" w:color="auto"/>
                <w:right w:val="none" w:sz="0" w:space="0" w:color="auto"/>
              </w:divBdr>
            </w:div>
            <w:div w:id="788276647">
              <w:marLeft w:val="0"/>
              <w:marRight w:val="0"/>
              <w:marTop w:val="0"/>
              <w:marBottom w:val="0"/>
              <w:divBdr>
                <w:top w:val="none" w:sz="0" w:space="0" w:color="auto"/>
                <w:left w:val="none" w:sz="0" w:space="0" w:color="auto"/>
                <w:bottom w:val="none" w:sz="0" w:space="0" w:color="auto"/>
                <w:right w:val="none" w:sz="0" w:space="0" w:color="auto"/>
              </w:divBdr>
            </w:div>
          </w:divsChild>
        </w:div>
        <w:div w:id="513154506">
          <w:marLeft w:val="0"/>
          <w:marRight w:val="0"/>
          <w:marTop w:val="0"/>
          <w:marBottom w:val="120"/>
          <w:divBdr>
            <w:top w:val="none" w:sz="0" w:space="0" w:color="auto"/>
            <w:left w:val="none" w:sz="0" w:space="0" w:color="auto"/>
            <w:bottom w:val="none" w:sz="0" w:space="0" w:color="auto"/>
            <w:right w:val="none" w:sz="0" w:space="0" w:color="auto"/>
          </w:divBdr>
          <w:divsChild>
            <w:div w:id="335615344">
              <w:marLeft w:val="0"/>
              <w:marRight w:val="0"/>
              <w:marTop w:val="0"/>
              <w:marBottom w:val="0"/>
              <w:divBdr>
                <w:top w:val="none" w:sz="0" w:space="0" w:color="auto"/>
                <w:left w:val="none" w:sz="0" w:space="0" w:color="auto"/>
                <w:bottom w:val="none" w:sz="0" w:space="0" w:color="auto"/>
                <w:right w:val="none" w:sz="0" w:space="0" w:color="auto"/>
              </w:divBdr>
            </w:div>
            <w:div w:id="1753506707">
              <w:marLeft w:val="0"/>
              <w:marRight w:val="0"/>
              <w:marTop w:val="0"/>
              <w:marBottom w:val="0"/>
              <w:divBdr>
                <w:top w:val="none" w:sz="0" w:space="0" w:color="auto"/>
                <w:left w:val="none" w:sz="0" w:space="0" w:color="auto"/>
                <w:bottom w:val="none" w:sz="0" w:space="0" w:color="auto"/>
                <w:right w:val="none" w:sz="0" w:space="0" w:color="auto"/>
              </w:divBdr>
            </w:div>
          </w:divsChild>
        </w:div>
        <w:div w:id="1520587106">
          <w:marLeft w:val="0"/>
          <w:marRight w:val="0"/>
          <w:marTop w:val="225"/>
          <w:marBottom w:val="0"/>
          <w:divBdr>
            <w:top w:val="none" w:sz="0" w:space="0" w:color="auto"/>
            <w:left w:val="none" w:sz="0" w:space="0" w:color="auto"/>
            <w:bottom w:val="none" w:sz="0" w:space="0" w:color="auto"/>
            <w:right w:val="none" w:sz="0" w:space="0" w:color="auto"/>
          </w:divBdr>
        </w:div>
        <w:div w:id="1791898695">
          <w:marLeft w:val="0"/>
          <w:marRight w:val="0"/>
          <w:marTop w:val="0"/>
          <w:marBottom w:val="120"/>
          <w:divBdr>
            <w:top w:val="none" w:sz="0" w:space="0" w:color="auto"/>
            <w:left w:val="none" w:sz="0" w:space="0" w:color="auto"/>
            <w:bottom w:val="none" w:sz="0" w:space="0" w:color="auto"/>
            <w:right w:val="none" w:sz="0" w:space="0" w:color="auto"/>
          </w:divBdr>
          <w:divsChild>
            <w:div w:id="864832557">
              <w:marLeft w:val="0"/>
              <w:marRight w:val="0"/>
              <w:marTop w:val="0"/>
              <w:marBottom w:val="0"/>
              <w:divBdr>
                <w:top w:val="none" w:sz="0" w:space="0" w:color="auto"/>
                <w:left w:val="none" w:sz="0" w:space="0" w:color="auto"/>
                <w:bottom w:val="none" w:sz="0" w:space="0" w:color="auto"/>
                <w:right w:val="none" w:sz="0" w:space="0" w:color="auto"/>
              </w:divBdr>
            </w:div>
            <w:div w:id="148642403">
              <w:marLeft w:val="0"/>
              <w:marRight w:val="0"/>
              <w:marTop w:val="0"/>
              <w:marBottom w:val="0"/>
              <w:divBdr>
                <w:top w:val="none" w:sz="0" w:space="0" w:color="auto"/>
                <w:left w:val="none" w:sz="0" w:space="0" w:color="auto"/>
                <w:bottom w:val="none" w:sz="0" w:space="0" w:color="auto"/>
                <w:right w:val="none" w:sz="0" w:space="0" w:color="auto"/>
              </w:divBdr>
            </w:div>
            <w:div w:id="1687442673">
              <w:marLeft w:val="0"/>
              <w:marRight w:val="0"/>
              <w:marTop w:val="0"/>
              <w:marBottom w:val="0"/>
              <w:divBdr>
                <w:top w:val="none" w:sz="0" w:space="0" w:color="auto"/>
                <w:left w:val="none" w:sz="0" w:space="0" w:color="auto"/>
                <w:bottom w:val="none" w:sz="0" w:space="0" w:color="auto"/>
                <w:right w:val="none" w:sz="0" w:space="0" w:color="auto"/>
              </w:divBdr>
            </w:div>
            <w:div w:id="1138691921">
              <w:marLeft w:val="0"/>
              <w:marRight w:val="0"/>
              <w:marTop w:val="0"/>
              <w:marBottom w:val="0"/>
              <w:divBdr>
                <w:top w:val="none" w:sz="0" w:space="0" w:color="auto"/>
                <w:left w:val="none" w:sz="0" w:space="0" w:color="auto"/>
                <w:bottom w:val="none" w:sz="0" w:space="0" w:color="auto"/>
                <w:right w:val="none" w:sz="0" w:space="0" w:color="auto"/>
              </w:divBdr>
            </w:div>
            <w:div w:id="524171032">
              <w:marLeft w:val="0"/>
              <w:marRight w:val="0"/>
              <w:marTop w:val="0"/>
              <w:marBottom w:val="0"/>
              <w:divBdr>
                <w:top w:val="none" w:sz="0" w:space="0" w:color="auto"/>
                <w:left w:val="none" w:sz="0" w:space="0" w:color="auto"/>
                <w:bottom w:val="none" w:sz="0" w:space="0" w:color="auto"/>
                <w:right w:val="none" w:sz="0" w:space="0" w:color="auto"/>
              </w:divBdr>
            </w:div>
            <w:div w:id="723989458">
              <w:marLeft w:val="0"/>
              <w:marRight w:val="0"/>
              <w:marTop w:val="0"/>
              <w:marBottom w:val="0"/>
              <w:divBdr>
                <w:top w:val="none" w:sz="0" w:space="0" w:color="auto"/>
                <w:left w:val="none" w:sz="0" w:space="0" w:color="auto"/>
                <w:bottom w:val="none" w:sz="0" w:space="0" w:color="auto"/>
                <w:right w:val="none" w:sz="0" w:space="0" w:color="auto"/>
              </w:divBdr>
            </w:div>
            <w:div w:id="520898491">
              <w:marLeft w:val="0"/>
              <w:marRight w:val="0"/>
              <w:marTop w:val="0"/>
              <w:marBottom w:val="0"/>
              <w:divBdr>
                <w:top w:val="none" w:sz="0" w:space="0" w:color="auto"/>
                <w:left w:val="none" w:sz="0" w:space="0" w:color="auto"/>
                <w:bottom w:val="none" w:sz="0" w:space="0" w:color="auto"/>
                <w:right w:val="none" w:sz="0" w:space="0" w:color="auto"/>
              </w:divBdr>
            </w:div>
          </w:divsChild>
        </w:div>
        <w:div w:id="311953680">
          <w:marLeft w:val="0"/>
          <w:marRight w:val="0"/>
          <w:marTop w:val="225"/>
          <w:marBottom w:val="0"/>
          <w:divBdr>
            <w:top w:val="none" w:sz="0" w:space="0" w:color="auto"/>
            <w:left w:val="none" w:sz="0" w:space="0" w:color="auto"/>
            <w:bottom w:val="none" w:sz="0" w:space="0" w:color="auto"/>
            <w:right w:val="none" w:sz="0" w:space="0" w:color="auto"/>
          </w:divBdr>
        </w:div>
        <w:div w:id="1766460856">
          <w:marLeft w:val="0"/>
          <w:marRight w:val="0"/>
          <w:marTop w:val="0"/>
          <w:marBottom w:val="120"/>
          <w:divBdr>
            <w:top w:val="none" w:sz="0" w:space="0" w:color="auto"/>
            <w:left w:val="none" w:sz="0" w:space="0" w:color="auto"/>
            <w:bottom w:val="none" w:sz="0" w:space="0" w:color="auto"/>
            <w:right w:val="none" w:sz="0" w:space="0" w:color="auto"/>
          </w:divBdr>
          <w:divsChild>
            <w:div w:id="823278502">
              <w:marLeft w:val="0"/>
              <w:marRight w:val="0"/>
              <w:marTop w:val="0"/>
              <w:marBottom w:val="0"/>
              <w:divBdr>
                <w:top w:val="none" w:sz="0" w:space="0" w:color="auto"/>
                <w:left w:val="none" w:sz="0" w:space="0" w:color="auto"/>
                <w:bottom w:val="none" w:sz="0" w:space="0" w:color="auto"/>
                <w:right w:val="none" w:sz="0" w:space="0" w:color="auto"/>
              </w:divBdr>
            </w:div>
            <w:div w:id="2008629419">
              <w:marLeft w:val="0"/>
              <w:marRight w:val="0"/>
              <w:marTop w:val="0"/>
              <w:marBottom w:val="0"/>
              <w:divBdr>
                <w:top w:val="none" w:sz="0" w:space="0" w:color="auto"/>
                <w:left w:val="none" w:sz="0" w:space="0" w:color="auto"/>
                <w:bottom w:val="none" w:sz="0" w:space="0" w:color="auto"/>
                <w:right w:val="none" w:sz="0" w:space="0" w:color="auto"/>
              </w:divBdr>
            </w:div>
          </w:divsChild>
        </w:div>
        <w:div w:id="1568303327">
          <w:marLeft w:val="0"/>
          <w:marRight w:val="0"/>
          <w:marTop w:val="225"/>
          <w:marBottom w:val="0"/>
          <w:divBdr>
            <w:top w:val="none" w:sz="0" w:space="0" w:color="auto"/>
            <w:left w:val="none" w:sz="0" w:space="0" w:color="auto"/>
            <w:bottom w:val="none" w:sz="0" w:space="0" w:color="auto"/>
            <w:right w:val="none" w:sz="0" w:space="0" w:color="auto"/>
          </w:divBdr>
        </w:div>
        <w:div w:id="881332144">
          <w:marLeft w:val="0"/>
          <w:marRight w:val="0"/>
          <w:marTop w:val="0"/>
          <w:marBottom w:val="120"/>
          <w:divBdr>
            <w:top w:val="none" w:sz="0" w:space="0" w:color="auto"/>
            <w:left w:val="none" w:sz="0" w:space="0" w:color="auto"/>
            <w:bottom w:val="none" w:sz="0" w:space="0" w:color="auto"/>
            <w:right w:val="none" w:sz="0" w:space="0" w:color="auto"/>
          </w:divBdr>
          <w:divsChild>
            <w:div w:id="1319723274">
              <w:marLeft w:val="0"/>
              <w:marRight w:val="0"/>
              <w:marTop w:val="0"/>
              <w:marBottom w:val="0"/>
              <w:divBdr>
                <w:top w:val="none" w:sz="0" w:space="0" w:color="auto"/>
                <w:left w:val="none" w:sz="0" w:space="0" w:color="auto"/>
                <w:bottom w:val="none" w:sz="0" w:space="0" w:color="auto"/>
                <w:right w:val="none" w:sz="0" w:space="0" w:color="auto"/>
              </w:divBdr>
            </w:div>
            <w:div w:id="1953123849">
              <w:marLeft w:val="0"/>
              <w:marRight w:val="0"/>
              <w:marTop w:val="0"/>
              <w:marBottom w:val="0"/>
              <w:divBdr>
                <w:top w:val="none" w:sz="0" w:space="0" w:color="auto"/>
                <w:left w:val="none" w:sz="0" w:space="0" w:color="auto"/>
                <w:bottom w:val="none" w:sz="0" w:space="0" w:color="auto"/>
                <w:right w:val="none" w:sz="0" w:space="0" w:color="auto"/>
              </w:divBdr>
            </w:div>
            <w:div w:id="1353875143">
              <w:marLeft w:val="0"/>
              <w:marRight w:val="0"/>
              <w:marTop w:val="0"/>
              <w:marBottom w:val="0"/>
              <w:divBdr>
                <w:top w:val="none" w:sz="0" w:space="0" w:color="auto"/>
                <w:left w:val="none" w:sz="0" w:space="0" w:color="auto"/>
                <w:bottom w:val="none" w:sz="0" w:space="0" w:color="auto"/>
                <w:right w:val="none" w:sz="0" w:space="0" w:color="auto"/>
              </w:divBdr>
            </w:div>
          </w:divsChild>
        </w:div>
        <w:div w:id="1268536203">
          <w:marLeft w:val="0"/>
          <w:marRight w:val="0"/>
          <w:marTop w:val="0"/>
          <w:marBottom w:val="120"/>
          <w:divBdr>
            <w:top w:val="none" w:sz="0" w:space="0" w:color="auto"/>
            <w:left w:val="none" w:sz="0" w:space="0" w:color="auto"/>
            <w:bottom w:val="none" w:sz="0" w:space="0" w:color="auto"/>
            <w:right w:val="none" w:sz="0" w:space="0" w:color="auto"/>
          </w:divBdr>
          <w:divsChild>
            <w:div w:id="1546411653">
              <w:marLeft w:val="0"/>
              <w:marRight w:val="0"/>
              <w:marTop w:val="0"/>
              <w:marBottom w:val="0"/>
              <w:divBdr>
                <w:top w:val="none" w:sz="0" w:space="0" w:color="auto"/>
                <w:left w:val="none" w:sz="0" w:space="0" w:color="auto"/>
                <w:bottom w:val="none" w:sz="0" w:space="0" w:color="auto"/>
                <w:right w:val="none" w:sz="0" w:space="0" w:color="auto"/>
              </w:divBdr>
            </w:div>
            <w:div w:id="727921448">
              <w:marLeft w:val="0"/>
              <w:marRight w:val="0"/>
              <w:marTop w:val="0"/>
              <w:marBottom w:val="0"/>
              <w:divBdr>
                <w:top w:val="none" w:sz="0" w:space="0" w:color="auto"/>
                <w:left w:val="none" w:sz="0" w:space="0" w:color="auto"/>
                <w:bottom w:val="none" w:sz="0" w:space="0" w:color="auto"/>
                <w:right w:val="none" w:sz="0" w:space="0" w:color="auto"/>
              </w:divBdr>
            </w:div>
            <w:div w:id="190187381">
              <w:marLeft w:val="0"/>
              <w:marRight w:val="0"/>
              <w:marTop w:val="0"/>
              <w:marBottom w:val="0"/>
              <w:divBdr>
                <w:top w:val="none" w:sz="0" w:space="0" w:color="auto"/>
                <w:left w:val="none" w:sz="0" w:space="0" w:color="auto"/>
                <w:bottom w:val="none" w:sz="0" w:space="0" w:color="auto"/>
                <w:right w:val="none" w:sz="0" w:space="0" w:color="auto"/>
              </w:divBdr>
            </w:div>
            <w:div w:id="278531874">
              <w:marLeft w:val="0"/>
              <w:marRight w:val="0"/>
              <w:marTop w:val="0"/>
              <w:marBottom w:val="0"/>
              <w:divBdr>
                <w:top w:val="none" w:sz="0" w:space="0" w:color="auto"/>
                <w:left w:val="none" w:sz="0" w:space="0" w:color="auto"/>
                <w:bottom w:val="none" w:sz="0" w:space="0" w:color="auto"/>
                <w:right w:val="none" w:sz="0" w:space="0" w:color="auto"/>
              </w:divBdr>
            </w:div>
            <w:div w:id="608200650">
              <w:marLeft w:val="0"/>
              <w:marRight w:val="0"/>
              <w:marTop w:val="0"/>
              <w:marBottom w:val="0"/>
              <w:divBdr>
                <w:top w:val="none" w:sz="0" w:space="0" w:color="auto"/>
                <w:left w:val="none" w:sz="0" w:space="0" w:color="auto"/>
                <w:bottom w:val="none" w:sz="0" w:space="0" w:color="auto"/>
                <w:right w:val="none" w:sz="0" w:space="0" w:color="auto"/>
              </w:divBdr>
            </w:div>
          </w:divsChild>
        </w:div>
        <w:div w:id="1374306343">
          <w:marLeft w:val="0"/>
          <w:marRight w:val="0"/>
          <w:marTop w:val="0"/>
          <w:marBottom w:val="120"/>
          <w:divBdr>
            <w:top w:val="none" w:sz="0" w:space="0" w:color="auto"/>
            <w:left w:val="none" w:sz="0" w:space="0" w:color="auto"/>
            <w:bottom w:val="none" w:sz="0" w:space="0" w:color="auto"/>
            <w:right w:val="none" w:sz="0" w:space="0" w:color="auto"/>
          </w:divBdr>
          <w:divsChild>
            <w:div w:id="668751196">
              <w:marLeft w:val="0"/>
              <w:marRight w:val="0"/>
              <w:marTop w:val="0"/>
              <w:marBottom w:val="0"/>
              <w:divBdr>
                <w:top w:val="none" w:sz="0" w:space="0" w:color="auto"/>
                <w:left w:val="none" w:sz="0" w:space="0" w:color="auto"/>
                <w:bottom w:val="none" w:sz="0" w:space="0" w:color="auto"/>
                <w:right w:val="none" w:sz="0" w:space="0" w:color="auto"/>
              </w:divBdr>
            </w:div>
          </w:divsChild>
        </w:div>
        <w:div w:id="1798832914">
          <w:marLeft w:val="0"/>
          <w:marRight w:val="0"/>
          <w:marTop w:val="0"/>
          <w:marBottom w:val="120"/>
          <w:divBdr>
            <w:top w:val="none" w:sz="0" w:space="0" w:color="auto"/>
            <w:left w:val="none" w:sz="0" w:space="0" w:color="auto"/>
            <w:bottom w:val="none" w:sz="0" w:space="0" w:color="auto"/>
            <w:right w:val="none" w:sz="0" w:space="0" w:color="auto"/>
          </w:divBdr>
          <w:divsChild>
            <w:div w:id="655914904">
              <w:marLeft w:val="0"/>
              <w:marRight w:val="0"/>
              <w:marTop w:val="0"/>
              <w:marBottom w:val="0"/>
              <w:divBdr>
                <w:top w:val="none" w:sz="0" w:space="0" w:color="auto"/>
                <w:left w:val="none" w:sz="0" w:space="0" w:color="auto"/>
                <w:bottom w:val="none" w:sz="0" w:space="0" w:color="auto"/>
                <w:right w:val="none" w:sz="0" w:space="0" w:color="auto"/>
              </w:divBdr>
            </w:div>
            <w:div w:id="1044721380">
              <w:marLeft w:val="0"/>
              <w:marRight w:val="0"/>
              <w:marTop w:val="0"/>
              <w:marBottom w:val="0"/>
              <w:divBdr>
                <w:top w:val="none" w:sz="0" w:space="0" w:color="auto"/>
                <w:left w:val="none" w:sz="0" w:space="0" w:color="auto"/>
                <w:bottom w:val="none" w:sz="0" w:space="0" w:color="auto"/>
                <w:right w:val="none" w:sz="0" w:space="0" w:color="auto"/>
              </w:divBdr>
            </w:div>
          </w:divsChild>
        </w:div>
        <w:div w:id="1729763905">
          <w:marLeft w:val="0"/>
          <w:marRight w:val="0"/>
          <w:marTop w:val="0"/>
          <w:marBottom w:val="120"/>
          <w:divBdr>
            <w:top w:val="none" w:sz="0" w:space="0" w:color="auto"/>
            <w:left w:val="none" w:sz="0" w:space="0" w:color="auto"/>
            <w:bottom w:val="none" w:sz="0" w:space="0" w:color="auto"/>
            <w:right w:val="none" w:sz="0" w:space="0" w:color="auto"/>
          </w:divBdr>
          <w:divsChild>
            <w:div w:id="1338657343">
              <w:marLeft w:val="0"/>
              <w:marRight w:val="0"/>
              <w:marTop w:val="0"/>
              <w:marBottom w:val="0"/>
              <w:divBdr>
                <w:top w:val="none" w:sz="0" w:space="0" w:color="auto"/>
                <w:left w:val="none" w:sz="0" w:space="0" w:color="auto"/>
                <w:bottom w:val="none" w:sz="0" w:space="0" w:color="auto"/>
                <w:right w:val="none" w:sz="0" w:space="0" w:color="auto"/>
              </w:divBdr>
            </w:div>
          </w:divsChild>
        </w:div>
        <w:div w:id="1333684392">
          <w:marLeft w:val="0"/>
          <w:marRight w:val="0"/>
          <w:marTop w:val="225"/>
          <w:marBottom w:val="0"/>
          <w:divBdr>
            <w:top w:val="none" w:sz="0" w:space="0" w:color="auto"/>
            <w:left w:val="none" w:sz="0" w:space="0" w:color="auto"/>
            <w:bottom w:val="none" w:sz="0" w:space="0" w:color="auto"/>
            <w:right w:val="none" w:sz="0" w:space="0" w:color="auto"/>
          </w:divBdr>
        </w:div>
        <w:div w:id="656348256">
          <w:marLeft w:val="0"/>
          <w:marRight w:val="0"/>
          <w:marTop w:val="150"/>
          <w:marBottom w:val="0"/>
          <w:divBdr>
            <w:top w:val="none" w:sz="0" w:space="0" w:color="auto"/>
            <w:left w:val="none" w:sz="0" w:space="0" w:color="auto"/>
            <w:bottom w:val="none" w:sz="0" w:space="0" w:color="auto"/>
            <w:right w:val="none" w:sz="0" w:space="0" w:color="auto"/>
          </w:divBdr>
        </w:div>
        <w:div w:id="11419683">
          <w:marLeft w:val="0"/>
          <w:marRight w:val="0"/>
          <w:marTop w:val="0"/>
          <w:marBottom w:val="120"/>
          <w:divBdr>
            <w:top w:val="none" w:sz="0" w:space="0" w:color="auto"/>
            <w:left w:val="none" w:sz="0" w:space="0" w:color="auto"/>
            <w:bottom w:val="none" w:sz="0" w:space="0" w:color="auto"/>
            <w:right w:val="none" w:sz="0" w:space="0" w:color="auto"/>
          </w:divBdr>
          <w:divsChild>
            <w:div w:id="765032758">
              <w:marLeft w:val="0"/>
              <w:marRight w:val="0"/>
              <w:marTop w:val="0"/>
              <w:marBottom w:val="0"/>
              <w:divBdr>
                <w:top w:val="none" w:sz="0" w:space="0" w:color="auto"/>
                <w:left w:val="none" w:sz="0" w:space="0" w:color="auto"/>
                <w:bottom w:val="none" w:sz="0" w:space="0" w:color="auto"/>
                <w:right w:val="none" w:sz="0" w:space="0" w:color="auto"/>
              </w:divBdr>
            </w:div>
            <w:div w:id="669796839">
              <w:marLeft w:val="0"/>
              <w:marRight w:val="0"/>
              <w:marTop w:val="0"/>
              <w:marBottom w:val="0"/>
              <w:divBdr>
                <w:top w:val="none" w:sz="0" w:space="0" w:color="auto"/>
                <w:left w:val="none" w:sz="0" w:space="0" w:color="auto"/>
                <w:bottom w:val="none" w:sz="0" w:space="0" w:color="auto"/>
                <w:right w:val="none" w:sz="0" w:space="0" w:color="auto"/>
              </w:divBdr>
            </w:div>
            <w:div w:id="932738488">
              <w:marLeft w:val="0"/>
              <w:marRight w:val="0"/>
              <w:marTop w:val="0"/>
              <w:marBottom w:val="0"/>
              <w:divBdr>
                <w:top w:val="none" w:sz="0" w:space="0" w:color="auto"/>
                <w:left w:val="none" w:sz="0" w:space="0" w:color="auto"/>
                <w:bottom w:val="none" w:sz="0" w:space="0" w:color="auto"/>
                <w:right w:val="none" w:sz="0" w:space="0" w:color="auto"/>
              </w:divBdr>
            </w:div>
            <w:div w:id="762452405">
              <w:marLeft w:val="0"/>
              <w:marRight w:val="0"/>
              <w:marTop w:val="0"/>
              <w:marBottom w:val="0"/>
              <w:divBdr>
                <w:top w:val="none" w:sz="0" w:space="0" w:color="auto"/>
                <w:left w:val="none" w:sz="0" w:space="0" w:color="auto"/>
                <w:bottom w:val="none" w:sz="0" w:space="0" w:color="auto"/>
                <w:right w:val="none" w:sz="0" w:space="0" w:color="auto"/>
              </w:divBdr>
            </w:div>
            <w:div w:id="1082337103">
              <w:marLeft w:val="0"/>
              <w:marRight w:val="0"/>
              <w:marTop w:val="0"/>
              <w:marBottom w:val="0"/>
              <w:divBdr>
                <w:top w:val="none" w:sz="0" w:space="0" w:color="auto"/>
                <w:left w:val="none" w:sz="0" w:space="0" w:color="auto"/>
                <w:bottom w:val="none" w:sz="0" w:space="0" w:color="auto"/>
                <w:right w:val="none" w:sz="0" w:space="0" w:color="auto"/>
              </w:divBdr>
            </w:div>
            <w:div w:id="540168850">
              <w:marLeft w:val="0"/>
              <w:marRight w:val="0"/>
              <w:marTop w:val="0"/>
              <w:marBottom w:val="0"/>
              <w:divBdr>
                <w:top w:val="none" w:sz="0" w:space="0" w:color="auto"/>
                <w:left w:val="none" w:sz="0" w:space="0" w:color="auto"/>
                <w:bottom w:val="none" w:sz="0" w:space="0" w:color="auto"/>
                <w:right w:val="none" w:sz="0" w:space="0" w:color="auto"/>
              </w:divBdr>
            </w:div>
            <w:div w:id="1188254616">
              <w:marLeft w:val="0"/>
              <w:marRight w:val="0"/>
              <w:marTop w:val="0"/>
              <w:marBottom w:val="0"/>
              <w:divBdr>
                <w:top w:val="none" w:sz="0" w:space="0" w:color="auto"/>
                <w:left w:val="none" w:sz="0" w:space="0" w:color="auto"/>
                <w:bottom w:val="none" w:sz="0" w:space="0" w:color="auto"/>
                <w:right w:val="none" w:sz="0" w:space="0" w:color="auto"/>
              </w:divBdr>
            </w:div>
          </w:divsChild>
        </w:div>
        <w:div w:id="1523856243">
          <w:marLeft w:val="0"/>
          <w:marRight w:val="0"/>
          <w:marTop w:val="0"/>
          <w:marBottom w:val="120"/>
          <w:divBdr>
            <w:top w:val="none" w:sz="0" w:space="0" w:color="auto"/>
            <w:left w:val="none" w:sz="0" w:space="0" w:color="auto"/>
            <w:bottom w:val="none" w:sz="0" w:space="0" w:color="auto"/>
            <w:right w:val="none" w:sz="0" w:space="0" w:color="auto"/>
          </w:divBdr>
          <w:divsChild>
            <w:div w:id="205336821">
              <w:marLeft w:val="0"/>
              <w:marRight w:val="0"/>
              <w:marTop w:val="0"/>
              <w:marBottom w:val="0"/>
              <w:divBdr>
                <w:top w:val="none" w:sz="0" w:space="0" w:color="auto"/>
                <w:left w:val="none" w:sz="0" w:space="0" w:color="auto"/>
                <w:bottom w:val="none" w:sz="0" w:space="0" w:color="auto"/>
                <w:right w:val="none" w:sz="0" w:space="0" w:color="auto"/>
              </w:divBdr>
            </w:div>
            <w:div w:id="1060596727">
              <w:marLeft w:val="0"/>
              <w:marRight w:val="0"/>
              <w:marTop w:val="0"/>
              <w:marBottom w:val="0"/>
              <w:divBdr>
                <w:top w:val="none" w:sz="0" w:space="0" w:color="auto"/>
                <w:left w:val="none" w:sz="0" w:space="0" w:color="auto"/>
                <w:bottom w:val="none" w:sz="0" w:space="0" w:color="auto"/>
                <w:right w:val="none" w:sz="0" w:space="0" w:color="auto"/>
              </w:divBdr>
            </w:div>
            <w:div w:id="287667992">
              <w:marLeft w:val="0"/>
              <w:marRight w:val="0"/>
              <w:marTop w:val="0"/>
              <w:marBottom w:val="0"/>
              <w:divBdr>
                <w:top w:val="none" w:sz="0" w:space="0" w:color="auto"/>
                <w:left w:val="none" w:sz="0" w:space="0" w:color="auto"/>
                <w:bottom w:val="none" w:sz="0" w:space="0" w:color="auto"/>
                <w:right w:val="none" w:sz="0" w:space="0" w:color="auto"/>
              </w:divBdr>
            </w:div>
            <w:div w:id="2020958262">
              <w:marLeft w:val="0"/>
              <w:marRight w:val="0"/>
              <w:marTop w:val="0"/>
              <w:marBottom w:val="0"/>
              <w:divBdr>
                <w:top w:val="none" w:sz="0" w:space="0" w:color="auto"/>
                <w:left w:val="none" w:sz="0" w:space="0" w:color="auto"/>
                <w:bottom w:val="none" w:sz="0" w:space="0" w:color="auto"/>
                <w:right w:val="none" w:sz="0" w:space="0" w:color="auto"/>
              </w:divBdr>
            </w:div>
            <w:div w:id="712731261">
              <w:marLeft w:val="0"/>
              <w:marRight w:val="0"/>
              <w:marTop w:val="0"/>
              <w:marBottom w:val="0"/>
              <w:divBdr>
                <w:top w:val="none" w:sz="0" w:space="0" w:color="auto"/>
                <w:left w:val="none" w:sz="0" w:space="0" w:color="auto"/>
                <w:bottom w:val="none" w:sz="0" w:space="0" w:color="auto"/>
                <w:right w:val="none" w:sz="0" w:space="0" w:color="auto"/>
              </w:divBdr>
            </w:div>
          </w:divsChild>
        </w:div>
        <w:div w:id="182012710">
          <w:marLeft w:val="0"/>
          <w:marRight w:val="0"/>
          <w:marTop w:val="0"/>
          <w:marBottom w:val="120"/>
          <w:divBdr>
            <w:top w:val="none" w:sz="0" w:space="0" w:color="auto"/>
            <w:left w:val="none" w:sz="0" w:space="0" w:color="auto"/>
            <w:bottom w:val="none" w:sz="0" w:space="0" w:color="auto"/>
            <w:right w:val="none" w:sz="0" w:space="0" w:color="auto"/>
          </w:divBdr>
          <w:divsChild>
            <w:div w:id="1193034877">
              <w:marLeft w:val="0"/>
              <w:marRight w:val="0"/>
              <w:marTop w:val="0"/>
              <w:marBottom w:val="0"/>
              <w:divBdr>
                <w:top w:val="none" w:sz="0" w:space="0" w:color="auto"/>
                <w:left w:val="none" w:sz="0" w:space="0" w:color="auto"/>
                <w:bottom w:val="none" w:sz="0" w:space="0" w:color="auto"/>
                <w:right w:val="none" w:sz="0" w:space="0" w:color="auto"/>
              </w:divBdr>
            </w:div>
          </w:divsChild>
        </w:div>
        <w:div w:id="372729213">
          <w:marLeft w:val="0"/>
          <w:marRight w:val="0"/>
          <w:marTop w:val="0"/>
          <w:marBottom w:val="120"/>
          <w:divBdr>
            <w:top w:val="none" w:sz="0" w:space="0" w:color="auto"/>
            <w:left w:val="none" w:sz="0" w:space="0" w:color="auto"/>
            <w:bottom w:val="none" w:sz="0" w:space="0" w:color="auto"/>
            <w:right w:val="none" w:sz="0" w:space="0" w:color="auto"/>
          </w:divBdr>
          <w:divsChild>
            <w:div w:id="245503659">
              <w:marLeft w:val="0"/>
              <w:marRight w:val="0"/>
              <w:marTop w:val="0"/>
              <w:marBottom w:val="0"/>
              <w:divBdr>
                <w:top w:val="none" w:sz="0" w:space="0" w:color="auto"/>
                <w:left w:val="none" w:sz="0" w:space="0" w:color="auto"/>
                <w:bottom w:val="none" w:sz="0" w:space="0" w:color="auto"/>
                <w:right w:val="none" w:sz="0" w:space="0" w:color="auto"/>
              </w:divBdr>
            </w:div>
            <w:div w:id="667053788">
              <w:marLeft w:val="0"/>
              <w:marRight w:val="0"/>
              <w:marTop w:val="0"/>
              <w:marBottom w:val="0"/>
              <w:divBdr>
                <w:top w:val="none" w:sz="0" w:space="0" w:color="auto"/>
                <w:left w:val="none" w:sz="0" w:space="0" w:color="auto"/>
                <w:bottom w:val="none" w:sz="0" w:space="0" w:color="auto"/>
                <w:right w:val="none" w:sz="0" w:space="0" w:color="auto"/>
              </w:divBdr>
            </w:div>
          </w:divsChild>
        </w:div>
        <w:div w:id="1770005963">
          <w:marLeft w:val="0"/>
          <w:marRight w:val="0"/>
          <w:marTop w:val="0"/>
          <w:marBottom w:val="120"/>
          <w:divBdr>
            <w:top w:val="none" w:sz="0" w:space="0" w:color="auto"/>
            <w:left w:val="none" w:sz="0" w:space="0" w:color="auto"/>
            <w:bottom w:val="none" w:sz="0" w:space="0" w:color="auto"/>
            <w:right w:val="none" w:sz="0" w:space="0" w:color="auto"/>
          </w:divBdr>
          <w:divsChild>
            <w:div w:id="21324194">
              <w:marLeft w:val="0"/>
              <w:marRight w:val="0"/>
              <w:marTop w:val="0"/>
              <w:marBottom w:val="0"/>
              <w:divBdr>
                <w:top w:val="none" w:sz="0" w:space="0" w:color="auto"/>
                <w:left w:val="none" w:sz="0" w:space="0" w:color="auto"/>
                <w:bottom w:val="none" w:sz="0" w:space="0" w:color="auto"/>
                <w:right w:val="none" w:sz="0" w:space="0" w:color="auto"/>
              </w:divBdr>
            </w:div>
            <w:div w:id="909341817">
              <w:marLeft w:val="0"/>
              <w:marRight w:val="0"/>
              <w:marTop w:val="0"/>
              <w:marBottom w:val="0"/>
              <w:divBdr>
                <w:top w:val="none" w:sz="0" w:space="0" w:color="auto"/>
                <w:left w:val="none" w:sz="0" w:space="0" w:color="auto"/>
                <w:bottom w:val="none" w:sz="0" w:space="0" w:color="auto"/>
                <w:right w:val="none" w:sz="0" w:space="0" w:color="auto"/>
              </w:divBdr>
            </w:div>
            <w:div w:id="2056421160">
              <w:marLeft w:val="0"/>
              <w:marRight w:val="0"/>
              <w:marTop w:val="0"/>
              <w:marBottom w:val="0"/>
              <w:divBdr>
                <w:top w:val="none" w:sz="0" w:space="0" w:color="auto"/>
                <w:left w:val="none" w:sz="0" w:space="0" w:color="auto"/>
                <w:bottom w:val="none" w:sz="0" w:space="0" w:color="auto"/>
                <w:right w:val="none" w:sz="0" w:space="0" w:color="auto"/>
              </w:divBdr>
            </w:div>
            <w:div w:id="1333142702">
              <w:marLeft w:val="0"/>
              <w:marRight w:val="0"/>
              <w:marTop w:val="0"/>
              <w:marBottom w:val="0"/>
              <w:divBdr>
                <w:top w:val="none" w:sz="0" w:space="0" w:color="auto"/>
                <w:left w:val="none" w:sz="0" w:space="0" w:color="auto"/>
                <w:bottom w:val="none" w:sz="0" w:space="0" w:color="auto"/>
                <w:right w:val="none" w:sz="0" w:space="0" w:color="auto"/>
              </w:divBdr>
            </w:div>
            <w:div w:id="1168864402">
              <w:marLeft w:val="0"/>
              <w:marRight w:val="0"/>
              <w:marTop w:val="0"/>
              <w:marBottom w:val="0"/>
              <w:divBdr>
                <w:top w:val="none" w:sz="0" w:space="0" w:color="auto"/>
                <w:left w:val="none" w:sz="0" w:space="0" w:color="auto"/>
                <w:bottom w:val="none" w:sz="0" w:space="0" w:color="auto"/>
                <w:right w:val="none" w:sz="0" w:space="0" w:color="auto"/>
              </w:divBdr>
            </w:div>
            <w:div w:id="1086881730">
              <w:marLeft w:val="0"/>
              <w:marRight w:val="0"/>
              <w:marTop w:val="0"/>
              <w:marBottom w:val="0"/>
              <w:divBdr>
                <w:top w:val="none" w:sz="0" w:space="0" w:color="auto"/>
                <w:left w:val="none" w:sz="0" w:space="0" w:color="auto"/>
                <w:bottom w:val="none" w:sz="0" w:space="0" w:color="auto"/>
                <w:right w:val="none" w:sz="0" w:space="0" w:color="auto"/>
              </w:divBdr>
            </w:div>
          </w:divsChild>
        </w:div>
        <w:div w:id="1665545789">
          <w:marLeft w:val="0"/>
          <w:marRight w:val="0"/>
          <w:marTop w:val="150"/>
          <w:marBottom w:val="0"/>
          <w:divBdr>
            <w:top w:val="none" w:sz="0" w:space="0" w:color="auto"/>
            <w:left w:val="none" w:sz="0" w:space="0" w:color="auto"/>
            <w:bottom w:val="none" w:sz="0" w:space="0" w:color="auto"/>
            <w:right w:val="none" w:sz="0" w:space="0" w:color="auto"/>
          </w:divBdr>
        </w:div>
        <w:div w:id="2031099154">
          <w:marLeft w:val="0"/>
          <w:marRight w:val="0"/>
          <w:marTop w:val="0"/>
          <w:marBottom w:val="120"/>
          <w:divBdr>
            <w:top w:val="none" w:sz="0" w:space="0" w:color="auto"/>
            <w:left w:val="none" w:sz="0" w:space="0" w:color="auto"/>
            <w:bottom w:val="none" w:sz="0" w:space="0" w:color="auto"/>
            <w:right w:val="none" w:sz="0" w:space="0" w:color="auto"/>
          </w:divBdr>
          <w:divsChild>
            <w:div w:id="1804149778">
              <w:marLeft w:val="0"/>
              <w:marRight w:val="0"/>
              <w:marTop w:val="0"/>
              <w:marBottom w:val="0"/>
              <w:divBdr>
                <w:top w:val="none" w:sz="0" w:space="0" w:color="auto"/>
                <w:left w:val="none" w:sz="0" w:space="0" w:color="auto"/>
                <w:bottom w:val="none" w:sz="0" w:space="0" w:color="auto"/>
                <w:right w:val="none" w:sz="0" w:space="0" w:color="auto"/>
              </w:divBdr>
            </w:div>
            <w:div w:id="1458379064">
              <w:marLeft w:val="0"/>
              <w:marRight w:val="0"/>
              <w:marTop w:val="0"/>
              <w:marBottom w:val="0"/>
              <w:divBdr>
                <w:top w:val="none" w:sz="0" w:space="0" w:color="auto"/>
                <w:left w:val="none" w:sz="0" w:space="0" w:color="auto"/>
                <w:bottom w:val="none" w:sz="0" w:space="0" w:color="auto"/>
                <w:right w:val="none" w:sz="0" w:space="0" w:color="auto"/>
              </w:divBdr>
            </w:div>
            <w:div w:id="2088960130">
              <w:marLeft w:val="0"/>
              <w:marRight w:val="0"/>
              <w:marTop w:val="0"/>
              <w:marBottom w:val="0"/>
              <w:divBdr>
                <w:top w:val="none" w:sz="0" w:space="0" w:color="auto"/>
                <w:left w:val="none" w:sz="0" w:space="0" w:color="auto"/>
                <w:bottom w:val="none" w:sz="0" w:space="0" w:color="auto"/>
                <w:right w:val="none" w:sz="0" w:space="0" w:color="auto"/>
              </w:divBdr>
            </w:div>
            <w:div w:id="1932162437">
              <w:marLeft w:val="0"/>
              <w:marRight w:val="0"/>
              <w:marTop w:val="0"/>
              <w:marBottom w:val="0"/>
              <w:divBdr>
                <w:top w:val="none" w:sz="0" w:space="0" w:color="auto"/>
                <w:left w:val="none" w:sz="0" w:space="0" w:color="auto"/>
                <w:bottom w:val="none" w:sz="0" w:space="0" w:color="auto"/>
                <w:right w:val="none" w:sz="0" w:space="0" w:color="auto"/>
              </w:divBdr>
            </w:div>
            <w:div w:id="390083044">
              <w:marLeft w:val="0"/>
              <w:marRight w:val="0"/>
              <w:marTop w:val="0"/>
              <w:marBottom w:val="0"/>
              <w:divBdr>
                <w:top w:val="none" w:sz="0" w:space="0" w:color="auto"/>
                <w:left w:val="none" w:sz="0" w:space="0" w:color="auto"/>
                <w:bottom w:val="none" w:sz="0" w:space="0" w:color="auto"/>
                <w:right w:val="none" w:sz="0" w:space="0" w:color="auto"/>
              </w:divBdr>
            </w:div>
            <w:div w:id="403188649">
              <w:marLeft w:val="0"/>
              <w:marRight w:val="0"/>
              <w:marTop w:val="0"/>
              <w:marBottom w:val="0"/>
              <w:divBdr>
                <w:top w:val="none" w:sz="0" w:space="0" w:color="auto"/>
                <w:left w:val="none" w:sz="0" w:space="0" w:color="auto"/>
                <w:bottom w:val="none" w:sz="0" w:space="0" w:color="auto"/>
                <w:right w:val="none" w:sz="0" w:space="0" w:color="auto"/>
              </w:divBdr>
            </w:div>
            <w:div w:id="195847615">
              <w:marLeft w:val="0"/>
              <w:marRight w:val="0"/>
              <w:marTop w:val="0"/>
              <w:marBottom w:val="0"/>
              <w:divBdr>
                <w:top w:val="none" w:sz="0" w:space="0" w:color="auto"/>
                <w:left w:val="none" w:sz="0" w:space="0" w:color="auto"/>
                <w:bottom w:val="none" w:sz="0" w:space="0" w:color="auto"/>
                <w:right w:val="none" w:sz="0" w:space="0" w:color="auto"/>
              </w:divBdr>
            </w:div>
          </w:divsChild>
        </w:div>
        <w:div w:id="128985677">
          <w:marLeft w:val="0"/>
          <w:marRight w:val="0"/>
          <w:marTop w:val="0"/>
          <w:marBottom w:val="120"/>
          <w:divBdr>
            <w:top w:val="none" w:sz="0" w:space="0" w:color="auto"/>
            <w:left w:val="none" w:sz="0" w:space="0" w:color="auto"/>
            <w:bottom w:val="none" w:sz="0" w:space="0" w:color="auto"/>
            <w:right w:val="none" w:sz="0" w:space="0" w:color="auto"/>
          </w:divBdr>
          <w:divsChild>
            <w:div w:id="1261068603">
              <w:marLeft w:val="0"/>
              <w:marRight w:val="0"/>
              <w:marTop w:val="0"/>
              <w:marBottom w:val="0"/>
              <w:divBdr>
                <w:top w:val="none" w:sz="0" w:space="0" w:color="auto"/>
                <w:left w:val="none" w:sz="0" w:space="0" w:color="auto"/>
                <w:bottom w:val="none" w:sz="0" w:space="0" w:color="auto"/>
                <w:right w:val="none" w:sz="0" w:space="0" w:color="auto"/>
              </w:divBdr>
            </w:div>
            <w:div w:id="927423278">
              <w:marLeft w:val="0"/>
              <w:marRight w:val="0"/>
              <w:marTop w:val="0"/>
              <w:marBottom w:val="0"/>
              <w:divBdr>
                <w:top w:val="none" w:sz="0" w:space="0" w:color="auto"/>
                <w:left w:val="none" w:sz="0" w:space="0" w:color="auto"/>
                <w:bottom w:val="none" w:sz="0" w:space="0" w:color="auto"/>
                <w:right w:val="none" w:sz="0" w:space="0" w:color="auto"/>
              </w:divBdr>
            </w:div>
            <w:div w:id="410082138">
              <w:marLeft w:val="0"/>
              <w:marRight w:val="0"/>
              <w:marTop w:val="0"/>
              <w:marBottom w:val="0"/>
              <w:divBdr>
                <w:top w:val="none" w:sz="0" w:space="0" w:color="auto"/>
                <w:left w:val="none" w:sz="0" w:space="0" w:color="auto"/>
                <w:bottom w:val="none" w:sz="0" w:space="0" w:color="auto"/>
                <w:right w:val="none" w:sz="0" w:space="0" w:color="auto"/>
              </w:divBdr>
            </w:div>
            <w:div w:id="1107197724">
              <w:marLeft w:val="0"/>
              <w:marRight w:val="0"/>
              <w:marTop w:val="0"/>
              <w:marBottom w:val="0"/>
              <w:divBdr>
                <w:top w:val="none" w:sz="0" w:space="0" w:color="auto"/>
                <w:left w:val="none" w:sz="0" w:space="0" w:color="auto"/>
                <w:bottom w:val="none" w:sz="0" w:space="0" w:color="auto"/>
                <w:right w:val="none" w:sz="0" w:space="0" w:color="auto"/>
              </w:divBdr>
            </w:div>
            <w:div w:id="2095514034">
              <w:marLeft w:val="0"/>
              <w:marRight w:val="0"/>
              <w:marTop w:val="0"/>
              <w:marBottom w:val="0"/>
              <w:divBdr>
                <w:top w:val="none" w:sz="0" w:space="0" w:color="auto"/>
                <w:left w:val="none" w:sz="0" w:space="0" w:color="auto"/>
                <w:bottom w:val="none" w:sz="0" w:space="0" w:color="auto"/>
                <w:right w:val="none" w:sz="0" w:space="0" w:color="auto"/>
              </w:divBdr>
            </w:div>
            <w:div w:id="4788848">
              <w:marLeft w:val="0"/>
              <w:marRight w:val="0"/>
              <w:marTop w:val="0"/>
              <w:marBottom w:val="0"/>
              <w:divBdr>
                <w:top w:val="none" w:sz="0" w:space="0" w:color="auto"/>
                <w:left w:val="none" w:sz="0" w:space="0" w:color="auto"/>
                <w:bottom w:val="none" w:sz="0" w:space="0" w:color="auto"/>
                <w:right w:val="none" w:sz="0" w:space="0" w:color="auto"/>
              </w:divBdr>
            </w:div>
            <w:div w:id="1639144882">
              <w:marLeft w:val="0"/>
              <w:marRight w:val="0"/>
              <w:marTop w:val="0"/>
              <w:marBottom w:val="0"/>
              <w:divBdr>
                <w:top w:val="none" w:sz="0" w:space="0" w:color="auto"/>
                <w:left w:val="none" w:sz="0" w:space="0" w:color="auto"/>
                <w:bottom w:val="none" w:sz="0" w:space="0" w:color="auto"/>
                <w:right w:val="none" w:sz="0" w:space="0" w:color="auto"/>
              </w:divBdr>
            </w:div>
          </w:divsChild>
        </w:div>
        <w:div w:id="193926599">
          <w:marLeft w:val="0"/>
          <w:marRight w:val="0"/>
          <w:marTop w:val="0"/>
          <w:marBottom w:val="120"/>
          <w:divBdr>
            <w:top w:val="none" w:sz="0" w:space="0" w:color="auto"/>
            <w:left w:val="none" w:sz="0" w:space="0" w:color="auto"/>
            <w:bottom w:val="none" w:sz="0" w:space="0" w:color="auto"/>
            <w:right w:val="none" w:sz="0" w:space="0" w:color="auto"/>
          </w:divBdr>
          <w:divsChild>
            <w:div w:id="1892036217">
              <w:marLeft w:val="0"/>
              <w:marRight w:val="0"/>
              <w:marTop w:val="0"/>
              <w:marBottom w:val="0"/>
              <w:divBdr>
                <w:top w:val="none" w:sz="0" w:space="0" w:color="auto"/>
                <w:left w:val="none" w:sz="0" w:space="0" w:color="auto"/>
                <w:bottom w:val="none" w:sz="0" w:space="0" w:color="auto"/>
                <w:right w:val="none" w:sz="0" w:space="0" w:color="auto"/>
              </w:divBdr>
            </w:div>
            <w:div w:id="2110853115">
              <w:marLeft w:val="0"/>
              <w:marRight w:val="0"/>
              <w:marTop w:val="0"/>
              <w:marBottom w:val="0"/>
              <w:divBdr>
                <w:top w:val="none" w:sz="0" w:space="0" w:color="auto"/>
                <w:left w:val="none" w:sz="0" w:space="0" w:color="auto"/>
                <w:bottom w:val="none" w:sz="0" w:space="0" w:color="auto"/>
                <w:right w:val="none" w:sz="0" w:space="0" w:color="auto"/>
              </w:divBdr>
            </w:div>
          </w:divsChild>
        </w:div>
        <w:div w:id="2123575263">
          <w:marLeft w:val="0"/>
          <w:marRight w:val="0"/>
          <w:marTop w:val="225"/>
          <w:marBottom w:val="0"/>
          <w:divBdr>
            <w:top w:val="none" w:sz="0" w:space="0" w:color="auto"/>
            <w:left w:val="none" w:sz="0" w:space="0" w:color="auto"/>
            <w:bottom w:val="none" w:sz="0" w:space="0" w:color="auto"/>
            <w:right w:val="none" w:sz="0" w:space="0" w:color="auto"/>
          </w:divBdr>
        </w:div>
        <w:div w:id="1350180791">
          <w:marLeft w:val="0"/>
          <w:marRight w:val="0"/>
          <w:marTop w:val="0"/>
          <w:marBottom w:val="120"/>
          <w:divBdr>
            <w:top w:val="none" w:sz="0" w:space="0" w:color="auto"/>
            <w:left w:val="none" w:sz="0" w:space="0" w:color="auto"/>
            <w:bottom w:val="none" w:sz="0" w:space="0" w:color="auto"/>
            <w:right w:val="none" w:sz="0" w:space="0" w:color="auto"/>
          </w:divBdr>
          <w:divsChild>
            <w:div w:id="94063710">
              <w:marLeft w:val="0"/>
              <w:marRight w:val="0"/>
              <w:marTop w:val="0"/>
              <w:marBottom w:val="0"/>
              <w:divBdr>
                <w:top w:val="none" w:sz="0" w:space="0" w:color="auto"/>
                <w:left w:val="none" w:sz="0" w:space="0" w:color="auto"/>
                <w:bottom w:val="none" w:sz="0" w:space="0" w:color="auto"/>
                <w:right w:val="none" w:sz="0" w:space="0" w:color="auto"/>
              </w:divBdr>
            </w:div>
          </w:divsChild>
        </w:div>
        <w:div w:id="772746762">
          <w:marLeft w:val="0"/>
          <w:marRight w:val="0"/>
          <w:marTop w:val="75"/>
          <w:marBottom w:val="0"/>
          <w:divBdr>
            <w:top w:val="none" w:sz="0" w:space="0" w:color="auto"/>
            <w:left w:val="none" w:sz="0" w:space="0" w:color="auto"/>
            <w:bottom w:val="none" w:sz="0" w:space="0" w:color="auto"/>
            <w:right w:val="none" w:sz="0" w:space="0" w:color="auto"/>
          </w:divBdr>
        </w:div>
        <w:div w:id="1072921613">
          <w:marLeft w:val="0"/>
          <w:marRight w:val="0"/>
          <w:marTop w:val="225"/>
          <w:marBottom w:val="0"/>
          <w:divBdr>
            <w:top w:val="none" w:sz="0" w:space="0" w:color="auto"/>
            <w:left w:val="none" w:sz="0" w:space="0" w:color="auto"/>
            <w:bottom w:val="none" w:sz="0" w:space="0" w:color="auto"/>
            <w:right w:val="none" w:sz="0" w:space="0" w:color="auto"/>
          </w:divBdr>
        </w:div>
        <w:div w:id="991567481">
          <w:marLeft w:val="0"/>
          <w:marRight w:val="0"/>
          <w:marTop w:val="0"/>
          <w:marBottom w:val="120"/>
          <w:divBdr>
            <w:top w:val="none" w:sz="0" w:space="0" w:color="auto"/>
            <w:left w:val="none" w:sz="0" w:space="0" w:color="auto"/>
            <w:bottom w:val="none" w:sz="0" w:space="0" w:color="auto"/>
            <w:right w:val="none" w:sz="0" w:space="0" w:color="auto"/>
          </w:divBdr>
          <w:divsChild>
            <w:div w:id="522133004">
              <w:marLeft w:val="0"/>
              <w:marRight w:val="0"/>
              <w:marTop w:val="0"/>
              <w:marBottom w:val="0"/>
              <w:divBdr>
                <w:top w:val="none" w:sz="0" w:space="0" w:color="auto"/>
                <w:left w:val="none" w:sz="0" w:space="0" w:color="auto"/>
                <w:bottom w:val="none" w:sz="0" w:space="0" w:color="auto"/>
                <w:right w:val="none" w:sz="0" w:space="0" w:color="auto"/>
              </w:divBdr>
            </w:div>
          </w:divsChild>
        </w:div>
        <w:div w:id="1263608740">
          <w:marLeft w:val="0"/>
          <w:marRight w:val="0"/>
          <w:marTop w:val="0"/>
          <w:marBottom w:val="120"/>
          <w:divBdr>
            <w:top w:val="none" w:sz="0" w:space="0" w:color="auto"/>
            <w:left w:val="none" w:sz="0" w:space="0" w:color="auto"/>
            <w:bottom w:val="none" w:sz="0" w:space="0" w:color="auto"/>
            <w:right w:val="none" w:sz="0" w:space="0" w:color="auto"/>
          </w:divBdr>
          <w:divsChild>
            <w:div w:id="178348777">
              <w:marLeft w:val="0"/>
              <w:marRight w:val="0"/>
              <w:marTop w:val="0"/>
              <w:marBottom w:val="0"/>
              <w:divBdr>
                <w:top w:val="none" w:sz="0" w:space="0" w:color="auto"/>
                <w:left w:val="none" w:sz="0" w:space="0" w:color="auto"/>
                <w:bottom w:val="none" w:sz="0" w:space="0" w:color="auto"/>
                <w:right w:val="none" w:sz="0" w:space="0" w:color="auto"/>
              </w:divBdr>
            </w:div>
            <w:div w:id="649484181">
              <w:marLeft w:val="0"/>
              <w:marRight w:val="0"/>
              <w:marTop w:val="0"/>
              <w:marBottom w:val="0"/>
              <w:divBdr>
                <w:top w:val="none" w:sz="0" w:space="0" w:color="auto"/>
                <w:left w:val="none" w:sz="0" w:space="0" w:color="auto"/>
                <w:bottom w:val="none" w:sz="0" w:space="0" w:color="auto"/>
                <w:right w:val="none" w:sz="0" w:space="0" w:color="auto"/>
              </w:divBdr>
            </w:div>
            <w:div w:id="513148658">
              <w:marLeft w:val="0"/>
              <w:marRight w:val="0"/>
              <w:marTop w:val="0"/>
              <w:marBottom w:val="0"/>
              <w:divBdr>
                <w:top w:val="none" w:sz="0" w:space="0" w:color="auto"/>
                <w:left w:val="none" w:sz="0" w:space="0" w:color="auto"/>
                <w:bottom w:val="none" w:sz="0" w:space="0" w:color="auto"/>
                <w:right w:val="none" w:sz="0" w:space="0" w:color="auto"/>
              </w:divBdr>
            </w:div>
            <w:div w:id="137302986">
              <w:marLeft w:val="0"/>
              <w:marRight w:val="0"/>
              <w:marTop w:val="0"/>
              <w:marBottom w:val="0"/>
              <w:divBdr>
                <w:top w:val="none" w:sz="0" w:space="0" w:color="auto"/>
                <w:left w:val="none" w:sz="0" w:space="0" w:color="auto"/>
                <w:bottom w:val="none" w:sz="0" w:space="0" w:color="auto"/>
                <w:right w:val="none" w:sz="0" w:space="0" w:color="auto"/>
              </w:divBdr>
            </w:div>
          </w:divsChild>
        </w:div>
        <w:div w:id="47343689">
          <w:marLeft w:val="0"/>
          <w:marRight w:val="0"/>
          <w:marTop w:val="0"/>
          <w:marBottom w:val="120"/>
          <w:divBdr>
            <w:top w:val="none" w:sz="0" w:space="0" w:color="auto"/>
            <w:left w:val="none" w:sz="0" w:space="0" w:color="auto"/>
            <w:bottom w:val="none" w:sz="0" w:space="0" w:color="auto"/>
            <w:right w:val="none" w:sz="0" w:space="0" w:color="auto"/>
          </w:divBdr>
          <w:divsChild>
            <w:div w:id="1789621076">
              <w:marLeft w:val="0"/>
              <w:marRight w:val="0"/>
              <w:marTop w:val="0"/>
              <w:marBottom w:val="0"/>
              <w:divBdr>
                <w:top w:val="none" w:sz="0" w:space="0" w:color="auto"/>
                <w:left w:val="none" w:sz="0" w:space="0" w:color="auto"/>
                <w:bottom w:val="none" w:sz="0" w:space="0" w:color="auto"/>
                <w:right w:val="none" w:sz="0" w:space="0" w:color="auto"/>
              </w:divBdr>
            </w:div>
          </w:divsChild>
        </w:div>
        <w:div w:id="487864466">
          <w:marLeft w:val="0"/>
          <w:marRight w:val="0"/>
          <w:marTop w:val="0"/>
          <w:marBottom w:val="120"/>
          <w:divBdr>
            <w:top w:val="none" w:sz="0" w:space="0" w:color="auto"/>
            <w:left w:val="none" w:sz="0" w:space="0" w:color="auto"/>
            <w:bottom w:val="none" w:sz="0" w:space="0" w:color="auto"/>
            <w:right w:val="none" w:sz="0" w:space="0" w:color="auto"/>
          </w:divBdr>
          <w:divsChild>
            <w:div w:id="1426417481">
              <w:marLeft w:val="0"/>
              <w:marRight w:val="0"/>
              <w:marTop w:val="0"/>
              <w:marBottom w:val="0"/>
              <w:divBdr>
                <w:top w:val="none" w:sz="0" w:space="0" w:color="auto"/>
                <w:left w:val="none" w:sz="0" w:space="0" w:color="auto"/>
                <w:bottom w:val="none" w:sz="0" w:space="0" w:color="auto"/>
                <w:right w:val="none" w:sz="0" w:space="0" w:color="auto"/>
              </w:divBdr>
            </w:div>
            <w:div w:id="182935591">
              <w:marLeft w:val="0"/>
              <w:marRight w:val="0"/>
              <w:marTop w:val="0"/>
              <w:marBottom w:val="0"/>
              <w:divBdr>
                <w:top w:val="none" w:sz="0" w:space="0" w:color="auto"/>
                <w:left w:val="none" w:sz="0" w:space="0" w:color="auto"/>
                <w:bottom w:val="none" w:sz="0" w:space="0" w:color="auto"/>
                <w:right w:val="none" w:sz="0" w:space="0" w:color="auto"/>
              </w:divBdr>
            </w:div>
            <w:div w:id="1765564035">
              <w:marLeft w:val="0"/>
              <w:marRight w:val="0"/>
              <w:marTop w:val="0"/>
              <w:marBottom w:val="0"/>
              <w:divBdr>
                <w:top w:val="none" w:sz="0" w:space="0" w:color="auto"/>
                <w:left w:val="none" w:sz="0" w:space="0" w:color="auto"/>
                <w:bottom w:val="none" w:sz="0" w:space="0" w:color="auto"/>
                <w:right w:val="none" w:sz="0" w:space="0" w:color="auto"/>
              </w:divBdr>
            </w:div>
            <w:div w:id="1773083668">
              <w:marLeft w:val="0"/>
              <w:marRight w:val="0"/>
              <w:marTop w:val="0"/>
              <w:marBottom w:val="0"/>
              <w:divBdr>
                <w:top w:val="none" w:sz="0" w:space="0" w:color="auto"/>
                <w:left w:val="none" w:sz="0" w:space="0" w:color="auto"/>
                <w:bottom w:val="none" w:sz="0" w:space="0" w:color="auto"/>
                <w:right w:val="none" w:sz="0" w:space="0" w:color="auto"/>
              </w:divBdr>
            </w:div>
            <w:div w:id="917908406">
              <w:marLeft w:val="0"/>
              <w:marRight w:val="0"/>
              <w:marTop w:val="0"/>
              <w:marBottom w:val="0"/>
              <w:divBdr>
                <w:top w:val="none" w:sz="0" w:space="0" w:color="auto"/>
                <w:left w:val="none" w:sz="0" w:space="0" w:color="auto"/>
                <w:bottom w:val="none" w:sz="0" w:space="0" w:color="auto"/>
                <w:right w:val="none" w:sz="0" w:space="0" w:color="auto"/>
              </w:divBdr>
            </w:div>
            <w:div w:id="138038058">
              <w:marLeft w:val="0"/>
              <w:marRight w:val="0"/>
              <w:marTop w:val="0"/>
              <w:marBottom w:val="0"/>
              <w:divBdr>
                <w:top w:val="none" w:sz="0" w:space="0" w:color="auto"/>
                <w:left w:val="none" w:sz="0" w:space="0" w:color="auto"/>
                <w:bottom w:val="none" w:sz="0" w:space="0" w:color="auto"/>
                <w:right w:val="none" w:sz="0" w:space="0" w:color="auto"/>
              </w:divBdr>
            </w:div>
            <w:div w:id="527989353">
              <w:marLeft w:val="0"/>
              <w:marRight w:val="0"/>
              <w:marTop w:val="0"/>
              <w:marBottom w:val="0"/>
              <w:divBdr>
                <w:top w:val="none" w:sz="0" w:space="0" w:color="auto"/>
                <w:left w:val="none" w:sz="0" w:space="0" w:color="auto"/>
                <w:bottom w:val="none" w:sz="0" w:space="0" w:color="auto"/>
                <w:right w:val="none" w:sz="0" w:space="0" w:color="auto"/>
              </w:divBdr>
            </w:div>
            <w:div w:id="853109911">
              <w:marLeft w:val="0"/>
              <w:marRight w:val="0"/>
              <w:marTop w:val="0"/>
              <w:marBottom w:val="0"/>
              <w:divBdr>
                <w:top w:val="none" w:sz="0" w:space="0" w:color="auto"/>
                <w:left w:val="none" w:sz="0" w:space="0" w:color="auto"/>
                <w:bottom w:val="none" w:sz="0" w:space="0" w:color="auto"/>
                <w:right w:val="none" w:sz="0" w:space="0" w:color="auto"/>
              </w:divBdr>
            </w:div>
            <w:div w:id="261383481">
              <w:marLeft w:val="0"/>
              <w:marRight w:val="0"/>
              <w:marTop w:val="0"/>
              <w:marBottom w:val="0"/>
              <w:divBdr>
                <w:top w:val="none" w:sz="0" w:space="0" w:color="auto"/>
                <w:left w:val="none" w:sz="0" w:space="0" w:color="auto"/>
                <w:bottom w:val="none" w:sz="0" w:space="0" w:color="auto"/>
                <w:right w:val="none" w:sz="0" w:space="0" w:color="auto"/>
              </w:divBdr>
            </w:div>
            <w:div w:id="1355108487">
              <w:marLeft w:val="0"/>
              <w:marRight w:val="0"/>
              <w:marTop w:val="0"/>
              <w:marBottom w:val="0"/>
              <w:divBdr>
                <w:top w:val="none" w:sz="0" w:space="0" w:color="auto"/>
                <w:left w:val="none" w:sz="0" w:space="0" w:color="auto"/>
                <w:bottom w:val="none" w:sz="0" w:space="0" w:color="auto"/>
                <w:right w:val="none" w:sz="0" w:space="0" w:color="auto"/>
              </w:divBdr>
            </w:div>
            <w:div w:id="1875582392">
              <w:marLeft w:val="0"/>
              <w:marRight w:val="0"/>
              <w:marTop w:val="0"/>
              <w:marBottom w:val="0"/>
              <w:divBdr>
                <w:top w:val="none" w:sz="0" w:space="0" w:color="auto"/>
                <w:left w:val="none" w:sz="0" w:space="0" w:color="auto"/>
                <w:bottom w:val="none" w:sz="0" w:space="0" w:color="auto"/>
                <w:right w:val="none" w:sz="0" w:space="0" w:color="auto"/>
              </w:divBdr>
            </w:div>
            <w:div w:id="783033851">
              <w:marLeft w:val="0"/>
              <w:marRight w:val="0"/>
              <w:marTop w:val="0"/>
              <w:marBottom w:val="0"/>
              <w:divBdr>
                <w:top w:val="none" w:sz="0" w:space="0" w:color="auto"/>
                <w:left w:val="none" w:sz="0" w:space="0" w:color="auto"/>
                <w:bottom w:val="none" w:sz="0" w:space="0" w:color="auto"/>
                <w:right w:val="none" w:sz="0" w:space="0" w:color="auto"/>
              </w:divBdr>
            </w:div>
          </w:divsChild>
        </w:div>
        <w:div w:id="1907841740">
          <w:marLeft w:val="0"/>
          <w:marRight w:val="0"/>
          <w:marTop w:val="0"/>
          <w:marBottom w:val="120"/>
          <w:divBdr>
            <w:top w:val="none" w:sz="0" w:space="0" w:color="auto"/>
            <w:left w:val="none" w:sz="0" w:space="0" w:color="auto"/>
            <w:bottom w:val="none" w:sz="0" w:space="0" w:color="auto"/>
            <w:right w:val="none" w:sz="0" w:space="0" w:color="auto"/>
          </w:divBdr>
          <w:divsChild>
            <w:div w:id="1542086972">
              <w:marLeft w:val="0"/>
              <w:marRight w:val="0"/>
              <w:marTop w:val="0"/>
              <w:marBottom w:val="0"/>
              <w:divBdr>
                <w:top w:val="none" w:sz="0" w:space="0" w:color="auto"/>
                <w:left w:val="none" w:sz="0" w:space="0" w:color="auto"/>
                <w:bottom w:val="none" w:sz="0" w:space="0" w:color="auto"/>
                <w:right w:val="none" w:sz="0" w:space="0" w:color="auto"/>
              </w:divBdr>
            </w:div>
          </w:divsChild>
        </w:div>
        <w:div w:id="471294575">
          <w:marLeft w:val="0"/>
          <w:marRight w:val="0"/>
          <w:marTop w:val="0"/>
          <w:marBottom w:val="120"/>
          <w:divBdr>
            <w:top w:val="none" w:sz="0" w:space="0" w:color="auto"/>
            <w:left w:val="none" w:sz="0" w:space="0" w:color="auto"/>
            <w:bottom w:val="none" w:sz="0" w:space="0" w:color="auto"/>
            <w:right w:val="none" w:sz="0" w:space="0" w:color="auto"/>
          </w:divBdr>
          <w:divsChild>
            <w:div w:id="1564944684">
              <w:marLeft w:val="0"/>
              <w:marRight w:val="0"/>
              <w:marTop w:val="0"/>
              <w:marBottom w:val="0"/>
              <w:divBdr>
                <w:top w:val="none" w:sz="0" w:space="0" w:color="auto"/>
                <w:left w:val="none" w:sz="0" w:space="0" w:color="auto"/>
                <w:bottom w:val="none" w:sz="0" w:space="0" w:color="auto"/>
                <w:right w:val="none" w:sz="0" w:space="0" w:color="auto"/>
              </w:divBdr>
            </w:div>
            <w:div w:id="109279094">
              <w:marLeft w:val="0"/>
              <w:marRight w:val="0"/>
              <w:marTop w:val="0"/>
              <w:marBottom w:val="0"/>
              <w:divBdr>
                <w:top w:val="none" w:sz="0" w:space="0" w:color="auto"/>
                <w:left w:val="none" w:sz="0" w:space="0" w:color="auto"/>
                <w:bottom w:val="none" w:sz="0" w:space="0" w:color="auto"/>
                <w:right w:val="none" w:sz="0" w:space="0" w:color="auto"/>
              </w:divBdr>
            </w:div>
            <w:div w:id="147522994">
              <w:marLeft w:val="0"/>
              <w:marRight w:val="0"/>
              <w:marTop w:val="0"/>
              <w:marBottom w:val="0"/>
              <w:divBdr>
                <w:top w:val="none" w:sz="0" w:space="0" w:color="auto"/>
                <w:left w:val="none" w:sz="0" w:space="0" w:color="auto"/>
                <w:bottom w:val="none" w:sz="0" w:space="0" w:color="auto"/>
                <w:right w:val="none" w:sz="0" w:space="0" w:color="auto"/>
              </w:divBdr>
            </w:div>
            <w:div w:id="25716660">
              <w:marLeft w:val="0"/>
              <w:marRight w:val="0"/>
              <w:marTop w:val="0"/>
              <w:marBottom w:val="0"/>
              <w:divBdr>
                <w:top w:val="none" w:sz="0" w:space="0" w:color="auto"/>
                <w:left w:val="none" w:sz="0" w:space="0" w:color="auto"/>
                <w:bottom w:val="none" w:sz="0" w:space="0" w:color="auto"/>
                <w:right w:val="none" w:sz="0" w:space="0" w:color="auto"/>
              </w:divBdr>
            </w:div>
            <w:div w:id="2060278258">
              <w:marLeft w:val="0"/>
              <w:marRight w:val="0"/>
              <w:marTop w:val="0"/>
              <w:marBottom w:val="0"/>
              <w:divBdr>
                <w:top w:val="none" w:sz="0" w:space="0" w:color="auto"/>
                <w:left w:val="none" w:sz="0" w:space="0" w:color="auto"/>
                <w:bottom w:val="none" w:sz="0" w:space="0" w:color="auto"/>
                <w:right w:val="none" w:sz="0" w:space="0" w:color="auto"/>
              </w:divBdr>
            </w:div>
            <w:div w:id="1294293234">
              <w:marLeft w:val="0"/>
              <w:marRight w:val="0"/>
              <w:marTop w:val="0"/>
              <w:marBottom w:val="0"/>
              <w:divBdr>
                <w:top w:val="none" w:sz="0" w:space="0" w:color="auto"/>
                <w:left w:val="none" w:sz="0" w:space="0" w:color="auto"/>
                <w:bottom w:val="none" w:sz="0" w:space="0" w:color="auto"/>
                <w:right w:val="none" w:sz="0" w:space="0" w:color="auto"/>
              </w:divBdr>
            </w:div>
            <w:div w:id="1627732053">
              <w:marLeft w:val="0"/>
              <w:marRight w:val="0"/>
              <w:marTop w:val="0"/>
              <w:marBottom w:val="0"/>
              <w:divBdr>
                <w:top w:val="none" w:sz="0" w:space="0" w:color="auto"/>
                <w:left w:val="none" w:sz="0" w:space="0" w:color="auto"/>
                <w:bottom w:val="none" w:sz="0" w:space="0" w:color="auto"/>
                <w:right w:val="none" w:sz="0" w:space="0" w:color="auto"/>
              </w:divBdr>
            </w:div>
            <w:div w:id="926575135">
              <w:marLeft w:val="0"/>
              <w:marRight w:val="0"/>
              <w:marTop w:val="0"/>
              <w:marBottom w:val="0"/>
              <w:divBdr>
                <w:top w:val="none" w:sz="0" w:space="0" w:color="auto"/>
                <w:left w:val="none" w:sz="0" w:space="0" w:color="auto"/>
                <w:bottom w:val="none" w:sz="0" w:space="0" w:color="auto"/>
                <w:right w:val="none" w:sz="0" w:space="0" w:color="auto"/>
              </w:divBdr>
            </w:div>
            <w:div w:id="1356346943">
              <w:marLeft w:val="0"/>
              <w:marRight w:val="0"/>
              <w:marTop w:val="0"/>
              <w:marBottom w:val="0"/>
              <w:divBdr>
                <w:top w:val="none" w:sz="0" w:space="0" w:color="auto"/>
                <w:left w:val="none" w:sz="0" w:space="0" w:color="auto"/>
                <w:bottom w:val="none" w:sz="0" w:space="0" w:color="auto"/>
                <w:right w:val="none" w:sz="0" w:space="0" w:color="auto"/>
              </w:divBdr>
            </w:div>
            <w:div w:id="798837650">
              <w:marLeft w:val="0"/>
              <w:marRight w:val="0"/>
              <w:marTop w:val="0"/>
              <w:marBottom w:val="0"/>
              <w:divBdr>
                <w:top w:val="none" w:sz="0" w:space="0" w:color="auto"/>
                <w:left w:val="none" w:sz="0" w:space="0" w:color="auto"/>
                <w:bottom w:val="none" w:sz="0" w:space="0" w:color="auto"/>
                <w:right w:val="none" w:sz="0" w:space="0" w:color="auto"/>
              </w:divBdr>
            </w:div>
            <w:div w:id="817649894">
              <w:marLeft w:val="0"/>
              <w:marRight w:val="0"/>
              <w:marTop w:val="0"/>
              <w:marBottom w:val="0"/>
              <w:divBdr>
                <w:top w:val="none" w:sz="0" w:space="0" w:color="auto"/>
                <w:left w:val="none" w:sz="0" w:space="0" w:color="auto"/>
                <w:bottom w:val="none" w:sz="0" w:space="0" w:color="auto"/>
                <w:right w:val="none" w:sz="0" w:space="0" w:color="auto"/>
              </w:divBdr>
            </w:div>
            <w:div w:id="478422615">
              <w:marLeft w:val="0"/>
              <w:marRight w:val="0"/>
              <w:marTop w:val="0"/>
              <w:marBottom w:val="0"/>
              <w:divBdr>
                <w:top w:val="none" w:sz="0" w:space="0" w:color="auto"/>
                <w:left w:val="none" w:sz="0" w:space="0" w:color="auto"/>
                <w:bottom w:val="none" w:sz="0" w:space="0" w:color="auto"/>
                <w:right w:val="none" w:sz="0" w:space="0" w:color="auto"/>
              </w:divBdr>
            </w:div>
            <w:div w:id="1521040414">
              <w:marLeft w:val="0"/>
              <w:marRight w:val="0"/>
              <w:marTop w:val="0"/>
              <w:marBottom w:val="0"/>
              <w:divBdr>
                <w:top w:val="none" w:sz="0" w:space="0" w:color="auto"/>
                <w:left w:val="none" w:sz="0" w:space="0" w:color="auto"/>
                <w:bottom w:val="none" w:sz="0" w:space="0" w:color="auto"/>
                <w:right w:val="none" w:sz="0" w:space="0" w:color="auto"/>
              </w:divBdr>
            </w:div>
            <w:div w:id="1972326496">
              <w:marLeft w:val="0"/>
              <w:marRight w:val="0"/>
              <w:marTop w:val="0"/>
              <w:marBottom w:val="0"/>
              <w:divBdr>
                <w:top w:val="none" w:sz="0" w:space="0" w:color="auto"/>
                <w:left w:val="none" w:sz="0" w:space="0" w:color="auto"/>
                <w:bottom w:val="none" w:sz="0" w:space="0" w:color="auto"/>
                <w:right w:val="none" w:sz="0" w:space="0" w:color="auto"/>
              </w:divBdr>
            </w:div>
          </w:divsChild>
        </w:div>
        <w:div w:id="179897156">
          <w:marLeft w:val="0"/>
          <w:marRight w:val="0"/>
          <w:marTop w:val="0"/>
          <w:marBottom w:val="120"/>
          <w:divBdr>
            <w:top w:val="none" w:sz="0" w:space="0" w:color="auto"/>
            <w:left w:val="none" w:sz="0" w:space="0" w:color="auto"/>
            <w:bottom w:val="none" w:sz="0" w:space="0" w:color="auto"/>
            <w:right w:val="none" w:sz="0" w:space="0" w:color="auto"/>
          </w:divBdr>
          <w:divsChild>
            <w:div w:id="1342315483">
              <w:marLeft w:val="0"/>
              <w:marRight w:val="0"/>
              <w:marTop w:val="0"/>
              <w:marBottom w:val="0"/>
              <w:divBdr>
                <w:top w:val="none" w:sz="0" w:space="0" w:color="auto"/>
                <w:left w:val="none" w:sz="0" w:space="0" w:color="auto"/>
                <w:bottom w:val="none" w:sz="0" w:space="0" w:color="auto"/>
                <w:right w:val="none" w:sz="0" w:space="0" w:color="auto"/>
              </w:divBdr>
            </w:div>
            <w:div w:id="656961373">
              <w:marLeft w:val="0"/>
              <w:marRight w:val="0"/>
              <w:marTop w:val="0"/>
              <w:marBottom w:val="0"/>
              <w:divBdr>
                <w:top w:val="none" w:sz="0" w:space="0" w:color="auto"/>
                <w:left w:val="none" w:sz="0" w:space="0" w:color="auto"/>
                <w:bottom w:val="none" w:sz="0" w:space="0" w:color="auto"/>
                <w:right w:val="none" w:sz="0" w:space="0" w:color="auto"/>
              </w:divBdr>
            </w:div>
            <w:div w:id="1574003105">
              <w:marLeft w:val="0"/>
              <w:marRight w:val="0"/>
              <w:marTop w:val="0"/>
              <w:marBottom w:val="0"/>
              <w:divBdr>
                <w:top w:val="none" w:sz="0" w:space="0" w:color="auto"/>
                <w:left w:val="none" w:sz="0" w:space="0" w:color="auto"/>
                <w:bottom w:val="none" w:sz="0" w:space="0" w:color="auto"/>
                <w:right w:val="none" w:sz="0" w:space="0" w:color="auto"/>
              </w:divBdr>
            </w:div>
            <w:div w:id="2041011287">
              <w:marLeft w:val="0"/>
              <w:marRight w:val="0"/>
              <w:marTop w:val="0"/>
              <w:marBottom w:val="0"/>
              <w:divBdr>
                <w:top w:val="none" w:sz="0" w:space="0" w:color="auto"/>
                <w:left w:val="none" w:sz="0" w:space="0" w:color="auto"/>
                <w:bottom w:val="none" w:sz="0" w:space="0" w:color="auto"/>
                <w:right w:val="none" w:sz="0" w:space="0" w:color="auto"/>
              </w:divBdr>
            </w:div>
            <w:div w:id="567032463">
              <w:marLeft w:val="0"/>
              <w:marRight w:val="0"/>
              <w:marTop w:val="0"/>
              <w:marBottom w:val="0"/>
              <w:divBdr>
                <w:top w:val="none" w:sz="0" w:space="0" w:color="auto"/>
                <w:left w:val="none" w:sz="0" w:space="0" w:color="auto"/>
                <w:bottom w:val="none" w:sz="0" w:space="0" w:color="auto"/>
                <w:right w:val="none" w:sz="0" w:space="0" w:color="auto"/>
              </w:divBdr>
            </w:div>
            <w:div w:id="264847562">
              <w:marLeft w:val="0"/>
              <w:marRight w:val="0"/>
              <w:marTop w:val="0"/>
              <w:marBottom w:val="0"/>
              <w:divBdr>
                <w:top w:val="none" w:sz="0" w:space="0" w:color="auto"/>
                <w:left w:val="none" w:sz="0" w:space="0" w:color="auto"/>
                <w:bottom w:val="none" w:sz="0" w:space="0" w:color="auto"/>
                <w:right w:val="none" w:sz="0" w:space="0" w:color="auto"/>
              </w:divBdr>
            </w:div>
            <w:div w:id="742457363">
              <w:marLeft w:val="0"/>
              <w:marRight w:val="0"/>
              <w:marTop w:val="0"/>
              <w:marBottom w:val="0"/>
              <w:divBdr>
                <w:top w:val="none" w:sz="0" w:space="0" w:color="auto"/>
                <w:left w:val="none" w:sz="0" w:space="0" w:color="auto"/>
                <w:bottom w:val="none" w:sz="0" w:space="0" w:color="auto"/>
                <w:right w:val="none" w:sz="0" w:space="0" w:color="auto"/>
              </w:divBdr>
            </w:div>
            <w:div w:id="1815296251">
              <w:marLeft w:val="0"/>
              <w:marRight w:val="0"/>
              <w:marTop w:val="0"/>
              <w:marBottom w:val="0"/>
              <w:divBdr>
                <w:top w:val="none" w:sz="0" w:space="0" w:color="auto"/>
                <w:left w:val="none" w:sz="0" w:space="0" w:color="auto"/>
                <w:bottom w:val="none" w:sz="0" w:space="0" w:color="auto"/>
                <w:right w:val="none" w:sz="0" w:space="0" w:color="auto"/>
              </w:divBdr>
            </w:div>
            <w:div w:id="79955636">
              <w:marLeft w:val="0"/>
              <w:marRight w:val="0"/>
              <w:marTop w:val="0"/>
              <w:marBottom w:val="0"/>
              <w:divBdr>
                <w:top w:val="none" w:sz="0" w:space="0" w:color="auto"/>
                <w:left w:val="none" w:sz="0" w:space="0" w:color="auto"/>
                <w:bottom w:val="none" w:sz="0" w:space="0" w:color="auto"/>
                <w:right w:val="none" w:sz="0" w:space="0" w:color="auto"/>
              </w:divBdr>
            </w:div>
            <w:div w:id="815530052">
              <w:marLeft w:val="0"/>
              <w:marRight w:val="0"/>
              <w:marTop w:val="0"/>
              <w:marBottom w:val="0"/>
              <w:divBdr>
                <w:top w:val="none" w:sz="0" w:space="0" w:color="auto"/>
                <w:left w:val="none" w:sz="0" w:space="0" w:color="auto"/>
                <w:bottom w:val="none" w:sz="0" w:space="0" w:color="auto"/>
                <w:right w:val="none" w:sz="0" w:space="0" w:color="auto"/>
              </w:divBdr>
            </w:div>
            <w:div w:id="696394336">
              <w:marLeft w:val="0"/>
              <w:marRight w:val="0"/>
              <w:marTop w:val="0"/>
              <w:marBottom w:val="0"/>
              <w:divBdr>
                <w:top w:val="none" w:sz="0" w:space="0" w:color="auto"/>
                <w:left w:val="none" w:sz="0" w:space="0" w:color="auto"/>
                <w:bottom w:val="none" w:sz="0" w:space="0" w:color="auto"/>
                <w:right w:val="none" w:sz="0" w:space="0" w:color="auto"/>
              </w:divBdr>
            </w:div>
            <w:div w:id="1252935187">
              <w:marLeft w:val="0"/>
              <w:marRight w:val="0"/>
              <w:marTop w:val="0"/>
              <w:marBottom w:val="0"/>
              <w:divBdr>
                <w:top w:val="none" w:sz="0" w:space="0" w:color="auto"/>
                <w:left w:val="none" w:sz="0" w:space="0" w:color="auto"/>
                <w:bottom w:val="none" w:sz="0" w:space="0" w:color="auto"/>
                <w:right w:val="none" w:sz="0" w:space="0" w:color="auto"/>
              </w:divBdr>
            </w:div>
            <w:div w:id="1509442014">
              <w:marLeft w:val="0"/>
              <w:marRight w:val="0"/>
              <w:marTop w:val="0"/>
              <w:marBottom w:val="0"/>
              <w:divBdr>
                <w:top w:val="none" w:sz="0" w:space="0" w:color="auto"/>
                <w:left w:val="none" w:sz="0" w:space="0" w:color="auto"/>
                <w:bottom w:val="none" w:sz="0" w:space="0" w:color="auto"/>
                <w:right w:val="none" w:sz="0" w:space="0" w:color="auto"/>
              </w:divBdr>
            </w:div>
            <w:div w:id="112021132">
              <w:marLeft w:val="0"/>
              <w:marRight w:val="0"/>
              <w:marTop w:val="0"/>
              <w:marBottom w:val="0"/>
              <w:divBdr>
                <w:top w:val="none" w:sz="0" w:space="0" w:color="auto"/>
                <w:left w:val="none" w:sz="0" w:space="0" w:color="auto"/>
                <w:bottom w:val="none" w:sz="0" w:space="0" w:color="auto"/>
                <w:right w:val="none" w:sz="0" w:space="0" w:color="auto"/>
              </w:divBdr>
            </w:div>
            <w:div w:id="24525218">
              <w:marLeft w:val="0"/>
              <w:marRight w:val="0"/>
              <w:marTop w:val="0"/>
              <w:marBottom w:val="0"/>
              <w:divBdr>
                <w:top w:val="none" w:sz="0" w:space="0" w:color="auto"/>
                <w:left w:val="none" w:sz="0" w:space="0" w:color="auto"/>
                <w:bottom w:val="none" w:sz="0" w:space="0" w:color="auto"/>
                <w:right w:val="none" w:sz="0" w:space="0" w:color="auto"/>
              </w:divBdr>
            </w:div>
            <w:div w:id="33316730">
              <w:marLeft w:val="0"/>
              <w:marRight w:val="0"/>
              <w:marTop w:val="0"/>
              <w:marBottom w:val="0"/>
              <w:divBdr>
                <w:top w:val="none" w:sz="0" w:space="0" w:color="auto"/>
                <w:left w:val="none" w:sz="0" w:space="0" w:color="auto"/>
                <w:bottom w:val="none" w:sz="0" w:space="0" w:color="auto"/>
                <w:right w:val="none" w:sz="0" w:space="0" w:color="auto"/>
              </w:divBdr>
            </w:div>
            <w:div w:id="2038120788">
              <w:marLeft w:val="0"/>
              <w:marRight w:val="0"/>
              <w:marTop w:val="0"/>
              <w:marBottom w:val="0"/>
              <w:divBdr>
                <w:top w:val="none" w:sz="0" w:space="0" w:color="auto"/>
                <w:left w:val="none" w:sz="0" w:space="0" w:color="auto"/>
                <w:bottom w:val="none" w:sz="0" w:space="0" w:color="auto"/>
                <w:right w:val="none" w:sz="0" w:space="0" w:color="auto"/>
              </w:divBdr>
            </w:div>
            <w:div w:id="1326132127">
              <w:marLeft w:val="0"/>
              <w:marRight w:val="0"/>
              <w:marTop w:val="0"/>
              <w:marBottom w:val="0"/>
              <w:divBdr>
                <w:top w:val="none" w:sz="0" w:space="0" w:color="auto"/>
                <w:left w:val="none" w:sz="0" w:space="0" w:color="auto"/>
                <w:bottom w:val="none" w:sz="0" w:space="0" w:color="auto"/>
                <w:right w:val="none" w:sz="0" w:space="0" w:color="auto"/>
              </w:divBdr>
            </w:div>
            <w:div w:id="258148289">
              <w:marLeft w:val="0"/>
              <w:marRight w:val="0"/>
              <w:marTop w:val="0"/>
              <w:marBottom w:val="0"/>
              <w:divBdr>
                <w:top w:val="none" w:sz="0" w:space="0" w:color="auto"/>
                <w:left w:val="none" w:sz="0" w:space="0" w:color="auto"/>
                <w:bottom w:val="none" w:sz="0" w:space="0" w:color="auto"/>
                <w:right w:val="none" w:sz="0" w:space="0" w:color="auto"/>
              </w:divBdr>
            </w:div>
            <w:div w:id="98069878">
              <w:marLeft w:val="0"/>
              <w:marRight w:val="0"/>
              <w:marTop w:val="0"/>
              <w:marBottom w:val="0"/>
              <w:divBdr>
                <w:top w:val="none" w:sz="0" w:space="0" w:color="auto"/>
                <w:left w:val="none" w:sz="0" w:space="0" w:color="auto"/>
                <w:bottom w:val="none" w:sz="0" w:space="0" w:color="auto"/>
                <w:right w:val="none" w:sz="0" w:space="0" w:color="auto"/>
              </w:divBdr>
            </w:div>
            <w:div w:id="46227196">
              <w:marLeft w:val="0"/>
              <w:marRight w:val="0"/>
              <w:marTop w:val="0"/>
              <w:marBottom w:val="0"/>
              <w:divBdr>
                <w:top w:val="none" w:sz="0" w:space="0" w:color="auto"/>
                <w:left w:val="none" w:sz="0" w:space="0" w:color="auto"/>
                <w:bottom w:val="none" w:sz="0" w:space="0" w:color="auto"/>
                <w:right w:val="none" w:sz="0" w:space="0" w:color="auto"/>
              </w:divBdr>
            </w:div>
          </w:divsChild>
        </w:div>
        <w:div w:id="1748768207">
          <w:marLeft w:val="0"/>
          <w:marRight w:val="0"/>
          <w:marTop w:val="0"/>
          <w:marBottom w:val="120"/>
          <w:divBdr>
            <w:top w:val="none" w:sz="0" w:space="0" w:color="auto"/>
            <w:left w:val="none" w:sz="0" w:space="0" w:color="auto"/>
            <w:bottom w:val="none" w:sz="0" w:space="0" w:color="auto"/>
            <w:right w:val="none" w:sz="0" w:space="0" w:color="auto"/>
          </w:divBdr>
          <w:divsChild>
            <w:div w:id="1419866559">
              <w:marLeft w:val="0"/>
              <w:marRight w:val="0"/>
              <w:marTop w:val="0"/>
              <w:marBottom w:val="0"/>
              <w:divBdr>
                <w:top w:val="none" w:sz="0" w:space="0" w:color="auto"/>
                <w:left w:val="none" w:sz="0" w:space="0" w:color="auto"/>
                <w:bottom w:val="none" w:sz="0" w:space="0" w:color="auto"/>
                <w:right w:val="none" w:sz="0" w:space="0" w:color="auto"/>
              </w:divBdr>
            </w:div>
            <w:div w:id="1393505482">
              <w:marLeft w:val="0"/>
              <w:marRight w:val="0"/>
              <w:marTop w:val="0"/>
              <w:marBottom w:val="0"/>
              <w:divBdr>
                <w:top w:val="none" w:sz="0" w:space="0" w:color="auto"/>
                <w:left w:val="none" w:sz="0" w:space="0" w:color="auto"/>
                <w:bottom w:val="none" w:sz="0" w:space="0" w:color="auto"/>
                <w:right w:val="none" w:sz="0" w:space="0" w:color="auto"/>
              </w:divBdr>
            </w:div>
            <w:div w:id="887377918">
              <w:marLeft w:val="0"/>
              <w:marRight w:val="0"/>
              <w:marTop w:val="0"/>
              <w:marBottom w:val="0"/>
              <w:divBdr>
                <w:top w:val="none" w:sz="0" w:space="0" w:color="auto"/>
                <w:left w:val="none" w:sz="0" w:space="0" w:color="auto"/>
                <w:bottom w:val="none" w:sz="0" w:space="0" w:color="auto"/>
                <w:right w:val="none" w:sz="0" w:space="0" w:color="auto"/>
              </w:divBdr>
            </w:div>
          </w:divsChild>
        </w:div>
        <w:div w:id="937055254">
          <w:marLeft w:val="0"/>
          <w:marRight w:val="0"/>
          <w:marTop w:val="225"/>
          <w:marBottom w:val="0"/>
          <w:divBdr>
            <w:top w:val="none" w:sz="0" w:space="0" w:color="auto"/>
            <w:left w:val="none" w:sz="0" w:space="0" w:color="auto"/>
            <w:bottom w:val="none" w:sz="0" w:space="0" w:color="auto"/>
            <w:right w:val="none" w:sz="0" w:space="0" w:color="auto"/>
          </w:divBdr>
        </w:div>
        <w:div w:id="298726073">
          <w:marLeft w:val="0"/>
          <w:marRight w:val="0"/>
          <w:marTop w:val="0"/>
          <w:marBottom w:val="120"/>
          <w:divBdr>
            <w:top w:val="none" w:sz="0" w:space="0" w:color="auto"/>
            <w:left w:val="none" w:sz="0" w:space="0" w:color="auto"/>
            <w:bottom w:val="none" w:sz="0" w:space="0" w:color="auto"/>
            <w:right w:val="none" w:sz="0" w:space="0" w:color="auto"/>
          </w:divBdr>
          <w:divsChild>
            <w:div w:id="57017932">
              <w:marLeft w:val="0"/>
              <w:marRight w:val="0"/>
              <w:marTop w:val="0"/>
              <w:marBottom w:val="0"/>
              <w:divBdr>
                <w:top w:val="none" w:sz="0" w:space="0" w:color="auto"/>
                <w:left w:val="none" w:sz="0" w:space="0" w:color="auto"/>
                <w:bottom w:val="none" w:sz="0" w:space="0" w:color="auto"/>
                <w:right w:val="none" w:sz="0" w:space="0" w:color="auto"/>
              </w:divBdr>
            </w:div>
            <w:div w:id="365448765">
              <w:marLeft w:val="0"/>
              <w:marRight w:val="0"/>
              <w:marTop w:val="0"/>
              <w:marBottom w:val="0"/>
              <w:divBdr>
                <w:top w:val="none" w:sz="0" w:space="0" w:color="auto"/>
                <w:left w:val="none" w:sz="0" w:space="0" w:color="auto"/>
                <w:bottom w:val="none" w:sz="0" w:space="0" w:color="auto"/>
                <w:right w:val="none" w:sz="0" w:space="0" w:color="auto"/>
              </w:divBdr>
            </w:div>
            <w:div w:id="512691995">
              <w:marLeft w:val="0"/>
              <w:marRight w:val="0"/>
              <w:marTop w:val="0"/>
              <w:marBottom w:val="0"/>
              <w:divBdr>
                <w:top w:val="none" w:sz="0" w:space="0" w:color="auto"/>
                <w:left w:val="none" w:sz="0" w:space="0" w:color="auto"/>
                <w:bottom w:val="none" w:sz="0" w:space="0" w:color="auto"/>
                <w:right w:val="none" w:sz="0" w:space="0" w:color="auto"/>
              </w:divBdr>
            </w:div>
            <w:div w:id="2090034951">
              <w:marLeft w:val="0"/>
              <w:marRight w:val="0"/>
              <w:marTop w:val="0"/>
              <w:marBottom w:val="0"/>
              <w:divBdr>
                <w:top w:val="none" w:sz="0" w:space="0" w:color="auto"/>
                <w:left w:val="none" w:sz="0" w:space="0" w:color="auto"/>
                <w:bottom w:val="none" w:sz="0" w:space="0" w:color="auto"/>
                <w:right w:val="none" w:sz="0" w:space="0" w:color="auto"/>
              </w:divBdr>
            </w:div>
          </w:divsChild>
        </w:div>
        <w:div w:id="659312845">
          <w:marLeft w:val="0"/>
          <w:marRight w:val="0"/>
          <w:marTop w:val="0"/>
          <w:marBottom w:val="120"/>
          <w:divBdr>
            <w:top w:val="none" w:sz="0" w:space="0" w:color="auto"/>
            <w:left w:val="none" w:sz="0" w:space="0" w:color="auto"/>
            <w:bottom w:val="none" w:sz="0" w:space="0" w:color="auto"/>
            <w:right w:val="none" w:sz="0" w:space="0" w:color="auto"/>
          </w:divBdr>
          <w:divsChild>
            <w:div w:id="1784494000">
              <w:marLeft w:val="0"/>
              <w:marRight w:val="0"/>
              <w:marTop w:val="0"/>
              <w:marBottom w:val="0"/>
              <w:divBdr>
                <w:top w:val="none" w:sz="0" w:space="0" w:color="auto"/>
                <w:left w:val="none" w:sz="0" w:space="0" w:color="auto"/>
                <w:bottom w:val="none" w:sz="0" w:space="0" w:color="auto"/>
                <w:right w:val="none" w:sz="0" w:space="0" w:color="auto"/>
              </w:divBdr>
            </w:div>
            <w:div w:id="1772967931">
              <w:marLeft w:val="0"/>
              <w:marRight w:val="0"/>
              <w:marTop w:val="0"/>
              <w:marBottom w:val="0"/>
              <w:divBdr>
                <w:top w:val="none" w:sz="0" w:space="0" w:color="auto"/>
                <w:left w:val="none" w:sz="0" w:space="0" w:color="auto"/>
                <w:bottom w:val="none" w:sz="0" w:space="0" w:color="auto"/>
                <w:right w:val="none" w:sz="0" w:space="0" w:color="auto"/>
              </w:divBdr>
            </w:div>
            <w:div w:id="1564870947">
              <w:marLeft w:val="0"/>
              <w:marRight w:val="0"/>
              <w:marTop w:val="0"/>
              <w:marBottom w:val="0"/>
              <w:divBdr>
                <w:top w:val="none" w:sz="0" w:space="0" w:color="auto"/>
                <w:left w:val="none" w:sz="0" w:space="0" w:color="auto"/>
                <w:bottom w:val="none" w:sz="0" w:space="0" w:color="auto"/>
                <w:right w:val="none" w:sz="0" w:space="0" w:color="auto"/>
              </w:divBdr>
            </w:div>
            <w:div w:id="529493615">
              <w:marLeft w:val="0"/>
              <w:marRight w:val="0"/>
              <w:marTop w:val="0"/>
              <w:marBottom w:val="0"/>
              <w:divBdr>
                <w:top w:val="none" w:sz="0" w:space="0" w:color="auto"/>
                <w:left w:val="none" w:sz="0" w:space="0" w:color="auto"/>
                <w:bottom w:val="none" w:sz="0" w:space="0" w:color="auto"/>
                <w:right w:val="none" w:sz="0" w:space="0" w:color="auto"/>
              </w:divBdr>
            </w:div>
            <w:div w:id="1142885064">
              <w:marLeft w:val="0"/>
              <w:marRight w:val="0"/>
              <w:marTop w:val="0"/>
              <w:marBottom w:val="0"/>
              <w:divBdr>
                <w:top w:val="none" w:sz="0" w:space="0" w:color="auto"/>
                <w:left w:val="none" w:sz="0" w:space="0" w:color="auto"/>
                <w:bottom w:val="none" w:sz="0" w:space="0" w:color="auto"/>
                <w:right w:val="none" w:sz="0" w:space="0" w:color="auto"/>
              </w:divBdr>
            </w:div>
            <w:div w:id="746808036">
              <w:marLeft w:val="0"/>
              <w:marRight w:val="0"/>
              <w:marTop w:val="0"/>
              <w:marBottom w:val="0"/>
              <w:divBdr>
                <w:top w:val="none" w:sz="0" w:space="0" w:color="auto"/>
                <w:left w:val="none" w:sz="0" w:space="0" w:color="auto"/>
                <w:bottom w:val="none" w:sz="0" w:space="0" w:color="auto"/>
                <w:right w:val="none" w:sz="0" w:space="0" w:color="auto"/>
              </w:divBdr>
            </w:div>
            <w:div w:id="1820880702">
              <w:marLeft w:val="0"/>
              <w:marRight w:val="0"/>
              <w:marTop w:val="0"/>
              <w:marBottom w:val="0"/>
              <w:divBdr>
                <w:top w:val="none" w:sz="0" w:space="0" w:color="auto"/>
                <w:left w:val="none" w:sz="0" w:space="0" w:color="auto"/>
                <w:bottom w:val="none" w:sz="0" w:space="0" w:color="auto"/>
                <w:right w:val="none" w:sz="0" w:space="0" w:color="auto"/>
              </w:divBdr>
            </w:div>
            <w:div w:id="964699243">
              <w:marLeft w:val="0"/>
              <w:marRight w:val="0"/>
              <w:marTop w:val="0"/>
              <w:marBottom w:val="0"/>
              <w:divBdr>
                <w:top w:val="none" w:sz="0" w:space="0" w:color="auto"/>
                <w:left w:val="none" w:sz="0" w:space="0" w:color="auto"/>
                <w:bottom w:val="none" w:sz="0" w:space="0" w:color="auto"/>
                <w:right w:val="none" w:sz="0" w:space="0" w:color="auto"/>
              </w:divBdr>
            </w:div>
            <w:div w:id="840774570">
              <w:marLeft w:val="0"/>
              <w:marRight w:val="0"/>
              <w:marTop w:val="0"/>
              <w:marBottom w:val="0"/>
              <w:divBdr>
                <w:top w:val="none" w:sz="0" w:space="0" w:color="auto"/>
                <w:left w:val="none" w:sz="0" w:space="0" w:color="auto"/>
                <w:bottom w:val="none" w:sz="0" w:space="0" w:color="auto"/>
                <w:right w:val="none" w:sz="0" w:space="0" w:color="auto"/>
              </w:divBdr>
            </w:div>
          </w:divsChild>
        </w:div>
        <w:div w:id="1103837099">
          <w:marLeft w:val="0"/>
          <w:marRight w:val="0"/>
          <w:marTop w:val="0"/>
          <w:marBottom w:val="120"/>
          <w:divBdr>
            <w:top w:val="none" w:sz="0" w:space="0" w:color="auto"/>
            <w:left w:val="none" w:sz="0" w:space="0" w:color="auto"/>
            <w:bottom w:val="none" w:sz="0" w:space="0" w:color="auto"/>
            <w:right w:val="none" w:sz="0" w:space="0" w:color="auto"/>
          </w:divBdr>
          <w:divsChild>
            <w:div w:id="2039500904">
              <w:marLeft w:val="0"/>
              <w:marRight w:val="0"/>
              <w:marTop w:val="0"/>
              <w:marBottom w:val="0"/>
              <w:divBdr>
                <w:top w:val="none" w:sz="0" w:space="0" w:color="auto"/>
                <w:left w:val="none" w:sz="0" w:space="0" w:color="auto"/>
                <w:bottom w:val="none" w:sz="0" w:space="0" w:color="auto"/>
                <w:right w:val="none" w:sz="0" w:space="0" w:color="auto"/>
              </w:divBdr>
            </w:div>
            <w:div w:id="1210385821">
              <w:marLeft w:val="0"/>
              <w:marRight w:val="0"/>
              <w:marTop w:val="0"/>
              <w:marBottom w:val="0"/>
              <w:divBdr>
                <w:top w:val="none" w:sz="0" w:space="0" w:color="auto"/>
                <w:left w:val="none" w:sz="0" w:space="0" w:color="auto"/>
                <w:bottom w:val="none" w:sz="0" w:space="0" w:color="auto"/>
                <w:right w:val="none" w:sz="0" w:space="0" w:color="auto"/>
              </w:divBdr>
            </w:div>
            <w:div w:id="1492986053">
              <w:marLeft w:val="0"/>
              <w:marRight w:val="0"/>
              <w:marTop w:val="0"/>
              <w:marBottom w:val="0"/>
              <w:divBdr>
                <w:top w:val="none" w:sz="0" w:space="0" w:color="auto"/>
                <w:left w:val="none" w:sz="0" w:space="0" w:color="auto"/>
                <w:bottom w:val="none" w:sz="0" w:space="0" w:color="auto"/>
                <w:right w:val="none" w:sz="0" w:space="0" w:color="auto"/>
              </w:divBdr>
            </w:div>
            <w:div w:id="692077633">
              <w:marLeft w:val="0"/>
              <w:marRight w:val="0"/>
              <w:marTop w:val="0"/>
              <w:marBottom w:val="0"/>
              <w:divBdr>
                <w:top w:val="none" w:sz="0" w:space="0" w:color="auto"/>
                <w:left w:val="none" w:sz="0" w:space="0" w:color="auto"/>
                <w:bottom w:val="none" w:sz="0" w:space="0" w:color="auto"/>
                <w:right w:val="none" w:sz="0" w:space="0" w:color="auto"/>
              </w:divBdr>
            </w:div>
            <w:div w:id="38169953">
              <w:marLeft w:val="0"/>
              <w:marRight w:val="0"/>
              <w:marTop w:val="0"/>
              <w:marBottom w:val="0"/>
              <w:divBdr>
                <w:top w:val="none" w:sz="0" w:space="0" w:color="auto"/>
                <w:left w:val="none" w:sz="0" w:space="0" w:color="auto"/>
                <w:bottom w:val="none" w:sz="0" w:space="0" w:color="auto"/>
                <w:right w:val="none" w:sz="0" w:space="0" w:color="auto"/>
              </w:divBdr>
            </w:div>
            <w:div w:id="1060523314">
              <w:marLeft w:val="0"/>
              <w:marRight w:val="0"/>
              <w:marTop w:val="0"/>
              <w:marBottom w:val="0"/>
              <w:divBdr>
                <w:top w:val="none" w:sz="0" w:space="0" w:color="auto"/>
                <w:left w:val="none" w:sz="0" w:space="0" w:color="auto"/>
                <w:bottom w:val="none" w:sz="0" w:space="0" w:color="auto"/>
                <w:right w:val="none" w:sz="0" w:space="0" w:color="auto"/>
              </w:divBdr>
            </w:div>
            <w:div w:id="475995091">
              <w:marLeft w:val="0"/>
              <w:marRight w:val="0"/>
              <w:marTop w:val="0"/>
              <w:marBottom w:val="0"/>
              <w:divBdr>
                <w:top w:val="none" w:sz="0" w:space="0" w:color="auto"/>
                <w:left w:val="none" w:sz="0" w:space="0" w:color="auto"/>
                <w:bottom w:val="none" w:sz="0" w:space="0" w:color="auto"/>
                <w:right w:val="none" w:sz="0" w:space="0" w:color="auto"/>
              </w:divBdr>
            </w:div>
            <w:div w:id="183638061">
              <w:marLeft w:val="0"/>
              <w:marRight w:val="0"/>
              <w:marTop w:val="0"/>
              <w:marBottom w:val="0"/>
              <w:divBdr>
                <w:top w:val="none" w:sz="0" w:space="0" w:color="auto"/>
                <w:left w:val="none" w:sz="0" w:space="0" w:color="auto"/>
                <w:bottom w:val="none" w:sz="0" w:space="0" w:color="auto"/>
                <w:right w:val="none" w:sz="0" w:space="0" w:color="auto"/>
              </w:divBdr>
            </w:div>
            <w:div w:id="113209646">
              <w:marLeft w:val="0"/>
              <w:marRight w:val="0"/>
              <w:marTop w:val="0"/>
              <w:marBottom w:val="0"/>
              <w:divBdr>
                <w:top w:val="none" w:sz="0" w:space="0" w:color="auto"/>
                <w:left w:val="none" w:sz="0" w:space="0" w:color="auto"/>
                <w:bottom w:val="none" w:sz="0" w:space="0" w:color="auto"/>
                <w:right w:val="none" w:sz="0" w:space="0" w:color="auto"/>
              </w:divBdr>
            </w:div>
            <w:div w:id="621957491">
              <w:marLeft w:val="0"/>
              <w:marRight w:val="0"/>
              <w:marTop w:val="0"/>
              <w:marBottom w:val="0"/>
              <w:divBdr>
                <w:top w:val="none" w:sz="0" w:space="0" w:color="auto"/>
                <w:left w:val="none" w:sz="0" w:space="0" w:color="auto"/>
                <w:bottom w:val="none" w:sz="0" w:space="0" w:color="auto"/>
                <w:right w:val="none" w:sz="0" w:space="0" w:color="auto"/>
              </w:divBdr>
            </w:div>
            <w:div w:id="1311985838">
              <w:marLeft w:val="0"/>
              <w:marRight w:val="0"/>
              <w:marTop w:val="0"/>
              <w:marBottom w:val="0"/>
              <w:divBdr>
                <w:top w:val="none" w:sz="0" w:space="0" w:color="auto"/>
                <w:left w:val="none" w:sz="0" w:space="0" w:color="auto"/>
                <w:bottom w:val="none" w:sz="0" w:space="0" w:color="auto"/>
                <w:right w:val="none" w:sz="0" w:space="0" w:color="auto"/>
              </w:divBdr>
            </w:div>
            <w:div w:id="1405689314">
              <w:marLeft w:val="0"/>
              <w:marRight w:val="0"/>
              <w:marTop w:val="0"/>
              <w:marBottom w:val="0"/>
              <w:divBdr>
                <w:top w:val="none" w:sz="0" w:space="0" w:color="auto"/>
                <w:left w:val="none" w:sz="0" w:space="0" w:color="auto"/>
                <w:bottom w:val="none" w:sz="0" w:space="0" w:color="auto"/>
                <w:right w:val="none" w:sz="0" w:space="0" w:color="auto"/>
              </w:divBdr>
            </w:div>
            <w:div w:id="1873181306">
              <w:marLeft w:val="0"/>
              <w:marRight w:val="0"/>
              <w:marTop w:val="0"/>
              <w:marBottom w:val="0"/>
              <w:divBdr>
                <w:top w:val="none" w:sz="0" w:space="0" w:color="auto"/>
                <w:left w:val="none" w:sz="0" w:space="0" w:color="auto"/>
                <w:bottom w:val="none" w:sz="0" w:space="0" w:color="auto"/>
                <w:right w:val="none" w:sz="0" w:space="0" w:color="auto"/>
              </w:divBdr>
            </w:div>
            <w:div w:id="1083719347">
              <w:marLeft w:val="0"/>
              <w:marRight w:val="0"/>
              <w:marTop w:val="0"/>
              <w:marBottom w:val="0"/>
              <w:divBdr>
                <w:top w:val="none" w:sz="0" w:space="0" w:color="auto"/>
                <w:left w:val="none" w:sz="0" w:space="0" w:color="auto"/>
                <w:bottom w:val="none" w:sz="0" w:space="0" w:color="auto"/>
                <w:right w:val="none" w:sz="0" w:space="0" w:color="auto"/>
              </w:divBdr>
            </w:div>
            <w:div w:id="1818447901">
              <w:marLeft w:val="0"/>
              <w:marRight w:val="0"/>
              <w:marTop w:val="0"/>
              <w:marBottom w:val="0"/>
              <w:divBdr>
                <w:top w:val="none" w:sz="0" w:space="0" w:color="auto"/>
                <w:left w:val="none" w:sz="0" w:space="0" w:color="auto"/>
                <w:bottom w:val="none" w:sz="0" w:space="0" w:color="auto"/>
                <w:right w:val="none" w:sz="0" w:space="0" w:color="auto"/>
              </w:divBdr>
            </w:div>
            <w:div w:id="2139102130">
              <w:marLeft w:val="0"/>
              <w:marRight w:val="0"/>
              <w:marTop w:val="0"/>
              <w:marBottom w:val="0"/>
              <w:divBdr>
                <w:top w:val="none" w:sz="0" w:space="0" w:color="auto"/>
                <w:left w:val="none" w:sz="0" w:space="0" w:color="auto"/>
                <w:bottom w:val="none" w:sz="0" w:space="0" w:color="auto"/>
                <w:right w:val="none" w:sz="0" w:space="0" w:color="auto"/>
              </w:divBdr>
            </w:div>
            <w:div w:id="305741624">
              <w:marLeft w:val="0"/>
              <w:marRight w:val="0"/>
              <w:marTop w:val="0"/>
              <w:marBottom w:val="0"/>
              <w:divBdr>
                <w:top w:val="none" w:sz="0" w:space="0" w:color="auto"/>
                <w:left w:val="none" w:sz="0" w:space="0" w:color="auto"/>
                <w:bottom w:val="none" w:sz="0" w:space="0" w:color="auto"/>
                <w:right w:val="none" w:sz="0" w:space="0" w:color="auto"/>
              </w:divBdr>
            </w:div>
            <w:div w:id="1851412315">
              <w:marLeft w:val="0"/>
              <w:marRight w:val="0"/>
              <w:marTop w:val="0"/>
              <w:marBottom w:val="0"/>
              <w:divBdr>
                <w:top w:val="none" w:sz="0" w:space="0" w:color="auto"/>
                <w:left w:val="none" w:sz="0" w:space="0" w:color="auto"/>
                <w:bottom w:val="none" w:sz="0" w:space="0" w:color="auto"/>
                <w:right w:val="none" w:sz="0" w:space="0" w:color="auto"/>
              </w:divBdr>
            </w:div>
            <w:div w:id="1665548564">
              <w:marLeft w:val="0"/>
              <w:marRight w:val="0"/>
              <w:marTop w:val="0"/>
              <w:marBottom w:val="0"/>
              <w:divBdr>
                <w:top w:val="none" w:sz="0" w:space="0" w:color="auto"/>
                <w:left w:val="none" w:sz="0" w:space="0" w:color="auto"/>
                <w:bottom w:val="none" w:sz="0" w:space="0" w:color="auto"/>
                <w:right w:val="none" w:sz="0" w:space="0" w:color="auto"/>
              </w:divBdr>
            </w:div>
            <w:div w:id="835918527">
              <w:marLeft w:val="0"/>
              <w:marRight w:val="0"/>
              <w:marTop w:val="0"/>
              <w:marBottom w:val="0"/>
              <w:divBdr>
                <w:top w:val="none" w:sz="0" w:space="0" w:color="auto"/>
                <w:left w:val="none" w:sz="0" w:space="0" w:color="auto"/>
                <w:bottom w:val="none" w:sz="0" w:space="0" w:color="auto"/>
                <w:right w:val="none" w:sz="0" w:space="0" w:color="auto"/>
              </w:divBdr>
            </w:div>
            <w:div w:id="237517280">
              <w:marLeft w:val="0"/>
              <w:marRight w:val="0"/>
              <w:marTop w:val="0"/>
              <w:marBottom w:val="0"/>
              <w:divBdr>
                <w:top w:val="none" w:sz="0" w:space="0" w:color="auto"/>
                <w:left w:val="none" w:sz="0" w:space="0" w:color="auto"/>
                <w:bottom w:val="none" w:sz="0" w:space="0" w:color="auto"/>
                <w:right w:val="none" w:sz="0" w:space="0" w:color="auto"/>
              </w:divBdr>
            </w:div>
            <w:div w:id="1354846292">
              <w:marLeft w:val="0"/>
              <w:marRight w:val="0"/>
              <w:marTop w:val="0"/>
              <w:marBottom w:val="0"/>
              <w:divBdr>
                <w:top w:val="none" w:sz="0" w:space="0" w:color="auto"/>
                <w:left w:val="none" w:sz="0" w:space="0" w:color="auto"/>
                <w:bottom w:val="none" w:sz="0" w:space="0" w:color="auto"/>
                <w:right w:val="none" w:sz="0" w:space="0" w:color="auto"/>
              </w:divBdr>
            </w:div>
            <w:div w:id="996416381">
              <w:marLeft w:val="0"/>
              <w:marRight w:val="0"/>
              <w:marTop w:val="0"/>
              <w:marBottom w:val="0"/>
              <w:divBdr>
                <w:top w:val="none" w:sz="0" w:space="0" w:color="auto"/>
                <w:left w:val="none" w:sz="0" w:space="0" w:color="auto"/>
                <w:bottom w:val="none" w:sz="0" w:space="0" w:color="auto"/>
                <w:right w:val="none" w:sz="0" w:space="0" w:color="auto"/>
              </w:divBdr>
            </w:div>
            <w:div w:id="282081454">
              <w:marLeft w:val="0"/>
              <w:marRight w:val="0"/>
              <w:marTop w:val="0"/>
              <w:marBottom w:val="0"/>
              <w:divBdr>
                <w:top w:val="none" w:sz="0" w:space="0" w:color="auto"/>
                <w:left w:val="none" w:sz="0" w:space="0" w:color="auto"/>
                <w:bottom w:val="none" w:sz="0" w:space="0" w:color="auto"/>
                <w:right w:val="none" w:sz="0" w:space="0" w:color="auto"/>
              </w:divBdr>
            </w:div>
            <w:div w:id="389115224">
              <w:marLeft w:val="0"/>
              <w:marRight w:val="0"/>
              <w:marTop w:val="0"/>
              <w:marBottom w:val="0"/>
              <w:divBdr>
                <w:top w:val="none" w:sz="0" w:space="0" w:color="auto"/>
                <w:left w:val="none" w:sz="0" w:space="0" w:color="auto"/>
                <w:bottom w:val="none" w:sz="0" w:space="0" w:color="auto"/>
                <w:right w:val="none" w:sz="0" w:space="0" w:color="auto"/>
              </w:divBdr>
            </w:div>
            <w:div w:id="1827475310">
              <w:marLeft w:val="0"/>
              <w:marRight w:val="0"/>
              <w:marTop w:val="0"/>
              <w:marBottom w:val="0"/>
              <w:divBdr>
                <w:top w:val="none" w:sz="0" w:space="0" w:color="auto"/>
                <w:left w:val="none" w:sz="0" w:space="0" w:color="auto"/>
                <w:bottom w:val="none" w:sz="0" w:space="0" w:color="auto"/>
                <w:right w:val="none" w:sz="0" w:space="0" w:color="auto"/>
              </w:divBdr>
            </w:div>
            <w:div w:id="1827428672">
              <w:marLeft w:val="0"/>
              <w:marRight w:val="0"/>
              <w:marTop w:val="0"/>
              <w:marBottom w:val="0"/>
              <w:divBdr>
                <w:top w:val="none" w:sz="0" w:space="0" w:color="auto"/>
                <w:left w:val="none" w:sz="0" w:space="0" w:color="auto"/>
                <w:bottom w:val="none" w:sz="0" w:space="0" w:color="auto"/>
                <w:right w:val="none" w:sz="0" w:space="0" w:color="auto"/>
              </w:divBdr>
            </w:div>
            <w:div w:id="2082873035">
              <w:marLeft w:val="0"/>
              <w:marRight w:val="0"/>
              <w:marTop w:val="0"/>
              <w:marBottom w:val="0"/>
              <w:divBdr>
                <w:top w:val="none" w:sz="0" w:space="0" w:color="auto"/>
                <w:left w:val="none" w:sz="0" w:space="0" w:color="auto"/>
                <w:bottom w:val="none" w:sz="0" w:space="0" w:color="auto"/>
                <w:right w:val="none" w:sz="0" w:space="0" w:color="auto"/>
              </w:divBdr>
            </w:div>
            <w:div w:id="1942956177">
              <w:marLeft w:val="0"/>
              <w:marRight w:val="0"/>
              <w:marTop w:val="0"/>
              <w:marBottom w:val="0"/>
              <w:divBdr>
                <w:top w:val="none" w:sz="0" w:space="0" w:color="auto"/>
                <w:left w:val="none" w:sz="0" w:space="0" w:color="auto"/>
                <w:bottom w:val="none" w:sz="0" w:space="0" w:color="auto"/>
                <w:right w:val="none" w:sz="0" w:space="0" w:color="auto"/>
              </w:divBdr>
            </w:div>
            <w:div w:id="1580557838">
              <w:marLeft w:val="0"/>
              <w:marRight w:val="0"/>
              <w:marTop w:val="0"/>
              <w:marBottom w:val="0"/>
              <w:divBdr>
                <w:top w:val="none" w:sz="0" w:space="0" w:color="auto"/>
                <w:left w:val="none" w:sz="0" w:space="0" w:color="auto"/>
                <w:bottom w:val="none" w:sz="0" w:space="0" w:color="auto"/>
                <w:right w:val="none" w:sz="0" w:space="0" w:color="auto"/>
              </w:divBdr>
            </w:div>
            <w:div w:id="1101298817">
              <w:marLeft w:val="0"/>
              <w:marRight w:val="0"/>
              <w:marTop w:val="0"/>
              <w:marBottom w:val="0"/>
              <w:divBdr>
                <w:top w:val="none" w:sz="0" w:space="0" w:color="auto"/>
                <w:left w:val="none" w:sz="0" w:space="0" w:color="auto"/>
                <w:bottom w:val="none" w:sz="0" w:space="0" w:color="auto"/>
                <w:right w:val="none" w:sz="0" w:space="0" w:color="auto"/>
              </w:divBdr>
            </w:div>
            <w:div w:id="166559527">
              <w:marLeft w:val="0"/>
              <w:marRight w:val="0"/>
              <w:marTop w:val="0"/>
              <w:marBottom w:val="0"/>
              <w:divBdr>
                <w:top w:val="none" w:sz="0" w:space="0" w:color="auto"/>
                <w:left w:val="none" w:sz="0" w:space="0" w:color="auto"/>
                <w:bottom w:val="none" w:sz="0" w:space="0" w:color="auto"/>
                <w:right w:val="none" w:sz="0" w:space="0" w:color="auto"/>
              </w:divBdr>
            </w:div>
            <w:div w:id="857348858">
              <w:marLeft w:val="0"/>
              <w:marRight w:val="0"/>
              <w:marTop w:val="0"/>
              <w:marBottom w:val="0"/>
              <w:divBdr>
                <w:top w:val="none" w:sz="0" w:space="0" w:color="auto"/>
                <w:left w:val="none" w:sz="0" w:space="0" w:color="auto"/>
                <w:bottom w:val="none" w:sz="0" w:space="0" w:color="auto"/>
                <w:right w:val="none" w:sz="0" w:space="0" w:color="auto"/>
              </w:divBdr>
            </w:div>
            <w:div w:id="1795757109">
              <w:marLeft w:val="0"/>
              <w:marRight w:val="0"/>
              <w:marTop w:val="0"/>
              <w:marBottom w:val="0"/>
              <w:divBdr>
                <w:top w:val="none" w:sz="0" w:space="0" w:color="auto"/>
                <w:left w:val="none" w:sz="0" w:space="0" w:color="auto"/>
                <w:bottom w:val="none" w:sz="0" w:space="0" w:color="auto"/>
                <w:right w:val="none" w:sz="0" w:space="0" w:color="auto"/>
              </w:divBdr>
            </w:div>
            <w:div w:id="1152137018">
              <w:marLeft w:val="0"/>
              <w:marRight w:val="0"/>
              <w:marTop w:val="0"/>
              <w:marBottom w:val="0"/>
              <w:divBdr>
                <w:top w:val="none" w:sz="0" w:space="0" w:color="auto"/>
                <w:left w:val="none" w:sz="0" w:space="0" w:color="auto"/>
                <w:bottom w:val="none" w:sz="0" w:space="0" w:color="auto"/>
                <w:right w:val="none" w:sz="0" w:space="0" w:color="auto"/>
              </w:divBdr>
            </w:div>
          </w:divsChild>
        </w:div>
        <w:div w:id="431320353">
          <w:marLeft w:val="0"/>
          <w:marRight w:val="0"/>
          <w:marTop w:val="0"/>
          <w:marBottom w:val="120"/>
          <w:divBdr>
            <w:top w:val="none" w:sz="0" w:space="0" w:color="auto"/>
            <w:left w:val="none" w:sz="0" w:space="0" w:color="auto"/>
            <w:bottom w:val="none" w:sz="0" w:space="0" w:color="auto"/>
            <w:right w:val="none" w:sz="0" w:space="0" w:color="auto"/>
          </w:divBdr>
          <w:divsChild>
            <w:div w:id="571964085">
              <w:marLeft w:val="0"/>
              <w:marRight w:val="0"/>
              <w:marTop w:val="0"/>
              <w:marBottom w:val="0"/>
              <w:divBdr>
                <w:top w:val="none" w:sz="0" w:space="0" w:color="auto"/>
                <w:left w:val="none" w:sz="0" w:space="0" w:color="auto"/>
                <w:bottom w:val="none" w:sz="0" w:space="0" w:color="auto"/>
                <w:right w:val="none" w:sz="0" w:space="0" w:color="auto"/>
              </w:divBdr>
            </w:div>
          </w:divsChild>
        </w:div>
        <w:div w:id="1652707441">
          <w:marLeft w:val="0"/>
          <w:marRight w:val="0"/>
          <w:marTop w:val="0"/>
          <w:marBottom w:val="120"/>
          <w:divBdr>
            <w:top w:val="none" w:sz="0" w:space="0" w:color="auto"/>
            <w:left w:val="none" w:sz="0" w:space="0" w:color="auto"/>
            <w:bottom w:val="none" w:sz="0" w:space="0" w:color="auto"/>
            <w:right w:val="none" w:sz="0" w:space="0" w:color="auto"/>
          </w:divBdr>
          <w:divsChild>
            <w:div w:id="851408742">
              <w:marLeft w:val="0"/>
              <w:marRight w:val="0"/>
              <w:marTop w:val="0"/>
              <w:marBottom w:val="0"/>
              <w:divBdr>
                <w:top w:val="none" w:sz="0" w:space="0" w:color="auto"/>
                <w:left w:val="none" w:sz="0" w:space="0" w:color="auto"/>
                <w:bottom w:val="none" w:sz="0" w:space="0" w:color="auto"/>
                <w:right w:val="none" w:sz="0" w:space="0" w:color="auto"/>
              </w:divBdr>
            </w:div>
            <w:div w:id="665061756">
              <w:marLeft w:val="0"/>
              <w:marRight w:val="0"/>
              <w:marTop w:val="0"/>
              <w:marBottom w:val="0"/>
              <w:divBdr>
                <w:top w:val="none" w:sz="0" w:space="0" w:color="auto"/>
                <w:left w:val="none" w:sz="0" w:space="0" w:color="auto"/>
                <w:bottom w:val="none" w:sz="0" w:space="0" w:color="auto"/>
                <w:right w:val="none" w:sz="0" w:space="0" w:color="auto"/>
              </w:divBdr>
            </w:div>
            <w:div w:id="1826583674">
              <w:marLeft w:val="0"/>
              <w:marRight w:val="0"/>
              <w:marTop w:val="0"/>
              <w:marBottom w:val="0"/>
              <w:divBdr>
                <w:top w:val="none" w:sz="0" w:space="0" w:color="auto"/>
                <w:left w:val="none" w:sz="0" w:space="0" w:color="auto"/>
                <w:bottom w:val="none" w:sz="0" w:space="0" w:color="auto"/>
                <w:right w:val="none" w:sz="0" w:space="0" w:color="auto"/>
              </w:divBdr>
            </w:div>
            <w:div w:id="391270682">
              <w:marLeft w:val="0"/>
              <w:marRight w:val="0"/>
              <w:marTop w:val="0"/>
              <w:marBottom w:val="0"/>
              <w:divBdr>
                <w:top w:val="none" w:sz="0" w:space="0" w:color="auto"/>
                <w:left w:val="none" w:sz="0" w:space="0" w:color="auto"/>
                <w:bottom w:val="none" w:sz="0" w:space="0" w:color="auto"/>
                <w:right w:val="none" w:sz="0" w:space="0" w:color="auto"/>
              </w:divBdr>
            </w:div>
            <w:div w:id="2060737502">
              <w:marLeft w:val="0"/>
              <w:marRight w:val="0"/>
              <w:marTop w:val="0"/>
              <w:marBottom w:val="0"/>
              <w:divBdr>
                <w:top w:val="none" w:sz="0" w:space="0" w:color="auto"/>
                <w:left w:val="none" w:sz="0" w:space="0" w:color="auto"/>
                <w:bottom w:val="none" w:sz="0" w:space="0" w:color="auto"/>
                <w:right w:val="none" w:sz="0" w:space="0" w:color="auto"/>
              </w:divBdr>
            </w:div>
            <w:div w:id="1718967311">
              <w:marLeft w:val="0"/>
              <w:marRight w:val="0"/>
              <w:marTop w:val="0"/>
              <w:marBottom w:val="0"/>
              <w:divBdr>
                <w:top w:val="none" w:sz="0" w:space="0" w:color="auto"/>
                <w:left w:val="none" w:sz="0" w:space="0" w:color="auto"/>
                <w:bottom w:val="none" w:sz="0" w:space="0" w:color="auto"/>
                <w:right w:val="none" w:sz="0" w:space="0" w:color="auto"/>
              </w:divBdr>
            </w:div>
            <w:div w:id="1215388703">
              <w:marLeft w:val="0"/>
              <w:marRight w:val="0"/>
              <w:marTop w:val="0"/>
              <w:marBottom w:val="0"/>
              <w:divBdr>
                <w:top w:val="none" w:sz="0" w:space="0" w:color="auto"/>
                <w:left w:val="none" w:sz="0" w:space="0" w:color="auto"/>
                <w:bottom w:val="none" w:sz="0" w:space="0" w:color="auto"/>
                <w:right w:val="none" w:sz="0" w:space="0" w:color="auto"/>
              </w:divBdr>
            </w:div>
            <w:div w:id="841699647">
              <w:marLeft w:val="0"/>
              <w:marRight w:val="0"/>
              <w:marTop w:val="0"/>
              <w:marBottom w:val="0"/>
              <w:divBdr>
                <w:top w:val="none" w:sz="0" w:space="0" w:color="auto"/>
                <w:left w:val="none" w:sz="0" w:space="0" w:color="auto"/>
                <w:bottom w:val="none" w:sz="0" w:space="0" w:color="auto"/>
                <w:right w:val="none" w:sz="0" w:space="0" w:color="auto"/>
              </w:divBdr>
            </w:div>
            <w:div w:id="2125683631">
              <w:marLeft w:val="0"/>
              <w:marRight w:val="0"/>
              <w:marTop w:val="0"/>
              <w:marBottom w:val="0"/>
              <w:divBdr>
                <w:top w:val="none" w:sz="0" w:space="0" w:color="auto"/>
                <w:left w:val="none" w:sz="0" w:space="0" w:color="auto"/>
                <w:bottom w:val="none" w:sz="0" w:space="0" w:color="auto"/>
                <w:right w:val="none" w:sz="0" w:space="0" w:color="auto"/>
              </w:divBdr>
            </w:div>
            <w:div w:id="1502701337">
              <w:marLeft w:val="0"/>
              <w:marRight w:val="0"/>
              <w:marTop w:val="0"/>
              <w:marBottom w:val="0"/>
              <w:divBdr>
                <w:top w:val="none" w:sz="0" w:space="0" w:color="auto"/>
                <w:left w:val="none" w:sz="0" w:space="0" w:color="auto"/>
                <w:bottom w:val="none" w:sz="0" w:space="0" w:color="auto"/>
                <w:right w:val="none" w:sz="0" w:space="0" w:color="auto"/>
              </w:divBdr>
            </w:div>
            <w:div w:id="1053426638">
              <w:marLeft w:val="0"/>
              <w:marRight w:val="0"/>
              <w:marTop w:val="0"/>
              <w:marBottom w:val="0"/>
              <w:divBdr>
                <w:top w:val="none" w:sz="0" w:space="0" w:color="auto"/>
                <w:left w:val="none" w:sz="0" w:space="0" w:color="auto"/>
                <w:bottom w:val="none" w:sz="0" w:space="0" w:color="auto"/>
                <w:right w:val="none" w:sz="0" w:space="0" w:color="auto"/>
              </w:divBdr>
            </w:div>
            <w:div w:id="2146194695">
              <w:marLeft w:val="0"/>
              <w:marRight w:val="0"/>
              <w:marTop w:val="0"/>
              <w:marBottom w:val="0"/>
              <w:divBdr>
                <w:top w:val="none" w:sz="0" w:space="0" w:color="auto"/>
                <w:left w:val="none" w:sz="0" w:space="0" w:color="auto"/>
                <w:bottom w:val="none" w:sz="0" w:space="0" w:color="auto"/>
                <w:right w:val="none" w:sz="0" w:space="0" w:color="auto"/>
              </w:divBdr>
            </w:div>
            <w:div w:id="166792851">
              <w:marLeft w:val="0"/>
              <w:marRight w:val="0"/>
              <w:marTop w:val="0"/>
              <w:marBottom w:val="0"/>
              <w:divBdr>
                <w:top w:val="none" w:sz="0" w:space="0" w:color="auto"/>
                <w:left w:val="none" w:sz="0" w:space="0" w:color="auto"/>
                <w:bottom w:val="none" w:sz="0" w:space="0" w:color="auto"/>
                <w:right w:val="none" w:sz="0" w:space="0" w:color="auto"/>
              </w:divBdr>
            </w:div>
            <w:div w:id="870454041">
              <w:marLeft w:val="0"/>
              <w:marRight w:val="0"/>
              <w:marTop w:val="0"/>
              <w:marBottom w:val="0"/>
              <w:divBdr>
                <w:top w:val="none" w:sz="0" w:space="0" w:color="auto"/>
                <w:left w:val="none" w:sz="0" w:space="0" w:color="auto"/>
                <w:bottom w:val="none" w:sz="0" w:space="0" w:color="auto"/>
                <w:right w:val="none" w:sz="0" w:space="0" w:color="auto"/>
              </w:divBdr>
            </w:div>
            <w:div w:id="722749637">
              <w:marLeft w:val="0"/>
              <w:marRight w:val="0"/>
              <w:marTop w:val="0"/>
              <w:marBottom w:val="0"/>
              <w:divBdr>
                <w:top w:val="none" w:sz="0" w:space="0" w:color="auto"/>
                <w:left w:val="none" w:sz="0" w:space="0" w:color="auto"/>
                <w:bottom w:val="none" w:sz="0" w:space="0" w:color="auto"/>
                <w:right w:val="none" w:sz="0" w:space="0" w:color="auto"/>
              </w:divBdr>
            </w:div>
            <w:div w:id="1145664791">
              <w:marLeft w:val="0"/>
              <w:marRight w:val="0"/>
              <w:marTop w:val="0"/>
              <w:marBottom w:val="0"/>
              <w:divBdr>
                <w:top w:val="none" w:sz="0" w:space="0" w:color="auto"/>
                <w:left w:val="none" w:sz="0" w:space="0" w:color="auto"/>
                <w:bottom w:val="none" w:sz="0" w:space="0" w:color="auto"/>
                <w:right w:val="none" w:sz="0" w:space="0" w:color="auto"/>
              </w:divBdr>
            </w:div>
            <w:div w:id="295574298">
              <w:marLeft w:val="0"/>
              <w:marRight w:val="0"/>
              <w:marTop w:val="0"/>
              <w:marBottom w:val="0"/>
              <w:divBdr>
                <w:top w:val="none" w:sz="0" w:space="0" w:color="auto"/>
                <w:left w:val="none" w:sz="0" w:space="0" w:color="auto"/>
                <w:bottom w:val="none" w:sz="0" w:space="0" w:color="auto"/>
                <w:right w:val="none" w:sz="0" w:space="0" w:color="auto"/>
              </w:divBdr>
            </w:div>
            <w:div w:id="1109087361">
              <w:marLeft w:val="0"/>
              <w:marRight w:val="0"/>
              <w:marTop w:val="0"/>
              <w:marBottom w:val="0"/>
              <w:divBdr>
                <w:top w:val="none" w:sz="0" w:space="0" w:color="auto"/>
                <w:left w:val="none" w:sz="0" w:space="0" w:color="auto"/>
                <w:bottom w:val="none" w:sz="0" w:space="0" w:color="auto"/>
                <w:right w:val="none" w:sz="0" w:space="0" w:color="auto"/>
              </w:divBdr>
            </w:div>
            <w:div w:id="200215892">
              <w:marLeft w:val="0"/>
              <w:marRight w:val="0"/>
              <w:marTop w:val="0"/>
              <w:marBottom w:val="0"/>
              <w:divBdr>
                <w:top w:val="none" w:sz="0" w:space="0" w:color="auto"/>
                <w:left w:val="none" w:sz="0" w:space="0" w:color="auto"/>
                <w:bottom w:val="none" w:sz="0" w:space="0" w:color="auto"/>
                <w:right w:val="none" w:sz="0" w:space="0" w:color="auto"/>
              </w:divBdr>
            </w:div>
            <w:div w:id="1332638331">
              <w:marLeft w:val="0"/>
              <w:marRight w:val="0"/>
              <w:marTop w:val="0"/>
              <w:marBottom w:val="0"/>
              <w:divBdr>
                <w:top w:val="none" w:sz="0" w:space="0" w:color="auto"/>
                <w:left w:val="none" w:sz="0" w:space="0" w:color="auto"/>
                <w:bottom w:val="none" w:sz="0" w:space="0" w:color="auto"/>
                <w:right w:val="none" w:sz="0" w:space="0" w:color="auto"/>
              </w:divBdr>
            </w:div>
            <w:div w:id="55863594">
              <w:marLeft w:val="0"/>
              <w:marRight w:val="0"/>
              <w:marTop w:val="0"/>
              <w:marBottom w:val="0"/>
              <w:divBdr>
                <w:top w:val="none" w:sz="0" w:space="0" w:color="auto"/>
                <w:left w:val="none" w:sz="0" w:space="0" w:color="auto"/>
                <w:bottom w:val="none" w:sz="0" w:space="0" w:color="auto"/>
                <w:right w:val="none" w:sz="0" w:space="0" w:color="auto"/>
              </w:divBdr>
            </w:div>
            <w:div w:id="91899242">
              <w:marLeft w:val="0"/>
              <w:marRight w:val="0"/>
              <w:marTop w:val="0"/>
              <w:marBottom w:val="0"/>
              <w:divBdr>
                <w:top w:val="none" w:sz="0" w:space="0" w:color="auto"/>
                <w:left w:val="none" w:sz="0" w:space="0" w:color="auto"/>
                <w:bottom w:val="none" w:sz="0" w:space="0" w:color="auto"/>
                <w:right w:val="none" w:sz="0" w:space="0" w:color="auto"/>
              </w:divBdr>
            </w:div>
            <w:div w:id="547956635">
              <w:marLeft w:val="0"/>
              <w:marRight w:val="0"/>
              <w:marTop w:val="0"/>
              <w:marBottom w:val="0"/>
              <w:divBdr>
                <w:top w:val="none" w:sz="0" w:space="0" w:color="auto"/>
                <w:left w:val="none" w:sz="0" w:space="0" w:color="auto"/>
                <w:bottom w:val="none" w:sz="0" w:space="0" w:color="auto"/>
                <w:right w:val="none" w:sz="0" w:space="0" w:color="auto"/>
              </w:divBdr>
            </w:div>
            <w:div w:id="1972394518">
              <w:marLeft w:val="0"/>
              <w:marRight w:val="0"/>
              <w:marTop w:val="0"/>
              <w:marBottom w:val="0"/>
              <w:divBdr>
                <w:top w:val="none" w:sz="0" w:space="0" w:color="auto"/>
                <w:left w:val="none" w:sz="0" w:space="0" w:color="auto"/>
                <w:bottom w:val="none" w:sz="0" w:space="0" w:color="auto"/>
                <w:right w:val="none" w:sz="0" w:space="0" w:color="auto"/>
              </w:divBdr>
            </w:div>
            <w:div w:id="829908201">
              <w:marLeft w:val="0"/>
              <w:marRight w:val="0"/>
              <w:marTop w:val="0"/>
              <w:marBottom w:val="0"/>
              <w:divBdr>
                <w:top w:val="none" w:sz="0" w:space="0" w:color="auto"/>
                <w:left w:val="none" w:sz="0" w:space="0" w:color="auto"/>
                <w:bottom w:val="none" w:sz="0" w:space="0" w:color="auto"/>
                <w:right w:val="none" w:sz="0" w:space="0" w:color="auto"/>
              </w:divBdr>
            </w:div>
            <w:div w:id="1445076608">
              <w:marLeft w:val="0"/>
              <w:marRight w:val="0"/>
              <w:marTop w:val="0"/>
              <w:marBottom w:val="0"/>
              <w:divBdr>
                <w:top w:val="none" w:sz="0" w:space="0" w:color="auto"/>
                <w:left w:val="none" w:sz="0" w:space="0" w:color="auto"/>
                <w:bottom w:val="none" w:sz="0" w:space="0" w:color="auto"/>
                <w:right w:val="none" w:sz="0" w:space="0" w:color="auto"/>
              </w:divBdr>
            </w:div>
            <w:div w:id="438448710">
              <w:marLeft w:val="0"/>
              <w:marRight w:val="0"/>
              <w:marTop w:val="0"/>
              <w:marBottom w:val="0"/>
              <w:divBdr>
                <w:top w:val="none" w:sz="0" w:space="0" w:color="auto"/>
                <w:left w:val="none" w:sz="0" w:space="0" w:color="auto"/>
                <w:bottom w:val="none" w:sz="0" w:space="0" w:color="auto"/>
                <w:right w:val="none" w:sz="0" w:space="0" w:color="auto"/>
              </w:divBdr>
            </w:div>
            <w:div w:id="1222212000">
              <w:marLeft w:val="0"/>
              <w:marRight w:val="0"/>
              <w:marTop w:val="0"/>
              <w:marBottom w:val="0"/>
              <w:divBdr>
                <w:top w:val="none" w:sz="0" w:space="0" w:color="auto"/>
                <w:left w:val="none" w:sz="0" w:space="0" w:color="auto"/>
                <w:bottom w:val="none" w:sz="0" w:space="0" w:color="auto"/>
                <w:right w:val="none" w:sz="0" w:space="0" w:color="auto"/>
              </w:divBdr>
            </w:div>
            <w:div w:id="333261074">
              <w:marLeft w:val="0"/>
              <w:marRight w:val="0"/>
              <w:marTop w:val="0"/>
              <w:marBottom w:val="0"/>
              <w:divBdr>
                <w:top w:val="none" w:sz="0" w:space="0" w:color="auto"/>
                <w:left w:val="none" w:sz="0" w:space="0" w:color="auto"/>
                <w:bottom w:val="none" w:sz="0" w:space="0" w:color="auto"/>
                <w:right w:val="none" w:sz="0" w:space="0" w:color="auto"/>
              </w:divBdr>
            </w:div>
            <w:div w:id="688995037">
              <w:marLeft w:val="0"/>
              <w:marRight w:val="0"/>
              <w:marTop w:val="0"/>
              <w:marBottom w:val="0"/>
              <w:divBdr>
                <w:top w:val="none" w:sz="0" w:space="0" w:color="auto"/>
                <w:left w:val="none" w:sz="0" w:space="0" w:color="auto"/>
                <w:bottom w:val="none" w:sz="0" w:space="0" w:color="auto"/>
                <w:right w:val="none" w:sz="0" w:space="0" w:color="auto"/>
              </w:divBdr>
            </w:div>
            <w:div w:id="1016926042">
              <w:marLeft w:val="0"/>
              <w:marRight w:val="0"/>
              <w:marTop w:val="0"/>
              <w:marBottom w:val="0"/>
              <w:divBdr>
                <w:top w:val="none" w:sz="0" w:space="0" w:color="auto"/>
                <w:left w:val="none" w:sz="0" w:space="0" w:color="auto"/>
                <w:bottom w:val="none" w:sz="0" w:space="0" w:color="auto"/>
                <w:right w:val="none" w:sz="0" w:space="0" w:color="auto"/>
              </w:divBdr>
            </w:div>
            <w:div w:id="1856381761">
              <w:marLeft w:val="0"/>
              <w:marRight w:val="0"/>
              <w:marTop w:val="0"/>
              <w:marBottom w:val="0"/>
              <w:divBdr>
                <w:top w:val="none" w:sz="0" w:space="0" w:color="auto"/>
                <w:left w:val="none" w:sz="0" w:space="0" w:color="auto"/>
                <w:bottom w:val="none" w:sz="0" w:space="0" w:color="auto"/>
                <w:right w:val="none" w:sz="0" w:space="0" w:color="auto"/>
              </w:divBdr>
            </w:div>
            <w:div w:id="312487221">
              <w:marLeft w:val="0"/>
              <w:marRight w:val="0"/>
              <w:marTop w:val="0"/>
              <w:marBottom w:val="0"/>
              <w:divBdr>
                <w:top w:val="none" w:sz="0" w:space="0" w:color="auto"/>
                <w:left w:val="none" w:sz="0" w:space="0" w:color="auto"/>
                <w:bottom w:val="none" w:sz="0" w:space="0" w:color="auto"/>
                <w:right w:val="none" w:sz="0" w:space="0" w:color="auto"/>
              </w:divBdr>
            </w:div>
          </w:divsChild>
        </w:div>
        <w:div w:id="424033783">
          <w:marLeft w:val="0"/>
          <w:marRight w:val="0"/>
          <w:marTop w:val="225"/>
          <w:marBottom w:val="0"/>
          <w:divBdr>
            <w:top w:val="none" w:sz="0" w:space="0" w:color="auto"/>
            <w:left w:val="none" w:sz="0" w:space="0" w:color="auto"/>
            <w:bottom w:val="none" w:sz="0" w:space="0" w:color="auto"/>
            <w:right w:val="none" w:sz="0" w:space="0" w:color="auto"/>
          </w:divBdr>
        </w:div>
        <w:div w:id="1285844369">
          <w:marLeft w:val="0"/>
          <w:marRight w:val="0"/>
          <w:marTop w:val="0"/>
          <w:marBottom w:val="120"/>
          <w:divBdr>
            <w:top w:val="none" w:sz="0" w:space="0" w:color="auto"/>
            <w:left w:val="none" w:sz="0" w:space="0" w:color="auto"/>
            <w:bottom w:val="none" w:sz="0" w:space="0" w:color="auto"/>
            <w:right w:val="none" w:sz="0" w:space="0" w:color="auto"/>
          </w:divBdr>
          <w:divsChild>
            <w:div w:id="903223244">
              <w:marLeft w:val="0"/>
              <w:marRight w:val="0"/>
              <w:marTop w:val="0"/>
              <w:marBottom w:val="0"/>
              <w:divBdr>
                <w:top w:val="none" w:sz="0" w:space="0" w:color="auto"/>
                <w:left w:val="none" w:sz="0" w:space="0" w:color="auto"/>
                <w:bottom w:val="none" w:sz="0" w:space="0" w:color="auto"/>
                <w:right w:val="none" w:sz="0" w:space="0" w:color="auto"/>
              </w:divBdr>
            </w:div>
            <w:div w:id="1927567568">
              <w:marLeft w:val="0"/>
              <w:marRight w:val="0"/>
              <w:marTop w:val="0"/>
              <w:marBottom w:val="0"/>
              <w:divBdr>
                <w:top w:val="none" w:sz="0" w:space="0" w:color="auto"/>
                <w:left w:val="none" w:sz="0" w:space="0" w:color="auto"/>
                <w:bottom w:val="none" w:sz="0" w:space="0" w:color="auto"/>
                <w:right w:val="none" w:sz="0" w:space="0" w:color="auto"/>
              </w:divBdr>
            </w:div>
            <w:div w:id="1092774422">
              <w:marLeft w:val="0"/>
              <w:marRight w:val="0"/>
              <w:marTop w:val="0"/>
              <w:marBottom w:val="0"/>
              <w:divBdr>
                <w:top w:val="none" w:sz="0" w:space="0" w:color="auto"/>
                <w:left w:val="none" w:sz="0" w:space="0" w:color="auto"/>
                <w:bottom w:val="none" w:sz="0" w:space="0" w:color="auto"/>
                <w:right w:val="none" w:sz="0" w:space="0" w:color="auto"/>
              </w:divBdr>
            </w:div>
            <w:div w:id="1884753363">
              <w:marLeft w:val="0"/>
              <w:marRight w:val="0"/>
              <w:marTop w:val="0"/>
              <w:marBottom w:val="0"/>
              <w:divBdr>
                <w:top w:val="none" w:sz="0" w:space="0" w:color="auto"/>
                <w:left w:val="none" w:sz="0" w:space="0" w:color="auto"/>
                <w:bottom w:val="none" w:sz="0" w:space="0" w:color="auto"/>
                <w:right w:val="none" w:sz="0" w:space="0" w:color="auto"/>
              </w:divBdr>
            </w:div>
            <w:div w:id="1687251522">
              <w:marLeft w:val="0"/>
              <w:marRight w:val="0"/>
              <w:marTop w:val="0"/>
              <w:marBottom w:val="0"/>
              <w:divBdr>
                <w:top w:val="none" w:sz="0" w:space="0" w:color="auto"/>
                <w:left w:val="none" w:sz="0" w:space="0" w:color="auto"/>
                <w:bottom w:val="none" w:sz="0" w:space="0" w:color="auto"/>
                <w:right w:val="none" w:sz="0" w:space="0" w:color="auto"/>
              </w:divBdr>
            </w:div>
            <w:div w:id="394738675">
              <w:marLeft w:val="0"/>
              <w:marRight w:val="0"/>
              <w:marTop w:val="0"/>
              <w:marBottom w:val="0"/>
              <w:divBdr>
                <w:top w:val="none" w:sz="0" w:space="0" w:color="auto"/>
                <w:left w:val="none" w:sz="0" w:space="0" w:color="auto"/>
                <w:bottom w:val="none" w:sz="0" w:space="0" w:color="auto"/>
                <w:right w:val="none" w:sz="0" w:space="0" w:color="auto"/>
              </w:divBdr>
            </w:div>
            <w:div w:id="1720862247">
              <w:marLeft w:val="0"/>
              <w:marRight w:val="0"/>
              <w:marTop w:val="0"/>
              <w:marBottom w:val="0"/>
              <w:divBdr>
                <w:top w:val="none" w:sz="0" w:space="0" w:color="auto"/>
                <w:left w:val="none" w:sz="0" w:space="0" w:color="auto"/>
                <w:bottom w:val="none" w:sz="0" w:space="0" w:color="auto"/>
                <w:right w:val="none" w:sz="0" w:space="0" w:color="auto"/>
              </w:divBdr>
            </w:div>
            <w:div w:id="1544831578">
              <w:marLeft w:val="0"/>
              <w:marRight w:val="0"/>
              <w:marTop w:val="0"/>
              <w:marBottom w:val="0"/>
              <w:divBdr>
                <w:top w:val="none" w:sz="0" w:space="0" w:color="auto"/>
                <w:left w:val="none" w:sz="0" w:space="0" w:color="auto"/>
                <w:bottom w:val="none" w:sz="0" w:space="0" w:color="auto"/>
                <w:right w:val="none" w:sz="0" w:space="0" w:color="auto"/>
              </w:divBdr>
            </w:div>
            <w:div w:id="343828686">
              <w:marLeft w:val="0"/>
              <w:marRight w:val="0"/>
              <w:marTop w:val="0"/>
              <w:marBottom w:val="0"/>
              <w:divBdr>
                <w:top w:val="none" w:sz="0" w:space="0" w:color="auto"/>
                <w:left w:val="none" w:sz="0" w:space="0" w:color="auto"/>
                <w:bottom w:val="none" w:sz="0" w:space="0" w:color="auto"/>
                <w:right w:val="none" w:sz="0" w:space="0" w:color="auto"/>
              </w:divBdr>
            </w:div>
            <w:div w:id="1066343711">
              <w:marLeft w:val="0"/>
              <w:marRight w:val="0"/>
              <w:marTop w:val="0"/>
              <w:marBottom w:val="0"/>
              <w:divBdr>
                <w:top w:val="none" w:sz="0" w:space="0" w:color="auto"/>
                <w:left w:val="none" w:sz="0" w:space="0" w:color="auto"/>
                <w:bottom w:val="none" w:sz="0" w:space="0" w:color="auto"/>
                <w:right w:val="none" w:sz="0" w:space="0" w:color="auto"/>
              </w:divBdr>
            </w:div>
            <w:div w:id="809134880">
              <w:marLeft w:val="0"/>
              <w:marRight w:val="0"/>
              <w:marTop w:val="0"/>
              <w:marBottom w:val="0"/>
              <w:divBdr>
                <w:top w:val="none" w:sz="0" w:space="0" w:color="auto"/>
                <w:left w:val="none" w:sz="0" w:space="0" w:color="auto"/>
                <w:bottom w:val="none" w:sz="0" w:space="0" w:color="auto"/>
                <w:right w:val="none" w:sz="0" w:space="0" w:color="auto"/>
              </w:divBdr>
            </w:div>
            <w:div w:id="1066025900">
              <w:marLeft w:val="0"/>
              <w:marRight w:val="0"/>
              <w:marTop w:val="0"/>
              <w:marBottom w:val="0"/>
              <w:divBdr>
                <w:top w:val="none" w:sz="0" w:space="0" w:color="auto"/>
                <w:left w:val="none" w:sz="0" w:space="0" w:color="auto"/>
                <w:bottom w:val="none" w:sz="0" w:space="0" w:color="auto"/>
                <w:right w:val="none" w:sz="0" w:space="0" w:color="auto"/>
              </w:divBdr>
            </w:div>
            <w:div w:id="848757132">
              <w:marLeft w:val="0"/>
              <w:marRight w:val="0"/>
              <w:marTop w:val="0"/>
              <w:marBottom w:val="0"/>
              <w:divBdr>
                <w:top w:val="none" w:sz="0" w:space="0" w:color="auto"/>
                <w:left w:val="none" w:sz="0" w:space="0" w:color="auto"/>
                <w:bottom w:val="none" w:sz="0" w:space="0" w:color="auto"/>
                <w:right w:val="none" w:sz="0" w:space="0" w:color="auto"/>
              </w:divBdr>
            </w:div>
            <w:div w:id="1418937978">
              <w:marLeft w:val="0"/>
              <w:marRight w:val="0"/>
              <w:marTop w:val="0"/>
              <w:marBottom w:val="0"/>
              <w:divBdr>
                <w:top w:val="none" w:sz="0" w:space="0" w:color="auto"/>
                <w:left w:val="none" w:sz="0" w:space="0" w:color="auto"/>
                <w:bottom w:val="none" w:sz="0" w:space="0" w:color="auto"/>
                <w:right w:val="none" w:sz="0" w:space="0" w:color="auto"/>
              </w:divBdr>
            </w:div>
          </w:divsChild>
        </w:div>
        <w:div w:id="139425468">
          <w:marLeft w:val="0"/>
          <w:marRight w:val="0"/>
          <w:marTop w:val="0"/>
          <w:marBottom w:val="120"/>
          <w:divBdr>
            <w:top w:val="none" w:sz="0" w:space="0" w:color="auto"/>
            <w:left w:val="none" w:sz="0" w:space="0" w:color="auto"/>
            <w:bottom w:val="none" w:sz="0" w:space="0" w:color="auto"/>
            <w:right w:val="none" w:sz="0" w:space="0" w:color="auto"/>
          </w:divBdr>
          <w:divsChild>
            <w:div w:id="13502509">
              <w:marLeft w:val="0"/>
              <w:marRight w:val="0"/>
              <w:marTop w:val="0"/>
              <w:marBottom w:val="0"/>
              <w:divBdr>
                <w:top w:val="none" w:sz="0" w:space="0" w:color="auto"/>
                <w:left w:val="none" w:sz="0" w:space="0" w:color="auto"/>
                <w:bottom w:val="none" w:sz="0" w:space="0" w:color="auto"/>
                <w:right w:val="none" w:sz="0" w:space="0" w:color="auto"/>
              </w:divBdr>
            </w:div>
            <w:div w:id="494808478">
              <w:marLeft w:val="0"/>
              <w:marRight w:val="0"/>
              <w:marTop w:val="0"/>
              <w:marBottom w:val="0"/>
              <w:divBdr>
                <w:top w:val="none" w:sz="0" w:space="0" w:color="auto"/>
                <w:left w:val="none" w:sz="0" w:space="0" w:color="auto"/>
                <w:bottom w:val="none" w:sz="0" w:space="0" w:color="auto"/>
                <w:right w:val="none" w:sz="0" w:space="0" w:color="auto"/>
              </w:divBdr>
            </w:div>
            <w:div w:id="780879614">
              <w:marLeft w:val="0"/>
              <w:marRight w:val="0"/>
              <w:marTop w:val="0"/>
              <w:marBottom w:val="0"/>
              <w:divBdr>
                <w:top w:val="none" w:sz="0" w:space="0" w:color="auto"/>
                <w:left w:val="none" w:sz="0" w:space="0" w:color="auto"/>
                <w:bottom w:val="none" w:sz="0" w:space="0" w:color="auto"/>
                <w:right w:val="none" w:sz="0" w:space="0" w:color="auto"/>
              </w:divBdr>
            </w:div>
            <w:div w:id="752624899">
              <w:marLeft w:val="0"/>
              <w:marRight w:val="0"/>
              <w:marTop w:val="0"/>
              <w:marBottom w:val="0"/>
              <w:divBdr>
                <w:top w:val="none" w:sz="0" w:space="0" w:color="auto"/>
                <w:left w:val="none" w:sz="0" w:space="0" w:color="auto"/>
                <w:bottom w:val="none" w:sz="0" w:space="0" w:color="auto"/>
                <w:right w:val="none" w:sz="0" w:space="0" w:color="auto"/>
              </w:divBdr>
            </w:div>
            <w:div w:id="53823809">
              <w:marLeft w:val="0"/>
              <w:marRight w:val="0"/>
              <w:marTop w:val="0"/>
              <w:marBottom w:val="0"/>
              <w:divBdr>
                <w:top w:val="none" w:sz="0" w:space="0" w:color="auto"/>
                <w:left w:val="none" w:sz="0" w:space="0" w:color="auto"/>
                <w:bottom w:val="none" w:sz="0" w:space="0" w:color="auto"/>
                <w:right w:val="none" w:sz="0" w:space="0" w:color="auto"/>
              </w:divBdr>
            </w:div>
            <w:div w:id="1503427559">
              <w:marLeft w:val="0"/>
              <w:marRight w:val="0"/>
              <w:marTop w:val="0"/>
              <w:marBottom w:val="0"/>
              <w:divBdr>
                <w:top w:val="none" w:sz="0" w:space="0" w:color="auto"/>
                <w:left w:val="none" w:sz="0" w:space="0" w:color="auto"/>
                <w:bottom w:val="none" w:sz="0" w:space="0" w:color="auto"/>
                <w:right w:val="none" w:sz="0" w:space="0" w:color="auto"/>
              </w:divBdr>
            </w:div>
          </w:divsChild>
        </w:div>
        <w:div w:id="2065718454">
          <w:marLeft w:val="0"/>
          <w:marRight w:val="0"/>
          <w:marTop w:val="0"/>
          <w:marBottom w:val="120"/>
          <w:divBdr>
            <w:top w:val="none" w:sz="0" w:space="0" w:color="auto"/>
            <w:left w:val="none" w:sz="0" w:space="0" w:color="auto"/>
            <w:bottom w:val="none" w:sz="0" w:space="0" w:color="auto"/>
            <w:right w:val="none" w:sz="0" w:space="0" w:color="auto"/>
          </w:divBdr>
          <w:divsChild>
            <w:div w:id="735054220">
              <w:marLeft w:val="0"/>
              <w:marRight w:val="0"/>
              <w:marTop w:val="0"/>
              <w:marBottom w:val="0"/>
              <w:divBdr>
                <w:top w:val="none" w:sz="0" w:space="0" w:color="auto"/>
                <w:left w:val="none" w:sz="0" w:space="0" w:color="auto"/>
                <w:bottom w:val="none" w:sz="0" w:space="0" w:color="auto"/>
                <w:right w:val="none" w:sz="0" w:space="0" w:color="auto"/>
              </w:divBdr>
            </w:div>
            <w:div w:id="1267496551">
              <w:marLeft w:val="0"/>
              <w:marRight w:val="0"/>
              <w:marTop w:val="0"/>
              <w:marBottom w:val="0"/>
              <w:divBdr>
                <w:top w:val="none" w:sz="0" w:space="0" w:color="auto"/>
                <w:left w:val="none" w:sz="0" w:space="0" w:color="auto"/>
                <w:bottom w:val="none" w:sz="0" w:space="0" w:color="auto"/>
                <w:right w:val="none" w:sz="0" w:space="0" w:color="auto"/>
              </w:divBdr>
            </w:div>
            <w:div w:id="1798065606">
              <w:marLeft w:val="0"/>
              <w:marRight w:val="0"/>
              <w:marTop w:val="0"/>
              <w:marBottom w:val="0"/>
              <w:divBdr>
                <w:top w:val="none" w:sz="0" w:space="0" w:color="auto"/>
                <w:left w:val="none" w:sz="0" w:space="0" w:color="auto"/>
                <w:bottom w:val="none" w:sz="0" w:space="0" w:color="auto"/>
                <w:right w:val="none" w:sz="0" w:space="0" w:color="auto"/>
              </w:divBdr>
            </w:div>
            <w:div w:id="1016419059">
              <w:marLeft w:val="0"/>
              <w:marRight w:val="0"/>
              <w:marTop w:val="0"/>
              <w:marBottom w:val="0"/>
              <w:divBdr>
                <w:top w:val="none" w:sz="0" w:space="0" w:color="auto"/>
                <w:left w:val="none" w:sz="0" w:space="0" w:color="auto"/>
                <w:bottom w:val="none" w:sz="0" w:space="0" w:color="auto"/>
                <w:right w:val="none" w:sz="0" w:space="0" w:color="auto"/>
              </w:divBdr>
            </w:div>
            <w:div w:id="1433433572">
              <w:marLeft w:val="0"/>
              <w:marRight w:val="0"/>
              <w:marTop w:val="0"/>
              <w:marBottom w:val="0"/>
              <w:divBdr>
                <w:top w:val="none" w:sz="0" w:space="0" w:color="auto"/>
                <w:left w:val="none" w:sz="0" w:space="0" w:color="auto"/>
                <w:bottom w:val="none" w:sz="0" w:space="0" w:color="auto"/>
                <w:right w:val="none" w:sz="0" w:space="0" w:color="auto"/>
              </w:divBdr>
            </w:div>
            <w:div w:id="1636182457">
              <w:marLeft w:val="0"/>
              <w:marRight w:val="0"/>
              <w:marTop w:val="0"/>
              <w:marBottom w:val="0"/>
              <w:divBdr>
                <w:top w:val="none" w:sz="0" w:space="0" w:color="auto"/>
                <w:left w:val="none" w:sz="0" w:space="0" w:color="auto"/>
                <w:bottom w:val="none" w:sz="0" w:space="0" w:color="auto"/>
                <w:right w:val="none" w:sz="0" w:space="0" w:color="auto"/>
              </w:divBdr>
            </w:div>
            <w:div w:id="545532598">
              <w:marLeft w:val="0"/>
              <w:marRight w:val="0"/>
              <w:marTop w:val="0"/>
              <w:marBottom w:val="0"/>
              <w:divBdr>
                <w:top w:val="none" w:sz="0" w:space="0" w:color="auto"/>
                <w:left w:val="none" w:sz="0" w:space="0" w:color="auto"/>
                <w:bottom w:val="none" w:sz="0" w:space="0" w:color="auto"/>
                <w:right w:val="none" w:sz="0" w:space="0" w:color="auto"/>
              </w:divBdr>
            </w:div>
            <w:div w:id="529341777">
              <w:marLeft w:val="0"/>
              <w:marRight w:val="0"/>
              <w:marTop w:val="0"/>
              <w:marBottom w:val="0"/>
              <w:divBdr>
                <w:top w:val="none" w:sz="0" w:space="0" w:color="auto"/>
                <w:left w:val="none" w:sz="0" w:space="0" w:color="auto"/>
                <w:bottom w:val="none" w:sz="0" w:space="0" w:color="auto"/>
                <w:right w:val="none" w:sz="0" w:space="0" w:color="auto"/>
              </w:divBdr>
            </w:div>
            <w:div w:id="1139877946">
              <w:marLeft w:val="0"/>
              <w:marRight w:val="0"/>
              <w:marTop w:val="0"/>
              <w:marBottom w:val="0"/>
              <w:divBdr>
                <w:top w:val="none" w:sz="0" w:space="0" w:color="auto"/>
                <w:left w:val="none" w:sz="0" w:space="0" w:color="auto"/>
                <w:bottom w:val="none" w:sz="0" w:space="0" w:color="auto"/>
                <w:right w:val="none" w:sz="0" w:space="0" w:color="auto"/>
              </w:divBdr>
            </w:div>
            <w:div w:id="1189754900">
              <w:marLeft w:val="0"/>
              <w:marRight w:val="0"/>
              <w:marTop w:val="0"/>
              <w:marBottom w:val="0"/>
              <w:divBdr>
                <w:top w:val="none" w:sz="0" w:space="0" w:color="auto"/>
                <w:left w:val="none" w:sz="0" w:space="0" w:color="auto"/>
                <w:bottom w:val="none" w:sz="0" w:space="0" w:color="auto"/>
                <w:right w:val="none" w:sz="0" w:space="0" w:color="auto"/>
              </w:divBdr>
            </w:div>
            <w:div w:id="1742413061">
              <w:marLeft w:val="0"/>
              <w:marRight w:val="0"/>
              <w:marTop w:val="0"/>
              <w:marBottom w:val="0"/>
              <w:divBdr>
                <w:top w:val="none" w:sz="0" w:space="0" w:color="auto"/>
                <w:left w:val="none" w:sz="0" w:space="0" w:color="auto"/>
                <w:bottom w:val="none" w:sz="0" w:space="0" w:color="auto"/>
                <w:right w:val="none" w:sz="0" w:space="0" w:color="auto"/>
              </w:divBdr>
            </w:div>
            <w:div w:id="1244609096">
              <w:marLeft w:val="0"/>
              <w:marRight w:val="0"/>
              <w:marTop w:val="0"/>
              <w:marBottom w:val="0"/>
              <w:divBdr>
                <w:top w:val="none" w:sz="0" w:space="0" w:color="auto"/>
                <w:left w:val="none" w:sz="0" w:space="0" w:color="auto"/>
                <w:bottom w:val="none" w:sz="0" w:space="0" w:color="auto"/>
                <w:right w:val="none" w:sz="0" w:space="0" w:color="auto"/>
              </w:divBdr>
            </w:div>
            <w:div w:id="2096776972">
              <w:marLeft w:val="0"/>
              <w:marRight w:val="0"/>
              <w:marTop w:val="0"/>
              <w:marBottom w:val="0"/>
              <w:divBdr>
                <w:top w:val="none" w:sz="0" w:space="0" w:color="auto"/>
                <w:left w:val="none" w:sz="0" w:space="0" w:color="auto"/>
                <w:bottom w:val="none" w:sz="0" w:space="0" w:color="auto"/>
                <w:right w:val="none" w:sz="0" w:space="0" w:color="auto"/>
              </w:divBdr>
            </w:div>
            <w:div w:id="582032410">
              <w:marLeft w:val="0"/>
              <w:marRight w:val="0"/>
              <w:marTop w:val="0"/>
              <w:marBottom w:val="0"/>
              <w:divBdr>
                <w:top w:val="none" w:sz="0" w:space="0" w:color="auto"/>
                <w:left w:val="none" w:sz="0" w:space="0" w:color="auto"/>
                <w:bottom w:val="none" w:sz="0" w:space="0" w:color="auto"/>
                <w:right w:val="none" w:sz="0" w:space="0" w:color="auto"/>
              </w:divBdr>
            </w:div>
            <w:div w:id="292561512">
              <w:marLeft w:val="0"/>
              <w:marRight w:val="0"/>
              <w:marTop w:val="0"/>
              <w:marBottom w:val="0"/>
              <w:divBdr>
                <w:top w:val="none" w:sz="0" w:space="0" w:color="auto"/>
                <w:left w:val="none" w:sz="0" w:space="0" w:color="auto"/>
                <w:bottom w:val="none" w:sz="0" w:space="0" w:color="auto"/>
                <w:right w:val="none" w:sz="0" w:space="0" w:color="auto"/>
              </w:divBdr>
            </w:div>
            <w:div w:id="1870679567">
              <w:marLeft w:val="0"/>
              <w:marRight w:val="0"/>
              <w:marTop w:val="0"/>
              <w:marBottom w:val="0"/>
              <w:divBdr>
                <w:top w:val="none" w:sz="0" w:space="0" w:color="auto"/>
                <w:left w:val="none" w:sz="0" w:space="0" w:color="auto"/>
                <w:bottom w:val="none" w:sz="0" w:space="0" w:color="auto"/>
                <w:right w:val="none" w:sz="0" w:space="0" w:color="auto"/>
              </w:divBdr>
            </w:div>
            <w:div w:id="1086927678">
              <w:marLeft w:val="0"/>
              <w:marRight w:val="0"/>
              <w:marTop w:val="0"/>
              <w:marBottom w:val="0"/>
              <w:divBdr>
                <w:top w:val="none" w:sz="0" w:space="0" w:color="auto"/>
                <w:left w:val="none" w:sz="0" w:space="0" w:color="auto"/>
                <w:bottom w:val="none" w:sz="0" w:space="0" w:color="auto"/>
                <w:right w:val="none" w:sz="0" w:space="0" w:color="auto"/>
              </w:divBdr>
            </w:div>
            <w:div w:id="2057125492">
              <w:marLeft w:val="0"/>
              <w:marRight w:val="0"/>
              <w:marTop w:val="0"/>
              <w:marBottom w:val="0"/>
              <w:divBdr>
                <w:top w:val="none" w:sz="0" w:space="0" w:color="auto"/>
                <w:left w:val="none" w:sz="0" w:space="0" w:color="auto"/>
                <w:bottom w:val="none" w:sz="0" w:space="0" w:color="auto"/>
                <w:right w:val="none" w:sz="0" w:space="0" w:color="auto"/>
              </w:divBdr>
            </w:div>
          </w:divsChild>
        </w:div>
        <w:div w:id="1634943258">
          <w:marLeft w:val="0"/>
          <w:marRight w:val="0"/>
          <w:marTop w:val="0"/>
          <w:marBottom w:val="120"/>
          <w:divBdr>
            <w:top w:val="none" w:sz="0" w:space="0" w:color="auto"/>
            <w:left w:val="none" w:sz="0" w:space="0" w:color="auto"/>
            <w:bottom w:val="none" w:sz="0" w:space="0" w:color="auto"/>
            <w:right w:val="none" w:sz="0" w:space="0" w:color="auto"/>
          </w:divBdr>
          <w:divsChild>
            <w:div w:id="1357197279">
              <w:marLeft w:val="0"/>
              <w:marRight w:val="0"/>
              <w:marTop w:val="0"/>
              <w:marBottom w:val="0"/>
              <w:divBdr>
                <w:top w:val="none" w:sz="0" w:space="0" w:color="auto"/>
                <w:left w:val="none" w:sz="0" w:space="0" w:color="auto"/>
                <w:bottom w:val="none" w:sz="0" w:space="0" w:color="auto"/>
                <w:right w:val="none" w:sz="0" w:space="0" w:color="auto"/>
              </w:divBdr>
            </w:div>
            <w:div w:id="221329164">
              <w:marLeft w:val="0"/>
              <w:marRight w:val="0"/>
              <w:marTop w:val="0"/>
              <w:marBottom w:val="0"/>
              <w:divBdr>
                <w:top w:val="none" w:sz="0" w:space="0" w:color="auto"/>
                <w:left w:val="none" w:sz="0" w:space="0" w:color="auto"/>
                <w:bottom w:val="none" w:sz="0" w:space="0" w:color="auto"/>
                <w:right w:val="none" w:sz="0" w:space="0" w:color="auto"/>
              </w:divBdr>
            </w:div>
            <w:div w:id="1753308851">
              <w:marLeft w:val="0"/>
              <w:marRight w:val="0"/>
              <w:marTop w:val="0"/>
              <w:marBottom w:val="0"/>
              <w:divBdr>
                <w:top w:val="none" w:sz="0" w:space="0" w:color="auto"/>
                <w:left w:val="none" w:sz="0" w:space="0" w:color="auto"/>
                <w:bottom w:val="none" w:sz="0" w:space="0" w:color="auto"/>
                <w:right w:val="none" w:sz="0" w:space="0" w:color="auto"/>
              </w:divBdr>
            </w:div>
            <w:div w:id="217938398">
              <w:marLeft w:val="0"/>
              <w:marRight w:val="0"/>
              <w:marTop w:val="0"/>
              <w:marBottom w:val="0"/>
              <w:divBdr>
                <w:top w:val="none" w:sz="0" w:space="0" w:color="auto"/>
                <w:left w:val="none" w:sz="0" w:space="0" w:color="auto"/>
                <w:bottom w:val="none" w:sz="0" w:space="0" w:color="auto"/>
                <w:right w:val="none" w:sz="0" w:space="0" w:color="auto"/>
              </w:divBdr>
            </w:div>
            <w:div w:id="1693720264">
              <w:marLeft w:val="0"/>
              <w:marRight w:val="0"/>
              <w:marTop w:val="0"/>
              <w:marBottom w:val="0"/>
              <w:divBdr>
                <w:top w:val="none" w:sz="0" w:space="0" w:color="auto"/>
                <w:left w:val="none" w:sz="0" w:space="0" w:color="auto"/>
                <w:bottom w:val="none" w:sz="0" w:space="0" w:color="auto"/>
                <w:right w:val="none" w:sz="0" w:space="0" w:color="auto"/>
              </w:divBdr>
            </w:div>
            <w:div w:id="1622223182">
              <w:marLeft w:val="0"/>
              <w:marRight w:val="0"/>
              <w:marTop w:val="0"/>
              <w:marBottom w:val="0"/>
              <w:divBdr>
                <w:top w:val="none" w:sz="0" w:space="0" w:color="auto"/>
                <w:left w:val="none" w:sz="0" w:space="0" w:color="auto"/>
                <w:bottom w:val="none" w:sz="0" w:space="0" w:color="auto"/>
                <w:right w:val="none" w:sz="0" w:space="0" w:color="auto"/>
              </w:divBdr>
            </w:div>
            <w:div w:id="949703735">
              <w:marLeft w:val="0"/>
              <w:marRight w:val="0"/>
              <w:marTop w:val="0"/>
              <w:marBottom w:val="0"/>
              <w:divBdr>
                <w:top w:val="none" w:sz="0" w:space="0" w:color="auto"/>
                <w:left w:val="none" w:sz="0" w:space="0" w:color="auto"/>
                <w:bottom w:val="none" w:sz="0" w:space="0" w:color="auto"/>
                <w:right w:val="none" w:sz="0" w:space="0" w:color="auto"/>
              </w:divBdr>
            </w:div>
            <w:div w:id="1718747189">
              <w:marLeft w:val="0"/>
              <w:marRight w:val="0"/>
              <w:marTop w:val="0"/>
              <w:marBottom w:val="0"/>
              <w:divBdr>
                <w:top w:val="none" w:sz="0" w:space="0" w:color="auto"/>
                <w:left w:val="none" w:sz="0" w:space="0" w:color="auto"/>
                <w:bottom w:val="none" w:sz="0" w:space="0" w:color="auto"/>
                <w:right w:val="none" w:sz="0" w:space="0" w:color="auto"/>
              </w:divBdr>
            </w:div>
            <w:div w:id="2116632424">
              <w:marLeft w:val="0"/>
              <w:marRight w:val="0"/>
              <w:marTop w:val="0"/>
              <w:marBottom w:val="0"/>
              <w:divBdr>
                <w:top w:val="none" w:sz="0" w:space="0" w:color="auto"/>
                <w:left w:val="none" w:sz="0" w:space="0" w:color="auto"/>
                <w:bottom w:val="none" w:sz="0" w:space="0" w:color="auto"/>
                <w:right w:val="none" w:sz="0" w:space="0" w:color="auto"/>
              </w:divBdr>
            </w:div>
            <w:div w:id="481847401">
              <w:marLeft w:val="0"/>
              <w:marRight w:val="0"/>
              <w:marTop w:val="0"/>
              <w:marBottom w:val="0"/>
              <w:divBdr>
                <w:top w:val="none" w:sz="0" w:space="0" w:color="auto"/>
                <w:left w:val="none" w:sz="0" w:space="0" w:color="auto"/>
                <w:bottom w:val="none" w:sz="0" w:space="0" w:color="auto"/>
                <w:right w:val="none" w:sz="0" w:space="0" w:color="auto"/>
              </w:divBdr>
            </w:div>
            <w:div w:id="729575704">
              <w:marLeft w:val="0"/>
              <w:marRight w:val="0"/>
              <w:marTop w:val="0"/>
              <w:marBottom w:val="0"/>
              <w:divBdr>
                <w:top w:val="none" w:sz="0" w:space="0" w:color="auto"/>
                <w:left w:val="none" w:sz="0" w:space="0" w:color="auto"/>
                <w:bottom w:val="none" w:sz="0" w:space="0" w:color="auto"/>
                <w:right w:val="none" w:sz="0" w:space="0" w:color="auto"/>
              </w:divBdr>
            </w:div>
          </w:divsChild>
        </w:div>
        <w:div w:id="86535807">
          <w:marLeft w:val="0"/>
          <w:marRight w:val="0"/>
          <w:marTop w:val="0"/>
          <w:marBottom w:val="120"/>
          <w:divBdr>
            <w:top w:val="none" w:sz="0" w:space="0" w:color="auto"/>
            <w:left w:val="none" w:sz="0" w:space="0" w:color="auto"/>
            <w:bottom w:val="none" w:sz="0" w:space="0" w:color="auto"/>
            <w:right w:val="none" w:sz="0" w:space="0" w:color="auto"/>
          </w:divBdr>
          <w:divsChild>
            <w:div w:id="751894898">
              <w:marLeft w:val="0"/>
              <w:marRight w:val="0"/>
              <w:marTop w:val="0"/>
              <w:marBottom w:val="0"/>
              <w:divBdr>
                <w:top w:val="none" w:sz="0" w:space="0" w:color="auto"/>
                <w:left w:val="none" w:sz="0" w:space="0" w:color="auto"/>
                <w:bottom w:val="none" w:sz="0" w:space="0" w:color="auto"/>
                <w:right w:val="none" w:sz="0" w:space="0" w:color="auto"/>
              </w:divBdr>
            </w:div>
          </w:divsChild>
        </w:div>
        <w:div w:id="1861778158">
          <w:marLeft w:val="0"/>
          <w:marRight w:val="0"/>
          <w:marTop w:val="0"/>
          <w:marBottom w:val="120"/>
          <w:divBdr>
            <w:top w:val="none" w:sz="0" w:space="0" w:color="auto"/>
            <w:left w:val="none" w:sz="0" w:space="0" w:color="auto"/>
            <w:bottom w:val="none" w:sz="0" w:space="0" w:color="auto"/>
            <w:right w:val="none" w:sz="0" w:space="0" w:color="auto"/>
          </w:divBdr>
          <w:divsChild>
            <w:div w:id="425002991">
              <w:marLeft w:val="0"/>
              <w:marRight w:val="0"/>
              <w:marTop w:val="0"/>
              <w:marBottom w:val="0"/>
              <w:divBdr>
                <w:top w:val="none" w:sz="0" w:space="0" w:color="auto"/>
                <w:left w:val="none" w:sz="0" w:space="0" w:color="auto"/>
                <w:bottom w:val="none" w:sz="0" w:space="0" w:color="auto"/>
                <w:right w:val="none" w:sz="0" w:space="0" w:color="auto"/>
              </w:divBdr>
            </w:div>
          </w:divsChild>
        </w:div>
        <w:div w:id="820275589">
          <w:marLeft w:val="0"/>
          <w:marRight w:val="0"/>
          <w:marTop w:val="0"/>
          <w:marBottom w:val="120"/>
          <w:divBdr>
            <w:top w:val="none" w:sz="0" w:space="0" w:color="auto"/>
            <w:left w:val="none" w:sz="0" w:space="0" w:color="auto"/>
            <w:bottom w:val="none" w:sz="0" w:space="0" w:color="auto"/>
            <w:right w:val="none" w:sz="0" w:space="0" w:color="auto"/>
          </w:divBdr>
          <w:divsChild>
            <w:div w:id="576325807">
              <w:marLeft w:val="0"/>
              <w:marRight w:val="0"/>
              <w:marTop w:val="0"/>
              <w:marBottom w:val="0"/>
              <w:divBdr>
                <w:top w:val="none" w:sz="0" w:space="0" w:color="auto"/>
                <w:left w:val="none" w:sz="0" w:space="0" w:color="auto"/>
                <w:bottom w:val="none" w:sz="0" w:space="0" w:color="auto"/>
                <w:right w:val="none" w:sz="0" w:space="0" w:color="auto"/>
              </w:divBdr>
            </w:div>
          </w:divsChild>
        </w:div>
        <w:div w:id="812912183">
          <w:marLeft w:val="0"/>
          <w:marRight w:val="0"/>
          <w:marTop w:val="225"/>
          <w:marBottom w:val="0"/>
          <w:divBdr>
            <w:top w:val="none" w:sz="0" w:space="0" w:color="auto"/>
            <w:left w:val="none" w:sz="0" w:space="0" w:color="auto"/>
            <w:bottom w:val="none" w:sz="0" w:space="0" w:color="auto"/>
            <w:right w:val="none" w:sz="0" w:space="0" w:color="auto"/>
          </w:divBdr>
        </w:div>
        <w:div w:id="188107548">
          <w:marLeft w:val="0"/>
          <w:marRight w:val="0"/>
          <w:marTop w:val="0"/>
          <w:marBottom w:val="120"/>
          <w:divBdr>
            <w:top w:val="none" w:sz="0" w:space="0" w:color="auto"/>
            <w:left w:val="none" w:sz="0" w:space="0" w:color="auto"/>
            <w:bottom w:val="none" w:sz="0" w:space="0" w:color="auto"/>
            <w:right w:val="none" w:sz="0" w:space="0" w:color="auto"/>
          </w:divBdr>
          <w:divsChild>
            <w:div w:id="1908151467">
              <w:marLeft w:val="0"/>
              <w:marRight w:val="0"/>
              <w:marTop w:val="0"/>
              <w:marBottom w:val="0"/>
              <w:divBdr>
                <w:top w:val="none" w:sz="0" w:space="0" w:color="auto"/>
                <w:left w:val="none" w:sz="0" w:space="0" w:color="auto"/>
                <w:bottom w:val="none" w:sz="0" w:space="0" w:color="auto"/>
                <w:right w:val="none" w:sz="0" w:space="0" w:color="auto"/>
              </w:divBdr>
            </w:div>
            <w:div w:id="1943876963">
              <w:marLeft w:val="0"/>
              <w:marRight w:val="0"/>
              <w:marTop w:val="0"/>
              <w:marBottom w:val="0"/>
              <w:divBdr>
                <w:top w:val="none" w:sz="0" w:space="0" w:color="auto"/>
                <w:left w:val="none" w:sz="0" w:space="0" w:color="auto"/>
                <w:bottom w:val="none" w:sz="0" w:space="0" w:color="auto"/>
                <w:right w:val="none" w:sz="0" w:space="0" w:color="auto"/>
              </w:divBdr>
            </w:div>
            <w:div w:id="827862069">
              <w:marLeft w:val="0"/>
              <w:marRight w:val="0"/>
              <w:marTop w:val="0"/>
              <w:marBottom w:val="0"/>
              <w:divBdr>
                <w:top w:val="none" w:sz="0" w:space="0" w:color="auto"/>
                <w:left w:val="none" w:sz="0" w:space="0" w:color="auto"/>
                <w:bottom w:val="none" w:sz="0" w:space="0" w:color="auto"/>
                <w:right w:val="none" w:sz="0" w:space="0" w:color="auto"/>
              </w:divBdr>
            </w:div>
          </w:divsChild>
        </w:div>
        <w:div w:id="648947478">
          <w:marLeft w:val="0"/>
          <w:marRight w:val="0"/>
          <w:marTop w:val="0"/>
          <w:marBottom w:val="120"/>
          <w:divBdr>
            <w:top w:val="none" w:sz="0" w:space="0" w:color="auto"/>
            <w:left w:val="none" w:sz="0" w:space="0" w:color="auto"/>
            <w:bottom w:val="none" w:sz="0" w:space="0" w:color="auto"/>
            <w:right w:val="none" w:sz="0" w:space="0" w:color="auto"/>
          </w:divBdr>
          <w:divsChild>
            <w:div w:id="576792538">
              <w:marLeft w:val="0"/>
              <w:marRight w:val="0"/>
              <w:marTop w:val="0"/>
              <w:marBottom w:val="0"/>
              <w:divBdr>
                <w:top w:val="none" w:sz="0" w:space="0" w:color="auto"/>
                <w:left w:val="none" w:sz="0" w:space="0" w:color="auto"/>
                <w:bottom w:val="none" w:sz="0" w:space="0" w:color="auto"/>
                <w:right w:val="none" w:sz="0" w:space="0" w:color="auto"/>
              </w:divBdr>
            </w:div>
            <w:div w:id="1833914559">
              <w:marLeft w:val="0"/>
              <w:marRight w:val="0"/>
              <w:marTop w:val="0"/>
              <w:marBottom w:val="0"/>
              <w:divBdr>
                <w:top w:val="none" w:sz="0" w:space="0" w:color="auto"/>
                <w:left w:val="none" w:sz="0" w:space="0" w:color="auto"/>
                <w:bottom w:val="none" w:sz="0" w:space="0" w:color="auto"/>
                <w:right w:val="none" w:sz="0" w:space="0" w:color="auto"/>
              </w:divBdr>
            </w:div>
            <w:div w:id="1259751064">
              <w:marLeft w:val="0"/>
              <w:marRight w:val="0"/>
              <w:marTop w:val="0"/>
              <w:marBottom w:val="0"/>
              <w:divBdr>
                <w:top w:val="none" w:sz="0" w:space="0" w:color="auto"/>
                <w:left w:val="none" w:sz="0" w:space="0" w:color="auto"/>
                <w:bottom w:val="none" w:sz="0" w:space="0" w:color="auto"/>
                <w:right w:val="none" w:sz="0" w:space="0" w:color="auto"/>
              </w:divBdr>
            </w:div>
            <w:div w:id="1432386866">
              <w:marLeft w:val="0"/>
              <w:marRight w:val="0"/>
              <w:marTop w:val="0"/>
              <w:marBottom w:val="0"/>
              <w:divBdr>
                <w:top w:val="none" w:sz="0" w:space="0" w:color="auto"/>
                <w:left w:val="none" w:sz="0" w:space="0" w:color="auto"/>
                <w:bottom w:val="none" w:sz="0" w:space="0" w:color="auto"/>
                <w:right w:val="none" w:sz="0" w:space="0" w:color="auto"/>
              </w:divBdr>
            </w:div>
            <w:div w:id="439451291">
              <w:marLeft w:val="0"/>
              <w:marRight w:val="0"/>
              <w:marTop w:val="0"/>
              <w:marBottom w:val="0"/>
              <w:divBdr>
                <w:top w:val="none" w:sz="0" w:space="0" w:color="auto"/>
                <w:left w:val="none" w:sz="0" w:space="0" w:color="auto"/>
                <w:bottom w:val="none" w:sz="0" w:space="0" w:color="auto"/>
                <w:right w:val="none" w:sz="0" w:space="0" w:color="auto"/>
              </w:divBdr>
            </w:div>
          </w:divsChild>
        </w:div>
        <w:div w:id="1306667362">
          <w:marLeft w:val="0"/>
          <w:marRight w:val="0"/>
          <w:marTop w:val="0"/>
          <w:marBottom w:val="120"/>
          <w:divBdr>
            <w:top w:val="none" w:sz="0" w:space="0" w:color="auto"/>
            <w:left w:val="none" w:sz="0" w:space="0" w:color="auto"/>
            <w:bottom w:val="none" w:sz="0" w:space="0" w:color="auto"/>
            <w:right w:val="none" w:sz="0" w:space="0" w:color="auto"/>
          </w:divBdr>
          <w:divsChild>
            <w:div w:id="223761306">
              <w:marLeft w:val="0"/>
              <w:marRight w:val="0"/>
              <w:marTop w:val="0"/>
              <w:marBottom w:val="0"/>
              <w:divBdr>
                <w:top w:val="none" w:sz="0" w:space="0" w:color="auto"/>
                <w:left w:val="none" w:sz="0" w:space="0" w:color="auto"/>
                <w:bottom w:val="none" w:sz="0" w:space="0" w:color="auto"/>
                <w:right w:val="none" w:sz="0" w:space="0" w:color="auto"/>
              </w:divBdr>
            </w:div>
          </w:divsChild>
        </w:div>
        <w:div w:id="410347365">
          <w:marLeft w:val="0"/>
          <w:marRight w:val="0"/>
          <w:marTop w:val="225"/>
          <w:marBottom w:val="0"/>
          <w:divBdr>
            <w:top w:val="none" w:sz="0" w:space="0" w:color="auto"/>
            <w:left w:val="none" w:sz="0" w:space="0" w:color="auto"/>
            <w:bottom w:val="none" w:sz="0" w:space="0" w:color="auto"/>
            <w:right w:val="none" w:sz="0" w:space="0" w:color="auto"/>
          </w:divBdr>
        </w:div>
        <w:div w:id="496266946">
          <w:marLeft w:val="0"/>
          <w:marRight w:val="0"/>
          <w:marTop w:val="0"/>
          <w:marBottom w:val="120"/>
          <w:divBdr>
            <w:top w:val="none" w:sz="0" w:space="0" w:color="auto"/>
            <w:left w:val="none" w:sz="0" w:space="0" w:color="auto"/>
            <w:bottom w:val="none" w:sz="0" w:space="0" w:color="auto"/>
            <w:right w:val="none" w:sz="0" w:space="0" w:color="auto"/>
          </w:divBdr>
          <w:divsChild>
            <w:div w:id="789937492">
              <w:marLeft w:val="0"/>
              <w:marRight w:val="0"/>
              <w:marTop w:val="0"/>
              <w:marBottom w:val="0"/>
              <w:divBdr>
                <w:top w:val="none" w:sz="0" w:space="0" w:color="auto"/>
                <w:left w:val="none" w:sz="0" w:space="0" w:color="auto"/>
                <w:bottom w:val="none" w:sz="0" w:space="0" w:color="auto"/>
                <w:right w:val="none" w:sz="0" w:space="0" w:color="auto"/>
              </w:divBdr>
            </w:div>
            <w:div w:id="653990174">
              <w:marLeft w:val="0"/>
              <w:marRight w:val="0"/>
              <w:marTop w:val="0"/>
              <w:marBottom w:val="0"/>
              <w:divBdr>
                <w:top w:val="none" w:sz="0" w:space="0" w:color="auto"/>
                <w:left w:val="none" w:sz="0" w:space="0" w:color="auto"/>
                <w:bottom w:val="none" w:sz="0" w:space="0" w:color="auto"/>
                <w:right w:val="none" w:sz="0" w:space="0" w:color="auto"/>
              </w:divBdr>
            </w:div>
            <w:div w:id="900755381">
              <w:marLeft w:val="0"/>
              <w:marRight w:val="0"/>
              <w:marTop w:val="0"/>
              <w:marBottom w:val="0"/>
              <w:divBdr>
                <w:top w:val="none" w:sz="0" w:space="0" w:color="auto"/>
                <w:left w:val="none" w:sz="0" w:space="0" w:color="auto"/>
                <w:bottom w:val="none" w:sz="0" w:space="0" w:color="auto"/>
                <w:right w:val="none" w:sz="0" w:space="0" w:color="auto"/>
              </w:divBdr>
            </w:div>
            <w:div w:id="276062948">
              <w:marLeft w:val="0"/>
              <w:marRight w:val="0"/>
              <w:marTop w:val="0"/>
              <w:marBottom w:val="0"/>
              <w:divBdr>
                <w:top w:val="none" w:sz="0" w:space="0" w:color="auto"/>
                <w:left w:val="none" w:sz="0" w:space="0" w:color="auto"/>
                <w:bottom w:val="none" w:sz="0" w:space="0" w:color="auto"/>
                <w:right w:val="none" w:sz="0" w:space="0" w:color="auto"/>
              </w:divBdr>
            </w:div>
            <w:div w:id="1793088767">
              <w:marLeft w:val="0"/>
              <w:marRight w:val="0"/>
              <w:marTop w:val="0"/>
              <w:marBottom w:val="0"/>
              <w:divBdr>
                <w:top w:val="none" w:sz="0" w:space="0" w:color="auto"/>
                <w:left w:val="none" w:sz="0" w:space="0" w:color="auto"/>
                <w:bottom w:val="none" w:sz="0" w:space="0" w:color="auto"/>
                <w:right w:val="none" w:sz="0" w:space="0" w:color="auto"/>
              </w:divBdr>
            </w:div>
            <w:div w:id="1334648567">
              <w:marLeft w:val="0"/>
              <w:marRight w:val="0"/>
              <w:marTop w:val="0"/>
              <w:marBottom w:val="0"/>
              <w:divBdr>
                <w:top w:val="none" w:sz="0" w:space="0" w:color="auto"/>
                <w:left w:val="none" w:sz="0" w:space="0" w:color="auto"/>
                <w:bottom w:val="none" w:sz="0" w:space="0" w:color="auto"/>
                <w:right w:val="none" w:sz="0" w:space="0" w:color="auto"/>
              </w:divBdr>
            </w:div>
            <w:div w:id="2060739162">
              <w:marLeft w:val="0"/>
              <w:marRight w:val="0"/>
              <w:marTop w:val="0"/>
              <w:marBottom w:val="0"/>
              <w:divBdr>
                <w:top w:val="none" w:sz="0" w:space="0" w:color="auto"/>
                <w:left w:val="none" w:sz="0" w:space="0" w:color="auto"/>
                <w:bottom w:val="none" w:sz="0" w:space="0" w:color="auto"/>
                <w:right w:val="none" w:sz="0" w:space="0" w:color="auto"/>
              </w:divBdr>
            </w:div>
            <w:div w:id="1012563934">
              <w:marLeft w:val="0"/>
              <w:marRight w:val="0"/>
              <w:marTop w:val="0"/>
              <w:marBottom w:val="0"/>
              <w:divBdr>
                <w:top w:val="none" w:sz="0" w:space="0" w:color="auto"/>
                <w:left w:val="none" w:sz="0" w:space="0" w:color="auto"/>
                <w:bottom w:val="none" w:sz="0" w:space="0" w:color="auto"/>
                <w:right w:val="none" w:sz="0" w:space="0" w:color="auto"/>
              </w:divBdr>
            </w:div>
            <w:div w:id="541020436">
              <w:marLeft w:val="0"/>
              <w:marRight w:val="0"/>
              <w:marTop w:val="0"/>
              <w:marBottom w:val="0"/>
              <w:divBdr>
                <w:top w:val="none" w:sz="0" w:space="0" w:color="auto"/>
                <w:left w:val="none" w:sz="0" w:space="0" w:color="auto"/>
                <w:bottom w:val="none" w:sz="0" w:space="0" w:color="auto"/>
                <w:right w:val="none" w:sz="0" w:space="0" w:color="auto"/>
              </w:divBdr>
            </w:div>
            <w:div w:id="2118088853">
              <w:marLeft w:val="0"/>
              <w:marRight w:val="0"/>
              <w:marTop w:val="0"/>
              <w:marBottom w:val="0"/>
              <w:divBdr>
                <w:top w:val="none" w:sz="0" w:space="0" w:color="auto"/>
                <w:left w:val="none" w:sz="0" w:space="0" w:color="auto"/>
                <w:bottom w:val="none" w:sz="0" w:space="0" w:color="auto"/>
                <w:right w:val="none" w:sz="0" w:space="0" w:color="auto"/>
              </w:divBdr>
            </w:div>
            <w:div w:id="127094029">
              <w:marLeft w:val="0"/>
              <w:marRight w:val="0"/>
              <w:marTop w:val="0"/>
              <w:marBottom w:val="0"/>
              <w:divBdr>
                <w:top w:val="none" w:sz="0" w:space="0" w:color="auto"/>
                <w:left w:val="none" w:sz="0" w:space="0" w:color="auto"/>
                <w:bottom w:val="none" w:sz="0" w:space="0" w:color="auto"/>
                <w:right w:val="none" w:sz="0" w:space="0" w:color="auto"/>
              </w:divBdr>
            </w:div>
            <w:div w:id="27417693">
              <w:marLeft w:val="0"/>
              <w:marRight w:val="0"/>
              <w:marTop w:val="0"/>
              <w:marBottom w:val="0"/>
              <w:divBdr>
                <w:top w:val="none" w:sz="0" w:space="0" w:color="auto"/>
                <w:left w:val="none" w:sz="0" w:space="0" w:color="auto"/>
                <w:bottom w:val="none" w:sz="0" w:space="0" w:color="auto"/>
                <w:right w:val="none" w:sz="0" w:space="0" w:color="auto"/>
              </w:divBdr>
            </w:div>
            <w:div w:id="1879277530">
              <w:marLeft w:val="0"/>
              <w:marRight w:val="0"/>
              <w:marTop w:val="0"/>
              <w:marBottom w:val="0"/>
              <w:divBdr>
                <w:top w:val="none" w:sz="0" w:space="0" w:color="auto"/>
                <w:left w:val="none" w:sz="0" w:space="0" w:color="auto"/>
                <w:bottom w:val="none" w:sz="0" w:space="0" w:color="auto"/>
                <w:right w:val="none" w:sz="0" w:space="0" w:color="auto"/>
              </w:divBdr>
            </w:div>
            <w:div w:id="191068656">
              <w:marLeft w:val="0"/>
              <w:marRight w:val="0"/>
              <w:marTop w:val="0"/>
              <w:marBottom w:val="0"/>
              <w:divBdr>
                <w:top w:val="none" w:sz="0" w:space="0" w:color="auto"/>
                <w:left w:val="none" w:sz="0" w:space="0" w:color="auto"/>
                <w:bottom w:val="none" w:sz="0" w:space="0" w:color="auto"/>
                <w:right w:val="none" w:sz="0" w:space="0" w:color="auto"/>
              </w:divBdr>
            </w:div>
            <w:div w:id="100683377">
              <w:marLeft w:val="0"/>
              <w:marRight w:val="0"/>
              <w:marTop w:val="0"/>
              <w:marBottom w:val="0"/>
              <w:divBdr>
                <w:top w:val="none" w:sz="0" w:space="0" w:color="auto"/>
                <w:left w:val="none" w:sz="0" w:space="0" w:color="auto"/>
                <w:bottom w:val="none" w:sz="0" w:space="0" w:color="auto"/>
                <w:right w:val="none" w:sz="0" w:space="0" w:color="auto"/>
              </w:divBdr>
            </w:div>
            <w:div w:id="1378316710">
              <w:marLeft w:val="0"/>
              <w:marRight w:val="0"/>
              <w:marTop w:val="0"/>
              <w:marBottom w:val="0"/>
              <w:divBdr>
                <w:top w:val="none" w:sz="0" w:space="0" w:color="auto"/>
                <w:left w:val="none" w:sz="0" w:space="0" w:color="auto"/>
                <w:bottom w:val="none" w:sz="0" w:space="0" w:color="auto"/>
                <w:right w:val="none" w:sz="0" w:space="0" w:color="auto"/>
              </w:divBdr>
            </w:div>
            <w:div w:id="402946533">
              <w:marLeft w:val="0"/>
              <w:marRight w:val="0"/>
              <w:marTop w:val="0"/>
              <w:marBottom w:val="0"/>
              <w:divBdr>
                <w:top w:val="none" w:sz="0" w:space="0" w:color="auto"/>
                <w:left w:val="none" w:sz="0" w:space="0" w:color="auto"/>
                <w:bottom w:val="none" w:sz="0" w:space="0" w:color="auto"/>
                <w:right w:val="none" w:sz="0" w:space="0" w:color="auto"/>
              </w:divBdr>
            </w:div>
            <w:div w:id="43918578">
              <w:marLeft w:val="0"/>
              <w:marRight w:val="0"/>
              <w:marTop w:val="0"/>
              <w:marBottom w:val="0"/>
              <w:divBdr>
                <w:top w:val="none" w:sz="0" w:space="0" w:color="auto"/>
                <w:left w:val="none" w:sz="0" w:space="0" w:color="auto"/>
                <w:bottom w:val="none" w:sz="0" w:space="0" w:color="auto"/>
                <w:right w:val="none" w:sz="0" w:space="0" w:color="auto"/>
              </w:divBdr>
            </w:div>
            <w:div w:id="2110469935">
              <w:marLeft w:val="0"/>
              <w:marRight w:val="0"/>
              <w:marTop w:val="0"/>
              <w:marBottom w:val="0"/>
              <w:divBdr>
                <w:top w:val="none" w:sz="0" w:space="0" w:color="auto"/>
                <w:left w:val="none" w:sz="0" w:space="0" w:color="auto"/>
                <w:bottom w:val="none" w:sz="0" w:space="0" w:color="auto"/>
                <w:right w:val="none" w:sz="0" w:space="0" w:color="auto"/>
              </w:divBdr>
            </w:div>
            <w:div w:id="334965948">
              <w:marLeft w:val="0"/>
              <w:marRight w:val="0"/>
              <w:marTop w:val="0"/>
              <w:marBottom w:val="0"/>
              <w:divBdr>
                <w:top w:val="none" w:sz="0" w:space="0" w:color="auto"/>
                <w:left w:val="none" w:sz="0" w:space="0" w:color="auto"/>
                <w:bottom w:val="none" w:sz="0" w:space="0" w:color="auto"/>
                <w:right w:val="none" w:sz="0" w:space="0" w:color="auto"/>
              </w:divBdr>
            </w:div>
            <w:div w:id="1283414547">
              <w:marLeft w:val="0"/>
              <w:marRight w:val="0"/>
              <w:marTop w:val="0"/>
              <w:marBottom w:val="0"/>
              <w:divBdr>
                <w:top w:val="none" w:sz="0" w:space="0" w:color="auto"/>
                <w:left w:val="none" w:sz="0" w:space="0" w:color="auto"/>
                <w:bottom w:val="none" w:sz="0" w:space="0" w:color="auto"/>
                <w:right w:val="none" w:sz="0" w:space="0" w:color="auto"/>
              </w:divBdr>
            </w:div>
            <w:div w:id="876236690">
              <w:marLeft w:val="0"/>
              <w:marRight w:val="0"/>
              <w:marTop w:val="0"/>
              <w:marBottom w:val="0"/>
              <w:divBdr>
                <w:top w:val="none" w:sz="0" w:space="0" w:color="auto"/>
                <w:left w:val="none" w:sz="0" w:space="0" w:color="auto"/>
                <w:bottom w:val="none" w:sz="0" w:space="0" w:color="auto"/>
                <w:right w:val="none" w:sz="0" w:space="0" w:color="auto"/>
              </w:divBdr>
            </w:div>
            <w:div w:id="1054541654">
              <w:marLeft w:val="0"/>
              <w:marRight w:val="0"/>
              <w:marTop w:val="0"/>
              <w:marBottom w:val="0"/>
              <w:divBdr>
                <w:top w:val="none" w:sz="0" w:space="0" w:color="auto"/>
                <w:left w:val="none" w:sz="0" w:space="0" w:color="auto"/>
                <w:bottom w:val="none" w:sz="0" w:space="0" w:color="auto"/>
                <w:right w:val="none" w:sz="0" w:space="0" w:color="auto"/>
              </w:divBdr>
            </w:div>
            <w:div w:id="1861428044">
              <w:marLeft w:val="0"/>
              <w:marRight w:val="0"/>
              <w:marTop w:val="0"/>
              <w:marBottom w:val="0"/>
              <w:divBdr>
                <w:top w:val="none" w:sz="0" w:space="0" w:color="auto"/>
                <w:left w:val="none" w:sz="0" w:space="0" w:color="auto"/>
                <w:bottom w:val="none" w:sz="0" w:space="0" w:color="auto"/>
                <w:right w:val="none" w:sz="0" w:space="0" w:color="auto"/>
              </w:divBdr>
            </w:div>
            <w:div w:id="531571914">
              <w:marLeft w:val="0"/>
              <w:marRight w:val="0"/>
              <w:marTop w:val="0"/>
              <w:marBottom w:val="0"/>
              <w:divBdr>
                <w:top w:val="none" w:sz="0" w:space="0" w:color="auto"/>
                <w:left w:val="none" w:sz="0" w:space="0" w:color="auto"/>
                <w:bottom w:val="none" w:sz="0" w:space="0" w:color="auto"/>
                <w:right w:val="none" w:sz="0" w:space="0" w:color="auto"/>
              </w:divBdr>
            </w:div>
            <w:div w:id="1612474522">
              <w:marLeft w:val="0"/>
              <w:marRight w:val="0"/>
              <w:marTop w:val="0"/>
              <w:marBottom w:val="0"/>
              <w:divBdr>
                <w:top w:val="none" w:sz="0" w:space="0" w:color="auto"/>
                <w:left w:val="none" w:sz="0" w:space="0" w:color="auto"/>
                <w:bottom w:val="none" w:sz="0" w:space="0" w:color="auto"/>
                <w:right w:val="none" w:sz="0" w:space="0" w:color="auto"/>
              </w:divBdr>
            </w:div>
            <w:div w:id="2025352802">
              <w:marLeft w:val="0"/>
              <w:marRight w:val="0"/>
              <w:marTop w:val="0"/>
              <w:marBottom w:val="0"/>
              <w:divBdr>
                <w:top w:val="none" w:sz="0" w:space="0" w:color="auto"/>
                <w:left w:val="none" w:sz="0" w:space="0" w:color="auto"/>
                <w:bottom w:val="none" w:sz="0" w:space="0" w:color="auto"/>
                <w:right w:val="none" w:sz="0" w:space="0" w:color="auto"/>
              </w:divBdr>
            </w:div>
            <w:div w:id="1166625271">
              <w:marLeft w:val="0"/>
              <w:marRight w:val="0"/>
              <w:marTop w:val="0"/>
              <w:marBottom w:val="0"/>
              <w:divBdr>
                <w:top w:val="none" w:sz="0" w:space="0" w:color="auto"/>
                <w:left w:val="none" w:sz="0" w:space="0" w:color="auto"/>
                <w:bottom w:val="none" w:sz="0" w:space="0" w:color="auto"/>
                <w:right w:val="none" w:sz="0" w:space="0" w:color="auto"/>
              </w:divBdr>
            </w:div>
            <w:div w:id="679241580">
              <w:marLeft w:val="0"/>
              <w:marRight w:val="0"/>
              <w:marTop w:val="0"/>
              <w:marBottom w:val="0"/>
              <w:divBdr>
                <w:top w:val="none" w:sz="0" w:space="0" w:color="auto"/>
                <w:left w:val="none" w:sz="0" w:space="0" w:color="auto"/>
                <w:bottom w:val="none" w:sz="0" w:space="0" w:color="auto"/>
                <w:right w:val="none" w:sz="0" w:space="0" w:color="auto"/>
              </w:divBdr>
            </w:div>
            <w:div w:id="1222332423">
              <w:marLeft w:val="0"/>
              <w:marRight w:val="0"/>
              <w:marTop w:val="0"/>
              <w:marBottom w:val="0"/>
              <w:divBdr>
                <w:top w:val="none" w:sz="0" w:space="0" w:color="auto"/>
                <w:left w:val="none" w:sz="0" w:space="0" w:color="auto"/>
                <w:bottom w:val="none" w:sz="0" w:space="0" w:color="auto"/>
                <w:right w:val="none" w:sz="0" w:space="0" w:color="auto"/>
              </w:divBdr>
            </w:div>
            <w:div w:id="1304626805">
              <w:marLeft w:val="0"/>
              <w:marRight w:val="0"/>
              <w:marTop w:val="0"/>
              <w:marBottom w:val="0"/>
              <w:divBdr>
                <w:top w:val="none" w:sz="0" w:space="0" w:color="auto"/>
                <w:left w:val="none" w:sz="0" w:space="0" w:color="auto"/>
                <w:bottom w:val="none" w:sz="0" w:space="0" w:color="auto"/>
                <w:right w:val="none" w:sz="0" w:space="0" w:color="auto"/>
              </w:divBdr>
            </w:div>
            <w:div w:id="1126583016">
              <w:marLeft w:val="0"/>
              <w:marRight w:val="0"/>
              <w:marTop w:val="0"/>
              <w:marBottom w:val="0"/>
              <w:divBdr>
                <w:top w:val="none" w:sz="0" w:space="0" w:color="auto"/>
                <w:left w:val="none" w:sz="0" w:space="0" w:color="auto"/>
                <w:bottom w:val="none" w:sz="0" w:space="0" w:color="auto"/>
                <w:right w:val="none" w:sz="0" w:space="0" w:color="auto"/>
              </w:divBdr>
            </w:div>
            <w:div w:id="904069433">
              <w:marLeft w:val="0"/>
              <w:marRight w:val="0"/>
              <w:marTop w:val="0"/>
              <w:marBottom w:val="0"/>
              <w:divBdr>
                <w:top w:val="none" w:sz="0" w:space="0" w:color="auto"/>
                <w:left w:val="none" w:sz="0" w:space="0" w:color="auto"/>
                <w:bottom w:val="none" w:sz="0" w:space="0" w:color="auto"/>
                <w:right w:val="none" w:sz="0" w:space="0" w:color="auto"/>
              </w:divBdr>
            </w:div>
            <w:div w:id="1828589793">
              <w:marLeft w:val="0"/>
              <w:marRight w:val="0"/>
              <w:marTop w:val="0"/>
              <w:marBottom w:val="0"/>
              <w:divBdr>
                <w:top w:val="none" w:sz="0" w:space="0" w:color="auto"/>
                <w:left w:val="none" w:sz="0" w:space="0" w:color="auto"/>
                <w:bottom w:val="none" w:sz="0" w:space="0" w:color="auto"/>
                <w:right w:val="none" w:sz="0" w:space="0" w:color="auto"/>
              </w:divBdr>
            </w:div>
          </w:divsChild>
        </w:div>
        <w:div w:id="493452658">
          <w:marLeft w:val="0"/>
          <w:marRight w:val="0"/>
          <w:marTop w:val="0"/>
          <w:marBottom w:val="120"/>
          <w:divBdr>
            <w:top w:val="none" w:sz="0" w:space="0" w:color="auto"/>
            <w:left w:val="none" w:sz="0" w:space="0" w:color="auto"/>
            <w:bottom w:val="none" w:sz="0" w:space="0" w:color="auto"/>
            <w:right w:val="none" w:sz="0" w:space="0" w:color="auto"/>
          </w:divBdr>
          <w:divsChild>
            <w:div w:id="620840561">
              <w:marLeft w:val="0"/>
              <w:marRight w:val="0"/>
              <w:marTop w:val="0"/>
              <w:marBottom w:val="0"/>
              <w:divBdr>
                <w:top w:val="none" w:sz="0" w:space="0" w:color="auto"/>
                <w:left w:val="none" w:sz="0" w:space="0" w:color="auto"/>
                <w:bottom w:val="none" w:sz="0" w:space="0" w:color="auto"/>
                <w:right w:val="none" w:sz="0" w:space="0" w:color="auto"/>
              </w:divBdr>
            </w:div>
            <w:div w:id="51466026">
              <w:marLeft w:val="0"/>
              <w:marRight w:val="0"/>
              <w:marTop w:val="0"/>
              <w:marBottom w:val="0"/>
              <w:divBdr>
                <w:top w:val="none" w:sz="0" w:space="0" w:color="auto"/>
                <w:left w:val="none" w:sz="0" w:space="0" w:color="auto"/>
                <w:bottom w:val="none" w:sz="0" w:space="0" w:color="auto"/>
                <w:right w:val="none" w:sz="0" w:space="0" w:color="auto"/>
              </w:divBdr>
            </w:div>
          </w:divsChild>
        </w:div>
        <w:div w:id="371002775">
          <w:marLeft w:val="0"/>
          <w:marRight w:val="0"/>
          <w:marTop w:val="0"/>
          <w:marBottom w:val="120"/>
          <w:divBdr>
            <w:top w:val="none" w:sz="0" w:space="0" w:color="auto"/>
            <w:left w:val="none" w:sz="0" w:space="0" w:color="auto"/>
            <w:bottom w:val="none" w:sz="0" w:space="0" w:color="auto"/>
            <w:right w:val="none" w:sz="0" w:space="0" w:color="auto"/>
          </w:divBdr>
          <w:divsChild>
            <w:div w:id="1049231795">
              <w:marLeft w:val="0"/>
              <w:marRight w:val="0"/>
              <w:marTop w:val="0"/>
              <w:marBottom w:val="0"/>
              <w:divBdr>
                <w:top w:val="none" w:sz="0" w:space="0" w:color="auto"/>
                <w:left w:val="none" w:sz="0" w:space="0" w:color="auto"/>
                <w:bottom w:val="none" w:sz="0" w:space="0" w:color="auto"/>
                <w:right w:val="none" w:sz="0" w:space="0" w:color="auto"/>
              </w:divBdr>
            </w:div>
            <w:div w:id="1046488327">
              <w:marLeft w:val="0"/>
              <w:marRight w:val="0"/>
              <w:marTop w:val="0"/>
              <w:marBottom w:val="0"/>
              <w:divBdr>
                <w:top w:val="none" w:sz="0" w:space="0" w:color="auto"/>
                <w:left w:val="none" w:sz="0" w:space="0" w:color="auto"/>
                <w:bottom w:val="none" w:sz="0" w:space="0" w:color="auto"/>
                <w:right w:val="none" w:sz="0" w:space="0" w:color="auto"/>
              </w:divBdr>
            </w:div>
          </w:divsChild>
        </w:div>
        <w:div w:id="691952440">
          <w:marLeft w:val="0"/>
          <w:marRight w:val="0"/>
          <w:marTop w:val="0"/>
          <w:marBottom w:val="120"/>
          <w:divBdr>
            <w:top w:val="none" w:sz="0" w:space="0" w:color="auto"/>
            <w:left w:val="none" w:sz="0" w:space="0" w:color="auto"/>
            <w:bottom w:val="none" w:sz="0" w:space="0" w:color="auto"/>
            <w:right w:val="none" w:sz="0" w:space="0" w:color="auto"/>
          </w:divBdr>
          <w:divsChild>
            <w:div w:id="1710301995">
              <w:marLeft w:val="0"/>
              <w:marRight w:val="0"/>
              <w:marTop w:val="0"/>
              <w:marBottom w:val="0"/>
              <w:divBdr>
                <w:top w:val="none" w:sz="0" w:space="0" w:color="auto"/>
                <w:left w:val="none" w:sz="0" w:space="0" w:color="auto"/>
                <w:bottom w:val="none" w:sz="0" w:space="0" w:color="auto"/>
                <w:right w:val="none" w:sz="0" w:space="0" w:color="auto"/>
              </w:divBdr>
            </w:div>
          </w:divsChild>
        </w:div>
        <w:div w:id="1168790231">
          <w:marLeft w:val="0"/>
          <w:marRight w:val="0"/>
          <w:marTop w:val="0"/>
          <w:marBottom w:val="120"/>
          <w:divBdr>
            <w:top w:val="none" w:sz="0" w:space="0" w:color="auto"/>
            <w:left w:val="none" w:sz="0" w:space="0" w:color="auto"/>
            <w:bottom w:val="none" w:sz="0" w:space="0" w:color="auto"/>
            <w:right w:val="none" w:sz="0" w:space="0" w:color="auto"/>
          </w:divBdr>
          <w:divsChild>
            <w:div w:id="690843881">
              <w:marLeft w:val="0"/>
              <w:marRight w:val="0"/>
              <w:marTop w:val="0"/>
              <w:marBottom w:val="0"/>
              <w:divBdr>
                <w:top w:val="none" w:sz="0" w:space="0" w:color="auto"/>
                <w:left w:val="none" w:sz="0" w:space="0" w:color="auto"/>
                <w:bottom w:val="none" w:sz="0" w:space="0" w:color="auto"/>
                <w:right w:val="none" w:sz="0" w:space="0" w:color="auto"/>
              </w:divBdr>
            </w:div>
          </w:divsChild>
        </w:div>
        <w:div w:id="1945917106">
          <w:marLeft w:val="0"/>
          <w:marRight w:val="0"/>
          <w:marTop w:val="0"/>
          <w:marBottom w:val="120"/>
          <w:divBdr>
            <w:top w:val="none" w:sz="0" w:space="0" w:color="auto"/>
            <w:left w:val="none" w:sz="0" w:space="0" w:color="auto"/>
            <w:bottom w:val="none" w:sz="0" w:space="0" w:color="auto"/>
            <w:right w:val="none" w:sz="0" w:space="0" w:color="auto"/>
          </w:divBdr>
          <w:divsChild>
            <w:div w:id="468716828">
              <w:marLeft w:val="0"/>
              <w:marRight w:val="0"/>
              <w:marTop w:val="0"/>
              <w:marBottom w:val="0"/>
              <w:divBdr>
                <w:top w:val="none" w:sz="0" w:space="0" w:color="auto"/>
                <w:left w:val="none" w:sz="0" w:space="0" w:color="auto"/>
                <w:bottom w:val="none" w:sz="0" w:space="0" w:color="auto"/>
                <w:right w:val="none" w:sz="0" w:space="0" w:color="auto"/>
              </w:divBdr>
            </w:div>
          </w:divsChild>
        </w:div>
        <w:div w:id="1640305078">
          <w:marLeft w:val="0"/>
          <w:marRight w:val="0"/>
          <w:marTop w:val="0"/>
          <w:marBottom w:val="120"/>
          <w:divBdr>
            <w:top w:val="none" w:sz="0" w:space="0" w:color="auto"/>
            <w:left w:val="none" w:sz="0" w:space="0" w:color="auto"/>
            <w:bottom w:val="none" w:sz="0" w:space="0" w:color="auto"/>
            <w:right w:val="none" w:sz="0" w:space="0" w:color="auto"/>
          </w:divBdr>
          <w:divsChild>
            <w:div w:id="225262618">
              <w:marLeft w:val="0"/>
              <w:marRight w:val="0"/>
              <w:marTop w:val="0"/>
              <w:marBottom w:val="0"/>
              <w:divBdr>
                <w:top w:val="none" w:sz="0" w:space="0" w:color="auto"/>
                <w:left w:val="none" w:sz="0" w:space="0" w:color="auto"/>
                <w:bottom w:val="none" w:sz="0" w:space="0" w:color="auto"/>
                <w:right w:val="none" w:sz="0" w:space="0" w:color="auto"/>
              </w:divBdr>
            </w:div>
            <w:div w:id="1552233788">
              <w:marLeft w:val="0"/>
              <w:marRight w:val="0"/>
              <w:marTop w:val="0"/>
              <w:marBottom w:val="0"/>
              <w:divBdr>
                <w:top w:val="none" w:sz="0" w:space="0" w:color="auto"/>
                <w:left w:val="none" w:sz="0" w:space="0" w:color="auto"/>
                <w:bottom w:val="none" w:sz="0" w:space="0" w:color="auto"/>
                <w:right w:val="none" w:sz="0" w:space="0" w:color="auto"/>
              </w:divBdr>
            </w:div>
          </w:divsChild>
        </w:div>
        <w:div w:id="170881119">
          <w:marLeft w:val="0"/>
          <w:marRight w:val="0"/>
          <w:marTop w:val="0"/>
          <w:marBottom w:val="120"/>
          <w:divBdr>
            <w:top w:val="none" w:sz="0" w:space="0" w:color="auto"/>
            <w:left w:val="none" w:sz="0" w:space="0" w:color="auto"/>
            <w:bottom w:val="none" w:sz="0" w:space="0" w:color="auto"/>
            <w:right w:val="none" w:sz="0" w:space="0" w:color="auto"/>
          </w:divBdr>
          <w:divsChild>
            <w:div w:id="1870752010">
              <w:marLeft w:val="0"/>
              <w:marRight w:val="0"/>
              <w:marTop w:val="0"/>
              <w:marBottom w:val="0"/>
              <w:divBdr>
                <w:top w:val="none" w:sz="0" w:space="0" w:color="auto"/>
                <w:left w:val="none" w:sz="0" w:space="0" w:color="auto"/>
                <w:bottom w:val="none" w:sz="0" w:space="0" w:color="auto"/>
                <w:right w:val="none" w:sz="0" w:space="0" w:color="auto"/>
              </w:divBdr>
            </w:div>
            <w:div w:id="1043209335">
              <w:marLeft w:val="0"/>
              <w:marRight w:val="0"/>
              <w:marTop w:val="0"/>
              <w:marBottom w:val="0"/>
              <w:divBdr>
                <w:top w:val="none" w:sz="0" w:space="0" w:color="auto"/>
                <w:left w:val="none" w:sz="0" w:space="0" w:color="auto"/>
                <w:bottom w:val="none" w:sz="0" w:space="0" w:color="auto"/>
                <w:right w:val="none" w:sz="0" w:space="0" w:color="auto"/>
              </w:divBdr>
            </w:div>
            <w:div w:id="216824063">
              <w:marLeft w:val="0"/>
              <w:marRight w:val="0"/>
              <w:marTop w:val="0"/>
              <w:marBottom w:val="0"/>
              <w:divBdr>
                <w:top w:val="none" w:sz="0" w:space="0" w:color="auto"/>
                <w:left w:val="none" w:sz="0" w:space="0" w:color="auto"/>
                <w:bottom w:val="none" w:sz="0" w:space="0" w:color="auto"/>
                <w:right w:val="none" w:sz="0" w:space="0" w:color="auto"/>
              </w:divBdr>
            </w:div>
          </w:divsChild>
        </w:div>
        <w:div w:id="777673885">
          <w:marLeft w:val="0"/>
          <w:marRight w:val="0"/>
          <w:marTop w:val="0"/>
          <w:marBottom w:val="120"/>
          <w:divBdr>
            <w:top w:val="none" w:sz="0" w:space="0" w:color="auto"/>
            <w:left w:val="none" w:sz="0" w:space="0" w:color="auto"/>
            <w:bottom w:val="none" w:sz="0" w:space="0" w:color="auto"/>
            <w:right w:val="none" w:sz="0" w:space="0" w:color="auto"/>
          </w:divBdr>
          <w:divsChild>
            <w:div w:id="286087112">
              <w:marLeft w:val="0"/>
              <w:marRight w:val="0"/>
              <w:marTop w:val="0"/>
              <w:marBottom w:val="0"/>
              <w:divBdr>
                <w:top w:val="none" w:sz="0" w:space="0" w:color="auto"/>
                <w:left w:val="none" w:sz="0" w:space="0" w:color="auto"/>
                <w:bottom w:val="none" w:sz="0" w:space="0" w:color="auto"/>
                <w:right w:val="none" w:sz="0" w:space="0" w:color="auto"/>
              </w:divBdr>
            </w:div>
          </w:divsChild>
        </w:div>
        <w:div w:id="1426422668">
          <w:marLeft w:val="0"/>
          <w:marRight w:val="0"/>
          <w:marTop w:val="0"/>
          <w:marBottom w:val="120"/>
          <w:divBdr>
            <w:top w:val="none" w:sz="0" w:space="0" w:color="auto"/>
            <w:left w:val="none" w:sz="0" w:space="0" w:color="auto"/>
            <w:bottom w:val="none" w:sz="0" w:space="0" w:color="auto"/>
            <w:right w:val="none" w:sz="0" w:space="0" w:color="auto"/>
          </w:divBdr>
          <w:divsChild>
            <w:div w:id="644629407">
              <w:marLeft w:val="0"/>
              <w:marRight w:val="0"/>
              <w:marTop w:val="0"/>
              <w:marBottom w:val="0"/>
              <w:divBdr>
                <w:top w:val="none" w:sz="0" w:space="0" w:color="auto"/>
                <w:left w:val="none" w:sz="0" w:space="0" w:color="auto"/>
                <w:bottom w:val="none" w:sz="0" w:space="0" w:color="auto"/>
                <w:right w:val="none" w:sz="0" w:space="0" w:color="auto"/>
              </w:divBdr>
            </w:div>
            <w:div w:id="1227448957">
              <w:marLeft w:val="0"/>
              <w:marRight w:val="0"/>
              <w:marTop w:val="0"/>
              <w:marBottom w:val="0"/>
              <w:divBdr>
                <w:top w:val="none" w:sz="0" w:space="0" w:color="auto"/>
                <w:left w:val="none" w:sz="0" w:space="0" w:color="auto"/>
                <w:bottom w:val="none" w:sz="0" w:space="0" w:color="auto"/>
                <w:right w:val="none" w:sz="0" w:space="0" w:color="auto"/>
              </w:divBdr>
            </w:div>
            <w:div w:id="2035155965">
              <w:marLeft w:val="0"/>
              <w:marRight w:val="0"/>
              <w:marTop w:val="0"/>
              <w:marBottom w:val="0"/>
              <w:divBdr>
                <w:top w:val="none" w:sz="0" w:space="0" w:color="auto"/>
                <w:left w:val="none" w:sz="0" w:space="0" w:color="auto"/>
                <w:bottom w:val="none" w:sz="0" w:space="0" w:color="auto"/>
                <w:right w:val="none" w:sz="0" w:space="0" w:color="auto"/>
              </w:divBdr>
            </w:div>
            <w:div w:id="335888696">
              <w:marLeft w:val="0"/>
              <w:marRight w:val="0"/>
              <w:marTop w:val="0"/>
              <w:marBottom w:val="0"/>
              <w:divBdr>
                <w:top w:val="none" w:sz="0" w:space="0" w:color="auto"/>
                <w:left w:val="none" w:sz="0" w:space="0" w:color="auto"/>
                <w:bottom w:val="none" w:sz="0" w:space="0" w:color="auto"/>
                <w:right w:val="none" w:sz="0" w:space="0" w:color="auto"/>
              </w:divBdr>
            </w:div>
            <w:div w:id="164824383">
              <w:marLeft w:val="0"/>
              <w:marRight w:val="0"/>
              <w:marTop w:val="0"/>
              <w:marBottom w:val="0"/>
              <w:divBdr>
                <w:top w:val="none" w:sz="0" w:space="0" w:color="auto"/>
                <w:left w:val="none" w:sz="0" w:space="0" w:color="auto"/>
                <w:bottom w:val="none" w:sz="0" w:space="0" w:color="auto"/>
                <w:right w:val="none" w:sz="0" w:space="0" w:color="auto"/>
              </w:divBdr>
            </w:div>
            <w:div w:id="1527139069">
              <w:marLeft w:val="0"/>
              <w:marRight w:val="0"/>
              <w:marTop w:val="0"/>
              <w:marBottom w:val="0"/>
              <w:divBdr>
                <w:top w:val="none" w:sz="0" w:space="0" w:color="auto"/>
                <w:left w:val="none" w:sz="0" w:space="0" w:color="auto"/>
                <w:bottom w:val="none" w:sz="0" w:space="0" w:color="auto"/>
                <w:right w:val="none" w:sz="0" w:space="0" w:color="auto"/>
              </w:divBdr>
            </w:div>
            <w:div w:id="1538813851">
              <w:marLeft w:val="0"/>
              <w:marRight w:val="0"/>
              <w:marTop w:val="0"/>
              <w:marBottom w:val="0"/>
              <w:divBdr>
                <w:top w:val="none" w:sz="0" w:space="0" w:color="auto"/>
                <w:left w:val="none" w:sz="0" w:space="0" w:color="auto"/>
                <w:bottom w:val="none" w:sz="0" w:space="0" w:color="auto"/>
                <w:right w:val="none" w:sz="0" w:space="0" w:color="auto"/>
              </w:divBdr>
            </w:div>
            <w:div w:id="996154701">
              <w:marLeft w:val="0"/>
              <w:marRight w:val="0"/>
              <w:marTop w:val="0"/>
              <w:marBottom w:val="0"/>
              <w:divBdr>
                <w:top w:val="none" w:sz="0" w:space="0" w:color="auto"/>
                <w:left w:val="none" w:sz="0" w:space="0" w:color="auto"/>
                <w:bottom w:val="none" w:sz="0" w:space="0" w:color="auto"/>
                <w:right w:val="none" w:sz="0" w:space="0" w:color="auto"/>
              </w:divBdr>
            </w:div>
            <w:div w:id="637959949">
              <w:marLeft w:val="0"/>
              <w:marRight w:val="0"/>
              <w:marTop w:val="0"/>
              <w:marBottom w:val="0"/>
              <w:divBdr>
                <w:top w:val="none" w:sz="0" w:space="0" w:color="auto"/>
                <w:left w:val="none" w:sz="0" w:space="0" w:color="auto"/>
                <w:bottom w:val="none" w:sz="0" w:space="0" w:color="auto"/>
                <w:right w:val="none" w:sz="0" w:space="0" w:color="auto"/>
              </w:divBdr>
            </w:div>
            <w:div w:id="1413354755">
              <w:marLeft w:val="0"/>
              <w:marRight w:val="0"/>
              <w:marTop w:val="0"/>
              <w:marBottom w:val="0"/>
              <w:divBdr>
                <w:top w:val="none" w:sz="0" w:space="0" w:color="auto"/>
                <w:left w:val="none" w:sz="0" w:space="0" w:color="auto"/>
                <w:bottom w:val="none" w:sz="0" w:space="0" w:color="auto"/>
                <w:right w:val="none" w:sz="0" w:space="0" w:color="auto"/>
              </w:divBdr>
            </w:div>
            <w:div w:id="788357966">
              <w:marLeft w:val="0"/>
              <w:marRight w:val="0"/>
              <w:marTop w:val="0"/>
              <w:marBottom w:val="0"/>
              <w:divBdr>
                <w:top w:val="none" w:sz="0" w:space="0" w:color="auto"/>
                <w:left w:val="none" w:sz="0" w:space="0" w:color="auto"/>
                <w:bottom w:val="none" w:sz="0" w:space="0" w:color="auto"/>
                <w:right w:val="none" w:sz="0" w:space="0" w:color="auto"/>
              </w:divBdr>
            </w:div>
            <w:div w:id="1265964878">
              <w:marLeft w:val="0"/>
              <w:marRight w:val="0"/>
              <w:marTop w:val="0"/>
              <w:marBottom w:val="0"/>
              <w:divBdr>
                <w:top w:val="none" w:sz="0" w:space="0" w:color="auto"/>
                <w:left w:val="none" w:sz="0" w:space="0" w:color="auto"/>
                <w:bottom w:val="none" w:sz="0" w:space="0" w:color="auto"/>
                <w:right w:val="none" w:sz="0" w:space="0" w:color="auto"/>
              </w:divBdr>
            </w:div>
            <w:div w:id="227963034">
              <w:marLeft w:val="0"/>
              <w:marRight w:val="0"/>
              <w:marTop w:val="0"/>
              <w:marBottom w:val="0"/>
              <w:divBdr>
                <w:top w:val="none" w:sz="0" w:space="0" w:color="auto"/>
                <w:left w:val="none" w:sz="0" w:space="0" w:color="auto"/>
                <w:bottom w:val="none" w:sz="0" w:space="0" w:color="auto"/>
                <w:right w:val="none" w:sz="0" w:space="0" w:color="auto"/>
              </w:divBdr>
            </w:div>
            <w:div w:id="1625770944">
              <w:marLeft w:val="0"/>
              <w:marRight w:val="0"/>
              <w:marTop w:val="0"/>
              <w:marBottom w:val="0"/>
              <w:divBdr>
                <w:top w:val="none" w:sz="0" w:space="0" w:color="auto"/>
                <w:left w:val="none" w:sz="0" w:space="0" w:color="auto"/>
                <w:bottom w:val="none" w:sz="0" w:space="0" w:color="auto"/>
                <w:right w:val="none" w:sz="0" w:space="0" w:color="auto"/>
              </w:divBdr>
            </w:div>
            <w:div w:id="802188033">
              <w:marLeft w:val="0"/>
              <w:marRight w:val="0"/>
              <w:marTop w:val="0"/>
              <w:marBottom w:val="0"/>
              <w:divBdr>
                <w:top w:val="none" w:sz="0" w:space="0" w:color="auto"/>
                <w:left w:val="none" w:sz="0" w:space="0" w:color="auto"/>
                <w:bottom w:val="none" w:sz="0" w:space="0" w:color="auto"/>
                <w:right w:val="none" w:sz="0" w:space="0" w:color="auto"/>
              </w:divBdr>
            </w:div>
            <w:div w:id="608584163">
              <w:marLeft w:val="0"/>
              <w:marRight w:val="0"/>
              <w:marTop w:val="0"/>
              <w:marBottom w:val="0"/>
              <w:divBdr>
                <w:top w:val="none" w:sz="0" w:space="0" w:color="auto"/>
                <w:left w:val="none" w:sz="0" w:space="0" w:color="auto"/>
                <w:bottom w:val="none" w:sz="0" w:space="0" w:color="auto"/>
                <w:right w:val="none" w:sz="0" w:space="0" w:color="auto"/>
              </w:divBdr>
            </w:div>
            <w:div w:id="1170633841">
              <w:marLeft w:val="0"/>
              <w:marRight w:val="0"/>
              <w:marTop w:val="0"/>
              <w:marBottom w:val="0"/>
              <w:divBdr>
                <w:top w:val="none" w:sz="0" w:space="0" w:color="auto"/>
                <w:left w:val="none" w:sz="0" w:space="0" w:color="auto"/>
                <w:bottom w:val="none" w:sz="0" w:space="0" w:color="auto"/>
                <w:right w:val="none" w:sz="0" w:space="0" w:color="auto"/>
              </w:divBdr>
            </w:div>
            <w:div w:id="997657541">
              <w:marLeft w:val="0"/>
              <w:marRight w:val="0"/>
              <w:marTop w:val="0"/>
              <w:marBottom w:val="0"/>
              <w:divBdr>
                <w:top w:val="none" w:sz="0" w:space="0" w:color="auto"/>
                <w:left w:val="none" w:sz="0" w:space="0" w:color="auto"/>
                <w:bottom w:val="none" w:sz="0" w:space="0" w:color="auto"/>
                <w:right w:val="none" w:sz="0" w:space="0" w:color="auto"/>
              </w:divBdr>
            </w:div>
            <w:div w:id="116223553">
              <w:marLeft w:val="0"/>
              <w:marRight w:val="0"/>
              <w:marTop w:val="0"/>
              <w:marBottom w:val="0"/>
              <w:divBdr>
                <w:top w:val="none" w:sz="0" w:space="0" w:color="auto"/>
                <w:left w:val="none" w:sz="0" w:space="0" w:color="auto"/>
                <w:bottom w:val="none" w:sz="0" w:space="0" w:color="auto"/>
                <w:right w:val="none" w:sz="0" w:space="0" w:color="auto"/>
              </w:divBdr>
            </w:div>
            <w:div w:id="1490100784">
              <w:marLeft w:val="0"/>
              <w:marRight w:val="0"/>
              <w:marTop w:val="0"/>
              <w:marBottom w:val="0"/>
              <w:divBdr>
                <w:top w:val="none" w:sz="0" w:space="0" w:color="auto"/>
                <w:left w:val="none" w:sz="0" w:space="0" w:color="auto"/>
                <w:bottom w:val="none" w:sz="0" w:space="0" w:color="auto"/>
                <w:right w:val="none" w:sz="0" w:space="0" w:color="auto"/>
              </w:divBdr>
            </w:div>
            <w:div w:id="563445468">
              <w:marLeft w:val="0"/>
              <w:marRight w:val="0"/>
              <w:marTop w:val="0"/>
              <w:marBottom w:val="0"/>
              <w:divBdr>
                <w:top w:val="none" w:sz="0" w:space="0" w:color="auto"/>
                <w:left w:val="none" w:sz="0" w:space="0" w:color="auto"/>
                <w:bottom w:val="none" w:sz="0" w:space="0" w:color="auto"/>
                <w:right w:val="none" w:sz="0" w:space="0" w:color="auto"/>
              </w:divBdr>
            </w:div>
            <w:div w:id="1651980625">
              <w:marLeft w:val="0"/>
              <w:marRight w:val="0"/>
              <w:marTop w:val="0"/>
              <w:marBottom w:val="0"/>
              <w:divBdr>
                <w:top w:val="none" w:sz="0" w:space="0" w:color="auto"/>
                <w:left w:val="none" w:sz="0" w:space="0" w:color="auto"/>
                <w:bottom w:val="none" w:sz="0" w:space="0" w:color="auto"/>
                <w:right w:val="none" w:sz="0" w:space="0" w:color="auto"/>
              </w:divBdr>
            </w:div>
            <w:div w:id="1746293291">
              <w:marLeft w:val="0"/>
              <w:marRight w:val="0"/>
              <w:marTop w:val="0"/>
              <w:marBottom w:val="0"/>
              <w:divBdr>
                <w:top w:val="none" w:sz="0" w:space="0" w:color="auto"/>
                <w:left w:val="none" w:sz="0" w:space="0" w:color="auto"/>
                <w:bottom w:val="none" w:sz="0" w:space="0" w:color="auto"/>
                <w:right w:val="none" w:sz="0" w:space="0" w:color="auto"/>
              </w:divBdr>
            </w:div>
            <w:div w:id="1556969126">
              <w:marLeft w:val="0"/>
              <w:marRight w:val="0"/>
              <w:marTop w:val="0"/>
              <w:marBottom w:val="0"/>
              <w:divBdr>
                <w:top w:val="none" w:sz="0" w:space="0" w:color="auto"/>
                <w:left w:val="none" w:sz="0" w:space="0" w:color="auto"/>
                <w:bottom w:val="none" w:sz="0" w:space="0" w:color="auto"/>
                <w:right w:val="none" w:sz="0" w:space="0" w:color="auto"/>
              </w:divBdr>
            </w:div>
            <w:div w:id="2091810419">
              <w:marLeft w:val="0"/>
              <w:marRight w:val="0"/>
              <w:marTop w:val="0"/>
              <w:marBottom w:val="0"/>
              <w:divBdr>
                <w:top w:val="none" w:sz="0" w:space="0" w:color="auto"/>
                <w:left w:val="none" w:sz="0" w:space="0" w:color="auto"/>
                <w:bottom w:val="none" w:sz="0" w:space="0" w:color="auto"/>
                <w:right w:val="none" w:sz="0" w:space="0" w:color="auto"/>
              </w:divBdr>
            </w:div>
            <w:div w:id="480393709">
              <w:marLeft w:val="0"/>
              <w:marRight w:val="0"/>
              <w:marTop w:val="0"/>
              <w:marBottom w:val="0"/>
              <w:divBdr>
                <w:top w:val="none" w:sz="0" w:space="0" w:color="auto"/>
                <w:left w:val="none" w:sz="0" w:space="0" w:color="auto"/>
                <w:bottom w:val="none" w:sz="0" w:space="0" w:color="auto"/>
                <w:right w:val="none" w:sz="0" w:space="0" w:color="auto"/>
              </w:divBdr>
            </w:div>
            <w:div w:id="1368142680">
              <w:marLeft w:val="0"/>
              <w:marRight w:val="0"/>
              <w:marTop w:val="0"/>
              <w:marBottom w:val="0"/>
              <w:divBdr>
                <w:top w:val="none" w:sz="0" w:space="0" w:color="auto"/>
                <w:left w:val="none" w:sz="0" w:space="0" w:color="auto"/>
                <w:bottom w:val="none" w:sz="0" w:space="0" w:color="auto"/>
                <w:right w:val="none" w:sz="0" w:space="0" w:color="auto"/>
              </w:divBdr>
            </w:div>
            <w:div w:id="1422141784">
              <w:marLeft w:val="0"/>
              <w:marRight w:val="0"/>
              <w:marTop w:val="0"/>
              <w:marBottom w:val="0"/>
              <w:divBdr>
                <w:top w:val="none" w:sz="0" w:space="0" w:color="auto"/>
                <w:left w:val="none" w:sz="0" w:space="0" w:color="auto"/>
                <w:bottom w:val="none" w:sz="0" w:space="0" w:color="auto"/>
                <w:right w:val="none" w:sz="0" w:space="0" w:color="auto"/>
              </w:divBdr>
            </w:div>
            <w:div w:id="917905423">
              <w:marLeft w:val="0"/>
              <w:marRight w:val="0"/>
              <w:marTop w:val="0"/>
              <w:marBottom w:val="0"/>
              <w:divBdr>
                <w:top w:val="none" w:sz="0" w:space="0" w:color="auto"/>
                <w:left w:val="none" w:sz="0" w:space="0" w:color="auto"/>
                <w:bottom w:val="none" w:sz="0" w:space="0" w:color="auto"/>
                <w:right w:val="none" w:sz="0" w:space="0" w:color="auto"/>
              </w:divBdr>
            </w:div>
            <w:div w:id="2137598612">
              <w:marLeft w:val="0"/>
              <w:marRight w:val="0"/>
              <w:marTop w:val="0"/>
              <w:marBottom w:val="0"/>
              <w:divBdr>
                <w:top w:val="none" w:sz="0" w:space="0" w:color="auto"/>
                <w:left w:val="none" w:sz="0" w:space="0" w:color="auto"/>
                <w:bottom w:val="none" w:sz="0" w:space="0" w:color="auto"/>
                <w:right w:val="none" w:sz="0" w:space="0" w:color="auto"/>
              </w:divBdr>
            </w:div>
            <w:div w:id="332684131">
              <w:marLeft w:val="0"/>
              <w:marRight w:val="0"/>
              <w:marTop w:val="0"/>
              <w:marBottom w:val="0"/>
              <w:divBdr>
                <w:top w:val="none" w:sz="0" w:space="0" w:color="auto"/>
                <w:left w:val="none" w:sz="0" w:space="0" w:color="auto"/>
                <w:bottom w:val="none" w:sz="0" w:space="0" w:color="auto"/>
                <w:right w:val="none" w:sz="0" w:space="0" w:color="auto"/>
              </w:divBdr>
            </w:div>
            <w:div w:id="2036618643">
              <w:marLeft w:val="0"/>
              <w:marRight w:val="0"/>
              <w:marTop w:val="0"/>
              <w:marBottom w:val="0"/>
              <w:divBdr>
                <w:top w:val="none" w:sz="0" w:space="0" w:color="auto"/>
                <w:left w:val="none" w:sz="0" w:space="0" w:color="auto"/>
                <w:bottom w:val="none" w:sz="0" w:space="0" w:color="auto"/>
                <w:right w:val="none" w:sz="0" w:space="0" w:color="auto"/>
              </w:divBdr>
            </w:div>
            <w:div w:id="288170012">
              <w:marLeft w:val="0"/>
              <w:marRight w:val="0"/>
              <w:marTop w:val="0"/>
              <w:marBottom w:val="0"/>
              <w:divBdr>
                <w:top w:val="none" w:sz="0" w:space="0" w:color="auto"/>
                <w:left w:val="none" w:sz="0" w:space="0" w:color="auto"/>
                <w:bottom w:val="none" w:sz="0" w:space="0" w:color="auto"/>
                <w:right w:val="none" w:sz="0" w:space="0" w:color="auto"/>
              </w:divBdr>
            </w:div>
            <w:div w:id="1532913687">
              <w:marLeft w:val="0"/>
              <w:marRight w:val="0"/>
              <w:marTop w:val="0"/>
              <w:marBottom w:val="0"/>
              <w:divBdr>
                <w:top w:val="none" w:sz="0" w:space="0" w:color="auto"/>
                <w:left w:val="none" w:sz="0" w:space="0" w:color="auto"/>
                <w:bottom w:val="none" w:sz="0" w:space="0" w:color="auto"/>
                <w:right w:val="none" w:sz="0" w:space="0" w:color="auto"/>
              </w:divBdr>
            </w:div>
            <w:div w:id="1814254381">
              <w:marLeft w:val="0"/>
              <w:marRight w:val="0"/>
              <w:marTop w:val="0"/>
              <w:marBottom w:val="0"/>
              <w:divBdr>
                <w:top w:val="none" w:sz="0" w:space="0" w:color="auto"/>
                <w:left w:val="none" w:sz="0" w:space="0" w:color="auto"/>
                <w:bottom w:val="none" w:sz="0" w:space="0" w:color="auto"/>
                <w:right w:val="none" w:sz="0" w:space="0" w:color="auto"/>
              </w:divBdr>
            </w:div>
            <w:div w:id="188953310">
              <w:marLeft w:val="0"/>
              <w:marRight w:val="0"/>
              <w:marTop w:val="0"/>
              <w:marBottom w:val="0"/>
              <w:divBdr>
                <w:top w:val="none" w:sz="0" w:space="0" w:color="auto"/>
                <w:left w:val="none" w:sz="0" w:space="0" w:color="auto"/>
                <w:bottom w:val="none" w:sz="0" w:space="0" w:color="auto"/>
                <w:right w:val="none" w:sz="0" w:space="0" w:color="auto"/>
              </w:divBdr>
            </w:div>
            <w:div w:id="1968194544">
              <w:marLeft w:val="0"/>
              <w:marRight w:val="0"/>
              <w:marTop w:val="0"/>
              <w:marBottom w:val="0"/>
              <w:divBdr>
                <w:top w:val="none" w:sz="0" w:space="0" w:color="auto"/>
                <w:left w:val="none" w:sz="0" w:space="0" w:color="auto"/>
                <w:bottom w:val="none" w:sz="0" w:space="0" w:color="auto"/>
                <w:right w:val="none" w:sz="0" w:space="0" w:color="auto"/>
              </w:divBdr>
            </w:div>
            <w:div w:id="1704867186">
              <w:marLeft w:val="0"/>
              <w:marRight w:val="0"/>
              <w:marTop w:val="0"/>
              <w:marBottom w:val="0"/>
              <w:divBdr>
                <w:top w:val="none" w:sz="0" w:space="0" w:color="auto"/>
                <w:left w:val="none" w:sz="0" w:space="0" w:color="auto"/>
                <w:bottom w:val="none" w:sz="0" w:space="0" w:color="auto"/>
                <w:right w:val="none" w:sz="0" w:space="0" w:color="auto"/>
              </w:divBdr>
            </w:div>
            <w:div w:id="1846440013">
              <w:marLeft w:val="0"/>
              <w:marRight w:val="0"/>
              <w:marTop w:val="0"/>
              <w:marBottom w:val="0"/>
              <w:divBdr>
                <w:top w:val="none" w:sz="0" w:space="0" w:color="auto"/>
                <w:left w:val="none" w:sz="0" w:space="0" w:color="auto"/>
                <w:bottom w:val="none" w:sz="0" w:space="0" w:color="auto"/>
                <w:right w:val="none" w:sz="0" w:space="0" w:color="auto"/>
              </w:divBdr>
            </w:div>
          </w:divsChild>
        </w:div>
        <w:div w:id="1191647787">
          <w:marLeft w:val="0"/>
          <w:marRight w:val="0"/>
          <w:marTop w:val="0"/>
          <w:marBottom w:val="120"/>
          <w:divBdr>
            <w:top w:val="none" w:sz="0" w:space="0" w:color="auto"/>
            <w:left w:val="none" w:sz="0" w:space="0" w:color="auto"/>
            <w:bottom w:val="none" w:sz="0" w:space="0" w:color="auto"/>
            <w:right w:val="none" w:sz="0" w:space="0" w:color="auto"/>
          </w:divBdr>
          <w:divsChild>
            <w:div w:id="1139424232">
              <w:marLeft w:val="0"/>
              <w:marRight w:val="0"/>
              <w:marTop w:val="0"/>
              <w:marBottom w:val="0"/>
              <w:divBdr>
                <w:top w:val="none" w:sz="0" w:space="0" w:color="auto"/>
                <w:left w:val="none" w:sz="0" w:space="0" w:color="auto"/>
                <w:bottom w:val="none" w:sz="0" w:space="0" w:color="auto"/>
                <w:right w:val="none" w:sz="0" w:space="0" w:color="auto"/>
              </w:divBdr>
            </w:div>
          </w:divsChild>
        </w:div>
        <w:div w:id="943612487">
          <w:marLeft w:val="0"/>
          <w:marRight w:val="0"/>
          <w:marTop w:val="0"/>
          <w:marBottom w:val="120"/>
          <w:divBdr>
            <w:top w:val="none" w:sz="0" w:space="0" w:color="auto"/>
            <w:left w:val="none" w:sz="0" w:space="0" w:color="auto"/>
            <w:bottom w:val="none" w:sz="0" w:space="0" w:color="auto"/>
            <w:right w:val="none" w:sz="0" w:space="0" w:color="auto"/>
          </w:divBdr>
          <w:divsChild>
            <w:div w:id="1847554489">
              <w:marLeft w:val="0"/>
              <w:marRight w:val="0"/>
              <w:marTop w:val="0"/>
              <w:marBottom w:val="0"/>
              <w:divBdr>
                <w:top w:val="none" w:sz="0" w:space="0" w:color="auto"/>
                <w:left w:val="none" w:sz="0" w:space="0" w:color="auto"/>
                <w:bottom w:val="none" w:sz="0" w:space="0" w:color="auto"/>
                <w:right w:val="none" w:sz="0" w:space="0" w:color="auto"/>
              </w:divBdr>
            </w:div>
            <w:div w:id="35815291">
              <w:marLeft w:val="0"/>
              <w:marRight w:val="0"/>
              <w:marTop w:val="0"/>
              <w:marBottom w:val="0"/>
              <w:divBdr>
                <w:top w:val="none" w:sz="0" w:space="0" w:color="auto"/>
                <w:left w:val="none" w:sz="0" w:space="0" w:color="auto"/>
                <w:bottom w:val="none" w:sz="0" w:space="0" w:color="auto"/>
                <w:right w:val="none" w:sz="0" w:space="0" w:color="auto"/>
              </w:divBdr>
            </w:div>
            <w:div w:id="958492187">
              <w:marLeft w:val="0"/>
              <w:marRight w:val="0"/>
              <w:marTop w:val="0"/>
              <w:marBottom w:val="0"/>
              <w:divBdr>
                <w:top w:val="none" w:sz="0" w:space="0" w:color="auto"/>
                <w:left w:val="none" w:sz="0" w:space="0" w:color="auto"/>
                <w:bottom w:val="none" w:sz="0" w:space="0" w:color="auto"/>
                <w:right w:val="none" w:sz="0" w:space="0" w:color="auto"/>
              </w:divBdr>
            </w:div>
            <w:div w:id="974717678">
              <w:marLeft w:val="0"/>
              <w:marRight w:val="0"/>
              <w:marTop w:val="0"/>
              <w:marBottom w:val="0"/>
              <w:divBdr>
                <w:top w:val="none" w:sz="0" w:space="0" w:color="auto"/>
                <w:left w:val="none" w:sz="0" w:space="0" w:color="auto"/>
                <w:bottom w:val="none" w:sz="0" w:space="0" w:color="auto"/>
                <w:right w:val="none" w:sz="0" w:space="0" w:color="auto"/>
              </w:divBdr>
            </w:div>
            <w:div w:id="1744915710">
              <w:marLeft w:val="0"/>
              <w:marRight w:val="0"/>
              <w:marTop w:val="0"/>
              <w:marBottom w:val="0"/>
              <w:divBdr>
                <w:top w:val="none" w:sz="0" w:space="0" w:color="auto"/>
                <w:left w:val="none" w:sz="0" w:space="0" w:color="auto"/>
                <w:bottom w:val="none" w:sz="0" w:space="0" w:color="auto"/>
                <w:right w:val="none" w:sz="0" w:space="0" w:color="auto"/>
              </w:divBdr>
            </w:div>
            <w:div w:id="1349258519">
              <w:marLeft w:val="0"/>
              <w:marRight w:val="0"/>
              <w:marTop w:val="0"/>
              <w:marBottom w:val="0"/>
              <w:divBdr>
                <w:top w:val="none" w:sz="0" w:space="0" w:color="auto"/>
                <w:left w:val="none" w:sz="0" w:space="0" w:color="auto"/>
                <w:bottom w:val="none" w:sz="0" w:space="0" w:color="auto"/>
                <w:right w:val="none" w:sz="0" w:space="0" w:color="auto"/>
              </w:divBdr>
            </w:div>
            <w:div w:id="849177612">
              <w:marLeft w:val="0"/>
              <w:marRight w:val="0"/>
              <w:marTop w:val="0"/>
              <w:marBottom w:val="0"/>
              <w:divBdr>
                <w:top w:val="none" w:sz="0" w:space="0" w:color="auto"/>
                <w:left w:val="none" w:sz="0" w:space="0" w:color="auto"/>
                <w:bottom w:val="none" w:sz="0" w:space="0" w:color="auto"/>
                <w:right w:val="none" w:sz="0" w:space="0" w:color="auto"/>
              </w:divBdr>
            </w:div>
          </w:divsChild>
        </w:div>
        <w:div w:id="33847868">
          <w:marLeft w:val="0"/>
          <w:marRight w:val="0"/>
          <w:marTop w:val="0"/>
          <w:marBottom w:val="120"/>
          <w:divBdr>
            <w:top w:val="none" w:sz="0" w:space="0" w:color="auto"/>
            <w:left w:val="none" w:sz="0" w:space="0" w:color="auto"/>
            <w:bottom w:val="none" w:sz="0" w:space="0" w:color="auto"/>
            <w:right w:val="none" w:sz="0" w:space="0" w:color="auto"/>
          </w:divBdr>
          <w:divsChild>
            <w:div w:id="1959490510">
              <w:marLeft w:val="0"/>
              <w:marRight w:val="0"/>
              <w:marTop w:val="0"/>
              <w:marBottom w:val="0"/>
              <w:divBdr>
                <w:top w:val="none" w:sz="0" w:space="0" w:color="auto"/>
                <w:left w:val="none" w:sz="0" w:space="0" w:color="auto"/>
                <w:bottom w:val="none" w:sz="0" w:space="0" w:color="auto"/>
                <w:right w:val="none" w:sz="0" w:space="0" w:color="auto"/>
              </w:divBdr>
            </w:div>
            <w:div w:id="1382510640">
              <w:marLeft w:val="0"/>
              <w:marRight w:val="0"/>
              <w:marTop w:val="0"/>
              <w:marBottom w:val="0"/>
              <w:divBdr>
                <w:top w:val="none" w:sz="0" w:space="0" w:color="auto"/>
                <w:left w:val="none" w:sz="0" w:space="0" w:color="auto"/>
                <w:bottom w:val="none" w:sz="0" w:space="0" w:color="auto"/>
                <w:right w:val="none" w:sz="0" w:space="0" w:color="auto"/>
              </w:divBdr>
            </w:div>
            <w:div w:id="103960913">
              <w:marLeft w:val="0"/>
              <w:marRight w:val="0"/>
              <w:marTop w:val="0"/>
              <w:marBottom w:val="0"/>
              <w:divBdr>
                <w:top w:val="none" w:sz="0" w:space="0" w:color="auto"/>
                <w:left w:val="none" w:sz="0" w:space="0" w:color="auto"/>
                <w:bottom w:val="none" w:sz="0" w:space="0" w:color="auto"/>
                <w:right w:val="none" w:sz="0" w:space="0" w:color="auto"/>
              </w:divBdr>
            </w:div>
            <w:div w:id="1009332209">
              <w:marLeft w:val="0"/>
              <w:marRight w:val="0"/>
              <w:marTop w:val="0"/>
              <w:marBottom w:val="0"/>
              <w:divBdr>
                <w:top w:val="none" w:sz="0" w:space="0" w:color="auto"/>
                <w:left w:val="none" w:sz="0" w:space="0" w:color="auto"/>
                <w:bottom w:val="none" w:sz="0" w:space="0" w:color="auto"/>
                <w:right w:val="none" w:sz="0" w:space="0" w:color="auto"/>
              </w:divBdr>
            </w:div>
            <w:div w:id="877354359">
              <w:marLeft w:val="0"/>
              <w:marRight w:val="0"/>
              <w:marTop w:val="0"/>
              <w:marBottom w:val="0"/>
              <w:divBdr>
                <w:top w:val="none" w:sz="0" w:space="0" w:color="auto"/>
                <w:left w:val="none" w:sz="0" w:space="0" w:color="auto"/>
                <w:bottom w:val="none" w:sz="0" w:space="0" w:color="auto"/>
                <w:right w:val="none" w:sz="0" w:space="0" w:color="auto"/>
              </w:divBdr>
            </w:div>
            <w:div w:id="967204157">
              <w:marLeft w:val="0"/>
              <w:marRight w:val="0"/>
              <w:marTop w:val="0"/>
              <w:marBottom w:val="0"/>
              <w:divBdr>
                <w:top w:val="none" w:sz="0" w:space="0" w:color="auto"/>
                <w:left w:val="none" w:sz="0" w:space="0" w:color="auto"/>
                <w:bottom w:val="none" w:sz="0" w:space="0" w:color="auto"/>
                <w:right w:val="none" w:sz="0" w:space="0" w:color="auto"/>
              </w:divBdr>
            </w:div>
            <w:div w:id="121657578">
              <w:marLeft w:val="0"/>
              <w:marRight w:val="0"/>
              <w:marTop w:val="0"/>
              <w:marBottom w:val="0"/>
              <w:divBdr>
                <w:top w:val="none" w:sz="0" w:space="0" w:color="auto"/>
                <w:left w:val="none" w:sz="0" w:space="0" w:color="auto"/>
                <w:bottom w:val="none" w:sz="0" w:space="0" w:color="auto"/>
                <w:right w:val="none" w:sz="0" w:space="0" w:color="auto"/>
              </w:divBdr>
            </w:div>
            <w:div w:id="824005225">
              <w:marLeft w:val="0"/>
              <w:marRight w:val="0"/>
              <w:marTop w:val="0"/>
              <w:marBottom w:val="0"/>
              <w:divBdr>
                <w:top w:val="none" w:sz="0" w:space="0" w:color="auto"/>
                <w:left w:val="none" w:sz="0" w:space="0" w:color="auto"/>
                <w:bottom w:val="none" w:sz="0" w:space="0" w:color="auto"/>
                <w:right w:val="none" w:sz="0" w:space="0" w:color="auto"/>
              </w:divBdr>
            </w:div>
            <w:div w:id="337852905">
              <w:marLeft w:val="0"/>
              <w:marRight w:val="0"/>
              <w:marTop w:val="0"/>
              <w:marBottom w:val="0"/>
              <w:divBdr>
                <w:top w:val="none" w:sz="0" w:space="0" w:color="auto"/>
                <w:left w:val="none" w:sz="0" w:space="0" w:color="auto"/>
                <w:bottom w:val="none" w:sz="0" w:space="0" w:color="auto"/>
                <w:right w:val="none" w:sz="0" w:space="0" w:color="auto"/>
              </w:divBdr>
            </w:div>
            <w:div w:id="1128821522">
              <w:marLeft w:val="0"/>
              <w:marRight w:val="0"/>
              <w:marTop w:val="0"/>
              <w:marBottom w:val="0"/>
              <w:divBdr>
                <w:top w:val="none" w:sz="0" w:space="0" w:color="auto"/>
                <w:left w:val="none" w:sz="0" w:space="0" w:color="auto"/>
                <w:bottom w:val="none" w:sz="0" w:space="0" w:color="auto"/>
                <w:right w:val="none" w:sz="0" w:space="0" w:color="auto"/>
              </w:divBdr>
            </w:div>
            <w:div w:id="365911103">
              <w:marLeft w:val="0"/>
              <w:marRight w:val="0"/>
              <w:marTop w:val="0"/>
              <w:marBottom w:val="0"/>
              <w:divBdr>
                <w:top w:val="none" w:sz="0" w:space="0" w:color="auto"/>
                <w:left w:val="none" w:sz="0" w:space="0" w:color="auto"/>
                <w:bottom w:val="none" w:sz="0" w:space="0" w:color="auto"/>
                <w:right w:val="none" w:sz="0" w:space="0" w:color="auto"/>
              </w:divBdr>
            </w:div>
          </w:divsChild>
        </w:div>
        <w:div w:id="1884055148">
          <w:marLeft w:val="0"/>
          <w:marRight w:val="0"/>
          <w:marTop w:val="75"/>
          <w:marBottom w:val="0"/>
          <w:divBdr>
            <w:top w:val="none" w:sz="0" w:space="0" w:color="auto"/>
            <w:left w:val="none" w:sz="0" w:space="0" w:color="auto"/>
            <w:bottom w:val="none" w:sz="0" w:space="0" w:color="auto"/>
            <w:right w:val="none" w:sz="0" w:space="0" w:color="auto"/>
          </w:divBdr>
        </w:div>
        <w:div w:id="1511138953">
          <w:marLeft w:val="0"/>
          <w:marRight w:val="0"/>
          <w:marTop w:val="0"/>
          <w:marBottom w:val="150"/>
          <w:divBdr>
            <w:top w:val="none" w:sz="0" w:space="0" w:color="auto"/>
            <w:left w:val="none" w:sz="0" w:space="0" w:color="auto"/>
            <w:bottom w:val="none" w:sz="0" w:space="0" w:color="auto"/>
            <w:right w:val="none" w:sz="0" w:space="0" w:color="auto"/>
          </w:divBdr>
          <w:divsChild>
            <w:div w:id="1677920408">
              <w:marLeft w:val="0"/>
              <w:marRight w:val="0"/>
              <w:marTop w:val="0"/>
              <w:marBottom w:val="0"/>
              <w:divBdr>
                <w:top w:val="none" w:sz="0" w:space="0" w:color="auto"/>
                <w:left w:val="none" w:sz="0" w:space="0" w:color="auto"/>
                <w:bottom w:val="none" w:sz="0" w:space="0" w:color="auto"/>
                <w:right w:val="none" w:sz="0" w:space="0" w:color="auto"/>
              </w:divBdr>
            </w:div>
            <w:div w:id="888801529">
              <w:marLeft w:val="0"/>
              <w:marRight w:val="0"/>
              <w:marTop w:val="0"/>
              <w:marBottom w:val="0"/>
              <w:divBdr>
                <w:top w:val="none" w:sz="0" w:space="0" w:color="auto"/>
                <w:left w:val="none" w:sz="0" w:space="0" w:color="auto"/>
                <w:bottom w:val="none" w:sz="0" w:space="0" w:color="auto"/>
                <w:right w:val="none" w:sz="0" w:space="0" w:color="auto"/>
              </w:divBdr>
            </w:div>
            <w:div w:id="1339190810">
              <w:marLeft w:val="0"/>
              <w:marRight w:val="0"/>
              <w:marTop w:val="0"/>
              <w:marBottom w:val="0"/>
              <w:divBdr>
                <w:top w:val="none" w:sz="0" w:space="0" w:color="auto"/>
                <w:left w:val="none" w:sz="0" w:space="0" w:color="auto"/>
                <w:bottom w:val="none" w:sz="0" w:space="0" w:color="auto"/>
                <w:right w:val="none" w:sz="0" w:space="0" w:color="auto"/>
              </w:divBdr>
            </w:div>
            <w:div w:id="267545676">
              <w:marLeft w:val="0"/>
              <w:marRight w:val="0"/>
              <w:marTop w:val="0"/>
              <w:marBottom w:val="0"/>
              <w:divBdr>
                <w:top w:val="none" w:sz="0" w:space="0" w:color="auto"/>
                <w:left w:val="none" w:sz="0" w:space="0" w:color="auto"/>
                <w:bottom w:val="none" w:sz="0" w:space="0" w:color="auto"/>
                <w:right w:val="none" w:sz="0" w:space="0" w:color="auto"/>
              </w:divBdr>
            </w:div>
          </w:divsChild>
        </w:div>
        <w:div w:id="381055495">
          <w:marLeft w:val="0"/>
          <w:marRight w:val="0"/>
          <w:marTop w:val="0"/>
          <w:marBottom w:val="150"/>
          <w:divBdr>
            <w:top w:val="none" w:sz="0" w:space="0" w:color="auto"/>
            <w:left w:val="none" w:sz="0" w:space="0" w:color="auto"/>
            <w:bottom w:val="none" w:sz="0" w:space="0" w:color="auto"/>
            <w:right w:val="none" w:sz="0" w:space="0" w:color="auto"/>
          </w:divBdr>
          <w:divsChild>
            <w:div w:id="1575772180">
              <w:marLeft w:val="0"/>
              <w:marRight w:val="0"/>
              <w:marTop w:val="0"/>
              <w:marBottom w:val="0"/>
              <w:divBdr>
                <w:top w:val="none" w:sz="0" w:space="0" w:color="auto"/>
                <w:left w:val="none" w:sz="0" w:space="0" w:color="auto"/>
                <w:bottom w:val="none" w:sz="0" w:space="0" w:color="auto"/>
                <w:right w:val="none" w:sz="0" w:space="0" w:color="auto"/>
              </w:divBdr>
            </w:div>
          </w:divsChild>
        </w:div>
        <w:div w:id="1637368059">
          <w:marLeft w:val="0"/>
          <w:marRight w:val="0"/>
          <w:marTop w:val="0"/>
          <w:marBottom w:val="150"/>
          <w:divBdr>
            <w:top w:val="none" w:sz="0" w:space="0" w:color="auto"/>
            <w:left w:val="none" w:sz="0" w:space="0" w:color="auto"/>
            <w:bottom w:val="none" w:sz="0" w:space="0" w:color="auto"/>
            <w:right w:val="none" w:sz="0" w:space="0" w:color="auto"/>
          </w:divBdr>
          <w:divsChild>
            <w:div w:id="539322164">
              <w:marLeft w:val="0"/>
              <w:marRight w:val="0"/>
              <w:marTop w:val="0"/>
              <w:marBottom w:val="0"/>
              <w:divBdr>
                <w:top w:val="none" w:sz="0" w:space="0" w:color="auto"/>
                <w:left w:val="none" w:sz="0" w:space="0" w:color="auto"/>
                <w:bottom w:val="none" w:sz="0" w:space="0" w:color="auto"/>
                <w:right w:val="none" w:sz="0" w:space="0" w:color="auto"/>
              </w:divBdr>
            </w:div>
          </w:divsChild>
        </w:div>
        <w:div w:id="547765101">
          <w:marLeft w:val="0"/>
          <w:marRight w:val="0"/>
          <w:marTop w:val="0"/>
          <w:marBottom w:val="150"/>
          <w:divBdr>
            <w:top w:val="none" w:sz="0" w:space="0" w:color="auto"/>
            <w:left w:val="none" w:sz="0" w:space="0" w:color="auto"/>
            <w:bottom w:val="none" w:sz="0" w:space="0" w:color="auto"/>
            <w:right w:val="none" w:sz="0" w:space="0" w:color="auto"/>
          </w:divBdr>
          <w:divsChild>
            <w:div w:id="64770135">
              <w:marLeft w:val="0"/>
              <w:marRight w:val="0"/>
              <w:marTop w:val="0"/>
              <w:marBottom w:val="0"/>
              <w:divBdr>
                <w:top w:val="none" w:sz="0" w:space="0" w:color="auto"/>
                <w:left w:val="none" w:sz="0" w:space="0" w:color="auto"/>
                <w:bottom w:val="none" w:sz="0" w:space="0" w:color="auto"/>
                <w:right w:val="none" w:sz="0" w:space="0" w:color="auto"/>
              </w:divBdr>
            </w:div>
            <w:div w:id="1011906795">
              <w:marLeft w:val="0"/>
              <w:marRight w:val="0"/>
              <w:marTop w:val="0"/>
              <w:marBottom w:val="0"/>
              <w:divBdr>
                <w:top w:val="none" w:sz="0" w:space="0" w:color="auto"/>
                <w:left w:val="none" w:sz="0" w:space="0" w:color="auto"/>
                <w:bottom w:val="none" w:sz="0" w:space="0" w:color="auto"/>
                <w:right w:val="none" w:sz="0" w:space="0" w:color="auto"/>
              </w:divBdr>
            </w:div>
            <w:div w:id="2011324053">
              <w:marLeft w:val="0"/>
              <w:marRight w:val="0"/>
              <w:marTop w:val="0"/>
              <w:marBottom w:val="0"/>
              <w:divBdr>
                <w:top w:val="none" w:sz="0" w:space="0" w:color="auto"/>
                <w:left w:val="none" w:sz="0" w:space="0" w:color="auto"/>
                <w:bottom w:val="none" w:sz="0" w:space="0" w:color="auto"/>
                <w:right w:val="none" w:sz="0" w:space="0" w:color="auto"/>
              </w:divBdr>
            </w:div>
          </w:divsChild>
        </w:div>
        <w:div w:id="1211306664">
          <w:marLeft w:val="0"/>
          <w:marRight w:val="0"/>
          <w:marTop w:val="0"/>
          <w:marBottom w:val="150"/>
          <w:divBdr>
            <w:top w:val="none" w:sz="0" w:space="0" w:color="auto"/>
            <w:left w:val="none" w:sz="0" w:space="0" w:color="auto"/>
            <w:bottom w:val="none" w:sz="0" w:space="0" w:color="auto"/>
            <w:right w:val="none" w:sz="0" w:space="0" w:color="auto"/>
          </w:divBdr>
          <w:divsChild>
            <w:div w:id="1377973258">
              <w:marLeft w:val="0"/>
              <w:marRight w:val="0"/>
              <w:marTop w:val="0"/>
              <w:marBottom w:val="0"/>
              <w:divBdr>
                <w:top w:val="none" w:sz="0" w:space="0" w:color="auto"/>
                <w:left w:val="none" w:sz="0" w:space="0" w:color="auto"/>
                <w:bottom w:val="none" w:sz="0" w:space="0" w:color="auto"/>
                <w:right w:val="none" w:sz="0" w:space="0" w:color="auto"/>
              </w:divBdr>
            </w:div>
            <w:div w:id="2027830001">
              <w:marLeft w:val="0"/>
              <w:marRight w:val="0"/>
              <w:marTop w:val="0"/>
              <w:marBottom w:val="0"/>
              <w:divBdr>
                <w:top w:val="none" w:sz="0" w:space="0" w:color="auto"/>
                <w:left w:val="none" w:sz="0" w:space="0" w:color="auto"/>
                <w:bottom w:val="none" w:sz="0" w:space="0" w:color="auto"/>
                <w:right w:val="none" w:sz="0" w:space="0" w:color="auto"/>
              </w:divBdr>
            </w:div>
            <w:div w:id="1312445358">
              <w:marLeft w:val="0"/>
              <w:marRight w:val="0"/>
              <w:marTop w:val="0"/>
              <w:marBottom w:val="0"/>
              <w:divBdr>
                <w:top w:val="none" w:sz="0" w:space="0" w:color="auto"/>
                <w:left w:val="none" w:sz="0" w:space="0" w:color="auto"/>
                <w:bottom w:val="none" w:sz="0" w:space="0" w:color="auto"/>
                <w:right w:val="none" w:sz="0" w:space="0" w:color="auto"/>
              </w:divBdr>
            </w:div>
          </w:divsChild>
        </w:div>
        <w:div w:id="2009556247">
          <w:marLeft w:val="0"/>
          <w:marRight w:val="0"/>
          <w:marTop w:val="0"/>
          <w:marBottom w:val="150"/>
          <w:divBdr>
            <w:top w:val="none" w:sz="0" w:space="0" w:color="auto"/>
            <w:left w:val="none" w:sz="0" w:space="0" w:color="auto"/>
            <w:bottom w:val="none" w:sz="0" w:space="0" w:color="auto"/>
            <w:right w:val="none" w:sz="0" w:space="0" w:color="auto"/>
          </w:divBdr>
          <w:divsChild>
            <w:div w:id="832068677">
              <w:marLeft w:val="0"/>
              <w:marRight w:val="0"/>
              <w:marTop w:val="0"/>
              <w:marBottom w:val="0"/>
              <w:divBdr>
                <w:top w:val="none" w:sz="0" w:space="0" w:color="auto"/>
                <w:left w:val="none" w:sz="0" w:space="0" w:color="auto"/>
                <w:bottom w:val="none" w:sz="0" w:space="0" w:color="auto"/>
                <w:right w:val="none" w:sz="0" w:space="0" w:color="auto"/>
              </w:divBdr>
            </w:div>
            <w:div w:id="1702122065">
              <w:marLeft w:val="0"/>
              <w:marRight w:val="0"/>
              <w:marTop w:val="0"/>
              <w:marBottom w:val="0"/>
              <w:divBdr>
                <w:top w:val="none" w:sz="0" w:space="0" w:color="auto"/>
                <w:left w:val="none" w:sz="0" w:space="0" w:color="auto"/>
                <w:bottom w:val="none" w:sz="0" w:space="0" w:color="auto"/>
                <w:right w:val="none" w:sz="0" w:space="0" w:color="auto"/>
              </w:divBdr>
            </w:div>
            <w:div w:id="25301463">
              <w:marLeft w:val="0"/>
              <w:marRight w:val="0"/>
              <w:marTop w:val="0"/>
              <w:marBottom w:val="0"/>
              <w:divBdr>
                <w:top w:val="none" w:sz="0" w:space="0" w:color="auto"/>
                <w:left w:val="none" w:sz="0" w:space="0" w:color="auto"/>
                <w:bottom w:val="none" w:sz="0" w:space="0" w:color="auto"/>
                <w:right w:val="none" w:sz="0" w:space="0" w:color="auto"/>
              </w:divBdr>
            </w:div>
            <w:div w:id="1772623322">
              <w:marLeft w:val="0"/>
              <w:marRight w:val="0"/>
              <w:marTop w:val="0"/>
              <w:marBottom w:val="0"/>
              <w:divBdr>
                <w:top w:val="none" w:sz="0" w:space="0" w:color="auto"/>
                <w:left w:val="none" w:sz="0" w:space="0" w:color="auto"/>
                <w:bottom w:val="none" w:sz="0" w:space="0" w:color="auto"/>
                <w:right w:val="none" w:sz="0" w:space="0" w:color="auto"/>
              </w:divBdr>
            </w:div>
            <w:div w:id="1285890622">
              <w:marLeft w:val="0"/>
              <w:marRight w:val="0"/>
              <w:marTop w:val="0"/>
              <w:marBottom w:val="0"/>
              <w:divBdr>
                <w:top w:val="none" w:sz="0" w:space="0" w:color="auto"/>
                <w:left w:val="none" w:sz="0" w:space="0" w:color="auto"/>
                <w:bottom w:val="none" w:sz="0" w:space="0" w:color="auto"/>
                <w:right w:val="none" w:sz="0" w:space="0" w:color="auto"/>
              </w:divBdr>
            </w:div>
            <w:div w:id="777070073">
              <w:marLeft w:val="0"/>
              <w:marRight w:val="0"/>
              <w:marTop w:val="0"/>
              <w:marBottom w:val="0"/>
              <w:divBdr>
                <w:top w:val="none" w:sz="0" w:space="0" w:color="auto"/>
                <w:left w:val="none" w:sz="0" w:space="0" w:color="auto"/>
                <w:bottom w:val="none" w:sz="0" w:space="0" w:color="auto"/>
                <w:right w:val="none" w:sz="0" w:space="0" w:color="auto"/>
              </w:divBdr>
            </w:div>
            <w:div w:id="1364284153">
              <w:marLeft w:val="0"/>
              <w:marRight w:val="0"/>
              <w:marTop w:val="0"/>
              <w:marBottom w:val="0"/>
              <w:divBdr>
                <w:top w:val="none" w:sz="0" w:space="0" w:color="auto"/>
                <w:left w:val="none" w:sz="0" w:space="0" w:color="auto"/>
                <w:bottom w:val="none" w:sz="0" w:space="0" w:color="auto"/>
                <w:right w:val="none" w:sz="0" w:space="0" w:color="auto"/>
              </w:divBdr>
            </w:div>
            <w:div w:id="1179198103">
              <w:marLeft w:val="0"/>
              <w:marRight w:val="0"/>
              <w:marTop w:val="0"/>
              <w:marBottom w:val="0"/>
              <w:divBdr>
                <w:top w:val="none" w:sz="0" w:space="0" w:color="auto"/>
                <w:left w:val="none" w:sz="0" w:space="0" w:color="auto"/>
                <w:bottom w:val="none" w:sz="0" w:space="0" w:color="auto"/>
                <w:right w:val="none" w:sz="0" w:space="0" w:color="auto"/>
              </w:divBdr>
            </w:div>
            <w:div w:id="362707628">
              <w:marLeft w:val="0"/>
              <w:marRight w:val="0"/>
              <w:marTop w:val="0"/>
              <w:marBottom w:val="0"/>
              <w:divBdr>
                <w:top w:val="none" w:sz="0" w:space="0" w:color="auto"/>
                <w:left w:val="none" w:sz="0" w:space="0" w:color="auto"/>
                <w:bottom w:val="none" w:sz="0" w:space="0" w:color="auto"/>
                <w:right w:val="none" w:sz="0" w:space="0" w:color="auto"/>
              </w:divBdr>
            </w:div>
            <w:div w:id="1306467429">
              <w:marLeft w:val="0"/>
              <w:marRight w:val="0"/>
              <w:marTop w:val="0"/>
              <w:marBottom w:val="0"/>
              <w:divBdr>
                <w:top w:val="none" w:sz="0" w:space="0" w:color="auto"/>
                <w:left w:val="none" w:sz="0" w:space="0" w:color="auto"/>
                <w:bottom w:val="none" w:sz="0" w:space="0" w:color="auto"/>
                <w:right w:val="none" w:sz="0" w:space="0" w:color="auto"/>
              </w:divBdr>
            </w:div>
            <w:div w:id="1457288687">
              <w:marLeft w:val="0"/>
              <w:marRight w:val="0"/>
              <w:marTop w:val="0"/>
              <w:marBottom w:val="0"/>
              <w:divBdr>
                <w:top w:val="none" w:sz="0" w:space="0" w:color="auto"/>
                <w:left w:val="none" w:sz="0" w:space="0" w:color="auto"/>
                <w:bottom w:val="none" w:sz="0" w:space="0" w:color="auto"/>
                <w:right w:val="none" w:sz="0" w:space="0" w:color="auto"/>
              </w:divBdr>
            </w:div>
            <w:div w:id="1849976199">
              <w:marLeft w:val="0"/>
              <w:marRight w:val="0"/>
              <w:marTop w:val="0"/>
              <w:marBottom w:val="0"/>
              <w:divBdr>
                <w:top w:val="none" w:sz="0" w:space="0" w:color="auto"/>
                <w:left w:val="none" w:sz="0" w:space="0" w:color="auto"/>
                <w:bottom w:val="none" w:sz="0" w:space="0" w:color="auto"/>
                <w:right w:val="none" w:sz="0" w:space="0" w:color="auto"/>
              </w:divBdr>
            </w:div>
            <w:div w:id="70126075">
              <w:marLeft w:val="0"/>
              <w:marRight w:val="0"/>
              <w:marTop w:val="0"/>
              <w:marBottom w:val="0"/>
              <w:divBdr>
                <w:top w:val="none" w:sz="0" w:space="0" w:color="auto"/>
                <w:left w:val="none" w:sz="0" w:space="0" w:color="auto"/>
                <w:bottom w:val="none" w:sz="0" w:space="0" w:color="auto"/>
                <w:right w:val="none" w:sz="0" w:space="0" w:color="auto"/>
              </w:divBdr>
            </w:div>
            <w:div w:id="1589922883">
              <w:marLeft w:val="0"/>
              <w:marRight w:val="0"/>
              <w:marTop w:val="0"/>
              <w:marBottom w:val="0"/>
              <w:divBdr>
                <w:top w:val="none" w:sz="0" w:space="0" w:color="auto"/>
                <w:left w:val="none" w:sz="0" w:space="0" w:color="auto"/>
                <w:bottom w:val="none" w:sz="0" w:space="0" w:color="auto"/>
                <w:right w:val="none" w:sz="0" w:space="0" w:color="auto"/>
              </w:divBdr>
            </w:div>
            <w:div w:id="1191257650">
              <w:marLeft w:val="0"/>
              <w:marRight w:val="0"/>
              <w:marTop w:val="0"/>
              <w:marBottom w:val="0"/>
              <w:divBdr>
                <w:top w:val="none" w:sz="0" w:space="0" w:color="auto"/>
                <w:left w:val="none" w:sz="0" w:space="0" w:color="auto"/>
                <w:bottom w:val="none" w:sz="0" w:space="0" w:color="auto"/>
                <w:right w:val="none" w:sz="0" w:space="0" w:color="auto"/>
              </w:divBdr>
            </w:div>
            <w:div w:id="1537044976">
              <w:marLeft w:val="0"/>
              <w:marRight w:val="0"/>
              <w:marTop w:val="0"/>
              <w:marBottom w:val="0"/>
              <w:divBdr>
                <w:top w:val="none" w:sz="0" w:space="0" w:color="auto"/>
                <w:left w:val="none" w:sz="0" w:space="0" w:color="auto"/>
                <w:bottom w:val="none" w:sz="0" w:space="0" w:color="auto"/>
                <w:right w:val="none" w:sz="0" w:space="0" w:color="auto"/>
              </w:divBdr>
            </w:div>
            <w:div w:id="621352288">
              <w:marLeft w:val="0"/>
              <w:marRight w:val="0"/>
              <w:marTop w:val="0"/>
              <w:marBottom w:val="0"/>
              <w:divBdr>
                <w:top w:val="none" w:sz="0" w:space="0" w:color="auto"/>
                <w:left w:val="none" w:sz="0" w:space="0" w:color="auto"/>
                <w:bottom w:val="none" w:sz="0" w:space="0" w:color="auto"/>
                <w:right w:val="none" w:sz="0" w:space="0" w:color="auto"/>
              </w:divBdr>
            </w:div>
            <w:div w:id="566498710">
              <w:marLeft w:val="0"/>
              <w:marRight w:val="0"/>
              <w:marTop w:val="0"/>
              <w:marBottom w:val="0"/>
              <w:divBdr>
                <w:top w:val="none" w:sz="0" w:space="0" w:color="auto"/>
                <w:left w:val="none" w:sz="0" w:space="0" w:color="auto"/>
                <w:bottom w:val="none" w:sz="0" w:space="0" w:color="auto"/>
                <w:right w:val="none" w:sz="0" w:space="0" w:color="auto"/>
              </w:divBdr>
            </w:div>
            <w:div w:id="641278837">
              <w:marLeft w:val="0"/>
              <w:marRight w:val="0"/>
              <w:marTop w:val="0"/>
              <w:marBottom w:val="0"/>
              <w:divBdr>
                <w:top w:val="none" w:sz="0" w:space="0" w:color="auto"/>
                <w:left w:val="none" w:sz="0" w:space="0" w:color="auto"/>
                <w:bottom w:val="none" w:sz="0" w:space="0" w:color="auto"/>
                <w:right w:val="none" w:sz="0" w:space="0" w:color="auto"/>
              </w:divBdr>
            </w:div>
            <w:div w:id="1229806174">
              <w:marLeft w:val="0"/>
              <w:marRight w:val="0"/>
              <w:marTop w:val="0"/>
              <w:marBottom w:val="0"/>
              <w:divBdr>
                <w:top w:val="none" w:sz="0" w:space="0" w:color="auto"/>
                <w:left w:val="none" w:sz="0" w:space="0" w:color="auto"/>
                <w:bottom w:val="none" w:sz="0" w:space="0" w:color="auto"/>
                <w:right w:val="none" w:sz="0" w:space="0" w:color="auto"/>
              </w:divBdr>
            </w:div>
            <w:div w:id="1525359559">
              <w:marLeft w:val="0"/>
              <w:marRight w:val="0"/>
              <w:marTop w:val="0"/>
              <w:marBottom w:val="0"/>
              <w:divBdr>
                <w:top w:val="none" w:sz="0" w:space="0" w:color="auto"/>
                <w:left w:val="none" w:sz="0" w:space="0" w:color="auto"/>
                <w:bottom w:val="none" w:sz="0" w:space="0" w:color="auto"/>
                <w:right w:val="none" w:sz="0" w:space="0" w:color="auto"/>
              </w:divBdr>
            </w:div>
            <w:div w:id="408431812">
              <w:marLeft w:val="0"/>
              <w:marRight w:val="0"/>
              <w:marTop w:val="0"/>
              <w:marBottom w:val="0"/>
              <w:divBdr>
                <w:top w:val="none" w:sz="0" w:space="0" w:color="auto"/>
                <w:left w:val="none" w:sz="0" w:space="0" w:color="auto"/>
                <w:bottom w:val="none" w:sz="0" w:space="0" w:color="auto"/>
                <w:right w:val="none" w:sz="0" w:space="0" w:color="auto"/>
              </w:divBdr>
            </w:div>
            <w:div w:id="2059360048">
              <w:marLeft w:val="0"/>
              <w:marRight w:val="0"/>
              <w:marTop w:val="0"/>
              <w:marBottom w:val="0"/>
              <w:divBdr>
                <w:top w:val="none" w:sz="0" w:space="0" w:color="auto"/>
                <w:left w:val="none" w:sz="0" w:space="0" w:color="auto"/>
                <w:bottom w:val="none" w:sz="0" w:space="0" w:color="auto"/>
                <w:right w:val="none" w:sz="0" w:space="0" w:color="auto"/>
              </w:divBdr>
            </w:div>
            <w:div w:id="1884292180">
              <w:marLeft w:val="0"/>
              <w:marRight w:val="0"/>
              <w:marTop w:val="0"/>
              <w:marBottom w:val="0"/>
              <w:divBdr>
                <w:top w:val="none" w:sz="0" w:space="0" w:color="auto"/>
                <w:left w:val="none" w:sz="0" w:space="0" w:color="auto"/>
                <w:bottom w:val="none" w:sz="0" w:space="0" w:color="auto"/>
                <w:right w:val="none" w:sz="0" w:space="0" w:color="auto"/>
              </w:divBdr>
            </w:div>
            <w:div w:id="231505099">
              <w:marLeft w:val="0"/>
              <w:marRight w:val="0"/>
              <w:marTop w:val="0"/>
              <w:marBottom w:val="0"/>
              <w:divBdr>
                <w:top w:val="none" w:sz="0" w:space="0" w:color="auto"/>
                <w:left w:val="none" w:sz="0" w:space="0" w:color="auto"/>
                <w:bottom w:val="none" w:sz="0" w:space="0" w:color="auto"/>
                <w:right w:val="none" w:sz="0" w:space="0" w:color="auto"/>
              </w:divBdr>
            </w:div>
            <w:div w:id="493029180">
              <w:marLeft w:val="0"/>
              <w:marRight w:val="0"/>
              <w:marTop w:val="0"/>
              <w:marBottom w:val="0"/>
              <w:divBdr>
                <w:top w:val="none" w:sz="0" w:space="0" w:color="auto"/>
                <w:left w:val="none" w:sz="0" w:space="0" w:color="auto"/>
                <w:bottom w:val="none" w:sz="0" w:space="0" w:color="auto"/>
                <w:right w:val="none" w:sz="0" w:space="0" w:color="auto"/>
              </w:divBdr>
            </w:div>
            <w:div w:id="340861162">
              <w:marLeft w:val="0"/>
              <w:marRight w:val="0"/>
              <w:marTop w:val="0"/>
              <w:marBottom w:val="0"/>
              <w:divBdr>
                <w:top w:val="none" w:sz="0" w:space="0" w:color="auto"/>
                <w:left w:val="none" w:sz="0" w:space="0" w:color="auto"/>
                <w:bottom w:val="none" w:sz="0" w:space="0" w:color="auto"/>
                <w:right w:val="none" w:sz="0" w:space="0" w:color="auto"/>
              </w:divBdr>
            </w:div>
            <w:div w:id="1067384958">
              <w:marLeft w:val="0"/>
              <w:marRight w:val="0"/>
              <w:marTop w:val="0"/>
              <w:marBottom w:val="0"/>
              <w:divBdr>
                <w:top w:val="none" w:sz="0" w:space="0" w:color="auto"/>
                <w:left w:val="none" w:sz="0" w:space="0" w:color="auto"/>
                <w:bottom w:val="none" w:sz="0" w:space="0" w:color="auto"/>
                <w:right w:val="none" w:sz="0" w:space="0" w:color="auto"/>
              </w:divBdr>
            </w:div>
            <w:div w:id="1905483377">
              <w:marLeft w:val="0"/>
              <w:marRight w:val="0"/>
              <w:marTop w:val="0"/>
              <w:marBottom w:val="0"/>
              <w:divBdr>
                <w:top w:val="none" w:sz="0" w:space="0" w:color="auto"/>
                <w:left w:val="none" w:sz="0" w:space="0" w:color="auto"/>
                <w:bottom w:val="none" w:sz="0" w:space="0" w:color="auto"/>
                <w:right w:val="none" w:sz="0" w:space="0" w:color="auto"/>
              </w:divBdr>
            </w:div>
            <w:div w:id="639919482">
              <w:marLeft w:val="0"/>
              <w:marRight w:val="0"/>
              <w:marTop w:val="0"/>
              <w:marBottom w:val="0"/>
              <w:divBdr>
                <w:top w:val="none" w:sz="0" w:space="0" w:color="auto"/>
                <w:left w:val="none" w:sz="0" w:space="0" w:color="auto"/>
                <w:bottom w:val="none" w:sz="0" w:space="0" w:color="auto"/>
                <w:right w:val="none" w:sz="0" w:space="0" w:color="auto"/>
              </w:divBdr>
            </w:div>
            <w:div w:id="728187766">
              <w:marLeft w:val="0"/>
              <w:marRight w:val="0"/>
              <w:marTop w:val="0"/>
              <w:marBottom w:val="0"/>
              <w:divBdr>
                <w:top w:val="none" w:sz="0" w:space="0" w:color="auto"/>
                <w:left w:val="none" w:sz="0" w:space="0" w:color="auto"/>
                <w:bottom w:val="none" w:sz="0" w:space="0" w:color="auto"/>
                <w:right w:val="none" w:sz="0" w:space="0" w:color="auto"/>
              </w:divBdr>
            </w:div>
            <w:div w:id="857935027">
              <w:marLeft w:val="0"/>
              <w:marRight w:val="0"/>
              <w:marTop w:val="0"/>
              <w:marBottom w:val="0"/>
              <w:divBdr>
                <w:top w:val="none" w:sz="0" w:space="0" w:color="auto"/>
                <w:left w:val="none" w:sz="0" w:space="0" w:color="auto"/>
                <w:bottom w:val="none" w:sz="0" w:space="0" w:color="auto"/>
                <w:right w:val="none" w:sz="0" w:space="0" w:color="auto"/>
              </w:divBdr>
            </w:div>
            <w:div w:id="1142431959">
              <w:marLeft w:val="0"/>
              <w:marRight w:val="0"/>
              <w:marTop w:val="0"/>
              <w:marBottom w:val="0"/>
              <w:divBdr>
                <w:top w:val="none" w:sz="0" w:space="0" w:color="auto"/>
                <w:left w:val="none" w:sz="0" w:space="0" w:color="auto"/>
                <w:bottom w:val="none" w:sz="0" w:space="0" w:color="auto"/>
                <w:right w:val="none" w:sz="0" w:space="0" w:color="auto"/>
              </w:divBdr>
            </w:div>
            <w:div w:id="1462259626">
              <w:marLeft w:val="0"/>
              <w:marRight w:val="0"/>
              <w:marTop w:val="0"/>
              <w:marBottom w:val="0"/>
              <w:divBdr>
                <w:top w:val="none" w:sz="0" w:space="0" w:color="auto"/>
                <w:left w:val="none" w:sz="0" w:space="0" w:color="auto"/>
                <w:bottom w:val="none" w:sz="0" w:space="0" w:color="auto"/>
                <w:right w:val="none" w:sz="0" w:space="0" w:color="auto"/>
              </w:divBdr>
            </w:div>
            <w:div w:id="1255439518">
              <w:marLeft w:val="0"/>
              <w:marRight w:val="0"/>
              <w:marTop w:val="0"/>
              <w:marBottom w:val="0"/>
              <w:divBdr>
                <w:top w:val="none" w:sz="0" w:space="0" w:color="auto"/>
                <w:left w:val="none" w:sz="0" w:space="0" w:color="auto"/>
                <w:bottom w:val="none" w:sz="0" w:space="0" w:color="auto"/>
                <w:right w:val="none" w:sz="0" w:space="0" w:color="auto"/>
              </w:divBdr>
            </w:div>
            <w:div w:id="1599678052">
              <w:marLeft w:val="0"/>
              <w:marRight w:val="0"/>
              <w:marTop w:val="0"/>
              <w:marBottom w:val="0"/>
              <w:divBdr>
                <w:top w:val="none" w:sz="0" w:space="0" w:color="auto"/>
                <w:left w:val="none" w:sz="0" w:space="0" w:color="auto"/>
                <w:bottom w:val="none" w:sz="0" w:space="0" w:color="auto"/>
                <w:right w:val="none" w:sz="0" w:space="0" w:color="auto"/>
              </w:divBdr>
            </w:div>
            <w:div w:id="1756391984">
              <w:marLeft w:val="0"/>
              <w:marRight w:val="0"/>
              <w:marTop w:val="0"/>
              <w:marBottom w:val="0"/>
              <w:divBdr>
                <w:top w:val="none" w:sz="0" w:space="0" w:color="auto"/>
                <w:left w:val="none" w:sz="0" w:space="0" w:color="auto"/>
                <w:bottom w:val="none" w:sz="0" w:space="0" w:color="auto"/>
                <w:right w:val="none" w:sz="0" w:space="0" w:color="auto"/>
              </w:divBdr>
            </w:div>
            <w:div w:id="1513837399">
              <w:marLeft w:val="0"/>
              <w:marRight w:val="0"/>
              <w:marTop w:val="0"/>
              <w:marBottom w:val="0"/>
              <w:divBdr>
                <w:top w:val="none" w:sz="0" w:space="0" w:color="auto"/>
                <w:left w:val="none" w:sz="0" w:space="0" w:color="auto"/>
                <w:bottom w:val="none" w:sz="0" w:space="0" w:color="auto"/>
                <w:right w:val="none" w:sz="0" w:space="0" w:color="auto"/>
              </w:divBdr>
            </w:div>
            <w:div w:id="1454517781">
              <w:marLeft w:val="0"/>
              <w:marRight w:val="0"/>
              <w:marTop w:val="0"/>
              <w:marBottom w:val="0"/>
              <w:divBdr>
                <w:top w:val="none" w:sz="0" w:space="0" w:color="auto"/>
                <w:left w:val="none" w:sz="0" w:space="0" w:color="auto"/>
                <w:bottom w:val="none" w:sz="0" w:space="0" w:color="auto"/>
                <w:right w:val="none" w:sz="0" w:space="0" w:color="auto"/>
              </w:divBdr>
            </w:div>
            <w:div w:id="1996833392">
              <w:marLeft w:val="0"/>
              <w:marRight w:val="0"/>
              <w:marTop w:val="0"/>
              <w:marBottom w:val="0"/>
              <w:divBdr>
                <w:top w:val="none" w:sz="0" w:space="0" w:color="auto"/>
                <w:left w:val="none" w:sz="0" w:space="0" w:color="auto"/>
                <w:bottom w:val="none" w:sz="0" w:space="0" w:color="auto"/>
                <w:right w:val="none" w:sz="0" w:space="0" w:color="auto"/>
              </w:divBdr>
            </w:div>
            <w:div w:id="1618297406">
              <w:marLeft w:val="0"/>
              <w:marRight w:val="0"/>
              <w:marTop w:val="0"/>
              <w:marBottom w:val="0"/>
              <w:divBdr>
                <w:top w:val="none" w:sz="0" w:space="0" w:color="auto"/>
                <w:left w:val="none" w:sz="0" w:space="0" w:color="auto"/>
                <w:bottom w:val="none" w:sz="0" w:space="0" w:color="auto"/>
                <w:right w:val="none" w:sz="0" w:space="0" w:color="auto"/>
              </w:divBdr>
            </w:div>
            <w:div w:id="1442412673">
              <w:marLeft w:val="0"/>
              <w:marRight w:val="0"/>
              <w:marTop w:val="0"/>
              <w:marBottom w:val="0"/>
              <w:divBdr>
                <w:top w:val="none" w:sz="0" w:space="0" w:color="auto"/>
                <w:left w:val="none" w:sz="0" w:space="0" w:color="auto"/>
                <w:bottom w:val="none" w:sz="0" w:space="0" w:color="auto"/>
                <w:right w:val="none" w:sz="0" w:space="0" w:color="auto"/>
              </w:divBdr>
            </w:div>
            <w:div w:id="216429447">
              <w:marLeft w:val="0"/>
              <w:marRight w:val="0"/>
              <w:marTop w:val="0"/>
              <w:marBottom w:val="0"/>
              <w:divBdr>
                <w:top w:val="none" w:sz="0" w:space="0" w:color="auto"/>
                <w:left w:val="none" w:sz="0" w:space="0" w:color="auto"/>
                <w:bottom w:val="none" w:sz="0" w:space="0" w:color="auto"/>
                <w:right w:val="none" w:sz="0" w:space="0" w:color="auto"/>
              </w:divBdr>
            </w:div>
            <w:div w:id="984699177">
              <w:marLeft w:val="0"/>
              <w:marRight w:val="0"/>
              <w:marTop w:val="0"/>
              <w:marBottom w:val="0"/>
              <w:divBdr>
                <w:top w:val="none" w:sz="0" w:space="0" w:color="auto"/>
                <w:left w:val="none" w:sz="0" w:space="0" w:color="auto"/>
                <w:bottom w:val="none" w:sz="0" w:space="0" w:color="auto"/>
                <w:right w:val="none" w:sz="0" w:space="0" w:color="auto"/>
              </w:divBdr>
            </w:div>
            <w:div w:id="934364410">
              <w:marLeft w:val="0"/>
              <w:marRight w:val="0"/>
              <w:marTop w:val="0"/>
              <w:marBottom w:val="0"/>
              <w:divBdr>
                <w:top w:val="none" w:sz="0" w:space="0" w:color="auto"/>
                <w:left w:val="none" w:sz="0" w:space="0" w:color="auto"/>
                <w:bottom w:val="none" w:sz="0" w:space="0" w:color="auto"/>
                <w:right w:val="none" w:sz="0" w:space="0" w:color="auto"/>
              </w:divBdr>
            </w:div>
            <w:div w:id="1298989930">
              <w:marLeft w:val="0"/>
              <w:marRight w:val="0"/>
              <w:marTop w:val="0"/>
              <w:marBottom w:val="0"/>
              <w:divBdr>
                <w:top w:val="none" w:sz="0" w:space="0" w:color="auto"/>
                <w:left w:val="none" w:sz="0" w:space="0" w:color="auto"/>
                <w:bottom w:val="none" w:sz="0" w:space="0" w:color="auto"/>
                <w:right w:val="none" w:sz="0" w:space="0" w:color="auto"/>
              </w:divBdr>
            </w:div>
            <w:div w:id="186412468">
              <w:marLeft w:val="0"/>
              <w:marRight w:val="0"/>
              <w:marTop w:val="0"/>
              <w:marBottom w:val="0"/>
              <w:divBdr>
                <w:top w:val="none" w:sz="0" w:space="0" w:color="auto"/>
                <w:left w:val="none" w:sz="0" w:space="0" w:color="auto"/>
                <w:bottom w:val="none" w:sz="0" w:space="0" w:color="auto"/>
                <w:right w:val="none" w:sz="0" w:space="0" w:color="auto"/>
              </w:divBdr>
            </w:div>
            <w:div w:id="1028944691">
              <w:marLeft w:val="0"/>
              <w:marRight w:val="0"/>
              <w:marTop w:val="0"/>
              <w:marBottom w:val="0"/>
              <w:divBdr>
                <w:top w:val="none" w:sz="0" w:space="0" w:color="auto"/>
                <w:left w:val="none" w:sz="0" w:space="0" w:color="auto"/>
                <w:bottom w:val="none" w:sz="0" w:space="0" w:color="auto"/>
                <w:right w:val="none" w:sz="0" w:space="0" w:color="auto"/>
              </w:divBdr>
            </w:div>
            <w:div w:id="597257452">
              <w:marLeft w:val="0"/>
              <w:marRight w:val="0"/>
              <w:marTop w:val="0"/>
              <w:marBottom w:val="0"/>
              <w:divBdr>
                <w:top w:val="none" w:sz="0" w:space="0" w:color="auto"/>
                <w:left w:val="none" w:sz="0" w:space="0" w:color="auto"/>
                <w:bottom w:val="none" w:sz="0" w:space="0" w:color="auto"/>
                <w:right w:val="none" w:sz="0" w:space="0" w:color="auto"/>
              </w:divBdr>
            </w:div>
            <w:div w:id="1388534345">
              <w:marLeft w:val="0"/>
              <w:marRight w:val="0"/>
              <w:marTop w:val="0"/>
              <w:marBottom w:val="0"/>
              <w:divBdr>
                <w:top w:val="none" w:sz="0" w:space="0" w:color="auto"/>
                <w:left w:val="none" w:sz="0" w:space="0" w:color="auto"/>
                <w:bottom w:val="none" w:sz="0" w:space="0" w:color="auto"/>
                <w:right w:val="none" w:sz="0" w:space="0" w:color="auto"/>
              </w:divBdr>
            </w:div>
            <w:div w:id="861279982">
              <w:marLeft w:val="0"/>
              <w:marRight w:val="0"/>
              <w:marTop w:val="0"/>
              <w:marBottom w:val="0"/>
              <w:divBdr>
                <w:top w:val="none" w:sz="0" w:space="0" w:color="auto"/>
                <w:left w:val="none" w:sz="0" w:space="0" w:color="auto"/>
                <w:bottom w:val="none" w:sz="0" w:space="0" w:color="auto"/>
                <w:right w:val="none" w:sz="0" w:space="0" w:color="auto"/>
              </w:divBdr>
            </w:div>
            <w:div w:id="844368940">
              <w:marLeft w:val="0"/>
              <w:marRight w:val="0"/>
              <w:marTop w:val="0"/>
              <w:marBottom w:val="0"/>
              <w:divBdr>
                <w:top w:val="none" w:sz="0" w:space="0" w:color="auto"/>
                <w:left w:val="none" w:sz="0" w:space="0" w:color="auto"/>
                <w:bottom w:val="none" w:sz="0" w:space="0" w:color="auto"/>
                <w:right w:val="none" w:sz="0" w:space="0" w:color="auto"/>
              </w:divBdr>
            </w:div>
            <w:div w:id="2048602674">
              <w:marLeft w:val="0"/>
              <w:marRight w:val="0"/>
              <w:marTop w:val="0"/>
              <w:marBottom w:val="0"/>
              <w:divBdr>
                <w:top w:val="none" w:sz="0" w:space="0" w:color="auto"/>
                <w:left w:val="none" w:sz="0" w:space="0" w:color="auto"/>
                <w:bottom w:val="none" w:sz="0" w:space="0" w:color="auto"/>
                <w:right w:val="none" w:sz="0" w:space="0" w:color="auto"/>
              </w:divBdr>
            </w:div>
            <w:div w:id="1154175763">
              <w:marLeft w:val="0"/>
              <w:marRight w:val="0"/>
              <w:marTop w:val="0"/>
              <w:marBottom w:val="0"/>
              <w:divBdr>
                <w:top w:val="none" w:sz="0" w:space="0" w:color="auto"/>
                <w:left w:val="none" w:sz="0" w:space="0" w:color="auto"/>
                <w:bottom w:val="none" w:sz="0" w:space="0" w:color="auto"/>
                <w:right w:val="none" w:sz="0" w:space="0" w:color="auto"/>
              </w:divBdr>
            </w:div>
            <w:div w:id="431902392">
              <w:marLeft w:val="0"/>
              <w:marRight w:val="0"/>
              <w:marTop w:val="0"/>
              <w:marBottom w:val="0"/>
              <w:divBdr>
                <w:top w:val="none" w:sz="0" w:space="0" w:color="auto"/>
                <w:left w:val="none" w:sz="0" w:space="0" w:color="auto"/>
                <w:bottom w:val="none" w:sz="0" w:space="0" w:color="auto"/>
                <w:right w:val="none" w:sz="0" w:space="0" w:color="auto"/>
              </w:divBdr>
            </w:div>
            <w:div w:id="372772978">
              <w:marLeft w:val="0"/>
              <w:marRight w:val="0"/>
              <w:marTop w:val="0"/>
              <w:marBottom w:val="0"/>
              <w:divBdr>
                <w:top w:val="none" w:sz="0" w:space="0" w:color="auto"/>
                <w:left w:val="none" w:sz="0" w:space="0" w:color="auto"/>
                <w:bottom w:val="none" w:sz="0" w:space="0" w:color="auto"/>
                <w:right w:val="none" w:sz="0" w:space="0" w:color="auto"/>
              </w:divBdr>
            </w:div>
            <w:div w:id="1744520743">
              <w:marLeft w:val="0"/>
              <w:marRight w:val="0"/>
              <w:marTop w:val="0"/>
              <w:marBottom w:val="0"/>
              <w:divBdr>
                <w:top w:val="none" w:sz="0" w:space="0" w:color="auto"/>
                <w:left w:val="none" w:sz="0" w:space="0" w:color="auto"/>
                <w:bottom w:val="none" w:sz="0" w:space="0" w:color="auto"/>
                <w:right w:val="none" w:sz="0" w:space="0" w:color="auto"/>
              </w:divBdr>
            </w:div>
            <w:div w:id="1361052967">
              <w:marLeft w:val="0"/>
              <w:marRight w:val="0"/>
              <w:marTop w:val="0"/>
              <w:marBottom w:val="0"/>
              <w:divBdr>
                <w:top w:val="none" w:sz="0" w:space="0" w:color="auto"/>
                <w:left w:val="none" w:sz="0" w:space="0" w:color="auto"/>
                <w:bottom w:val="none" w:sz="0" w:space="0" w:color="auto"/>
                <w:right w:val="none" w:sz="0" w:space="0" w:color="auto"/>
              </w:divBdr>
            </w:div>
            <w:div w:id="653875711">
              <w:marLeft w:val="0"/>
              <w:marRight w:val="0"/>
              <w:marTop w:val="0"/>
              <w:marBottom w:val="0"/>
              <w:divBdr>
                <w:top w:val="none" w:sz="0" w:space="0" w:color="auto"/>
                <w:left w:val="none" w:sz="0" w:space="0" w:color="auto"/>
                <w:bottom w:val="none" w:sz="0" w:space="0" w:color="auto"/>
                <w:right w:val="none" w:sz="0" w:space="0" w:color="auto"/>
              </w:divBdr>
            </w:div>
            <w:div w:id="763653869">
              <w:marLeft w:val="0"/>
              <w:marRight w:val="0"/>
              <w:marTop w:val="0"/>
              <w:marBottom w:val="0"/>
              <w:divBdr>
                <w:top w:val="none" w:sz="0" w:space="0" w:color="auto"/>
                <w:left w:val="none" w:sz="0" w:space="0" w:color="auto"/>
                <w:bottom w:val="none" w:sz="0" w:space="0" w:color="auto"/>
                <w:right w:val="none" w:sz="0" w:space="0" w:color="auto"/>
              </w:divBdr>
            </w:div>
            <w:div w:id="697195166">
              <w:marLeft w:val="0"/>
              <w:marRight w:val="0"/>
              <w:marTop w:val="0"/>
              <w:marBottom w:val="0"/>
              <w:divBdr>
                <w:top w:val="none" w:sz="0" w:space="0" w:color="auto"/>
                <w:left w:val="none" w:sz="0" w:space="0" w:color="auto"/>
                <w:bottom w:val="none" w:sz="0" w:space="0" w:color="auto"/>
                <w:right w:val="none" w:sz="0" w:space="0" w:color="auto"/>
              </w:divBdr>
            </w:div>
            <w:div w:id="9644832">
              <w:marLeft w:val="0"/>
              <w:marRight w:val="0"/>
              <w:marTop w:val="0"/>
              <w:marBottom w:val="0"/>
              <w:divBdr>
                <w:top w:val="none" w:sz="0" w:space="0" w:color="auto"/>
                <w:left w:val="none" w:sz="0" w:space="0" w:color="auto"/>
                <w:bottom w:val="none" w:sz="0" w:space="0" w:color="auto"/>
                <w:right w:val="none" w:sz="0" w:space="0" w:color="auto"/>
              </w:divBdr>
            </w:div>
            <w:div w:id="86923135">
              <w:marLeft w:val="0"/>
              <w:marRight w:val="0"/>
              <w:marTop w:val="0"/>
              <w:marBottom w:val="0"/>
              <w:divBdr>
                <w:top w:val="none" w:sz="0" w:space="0" w:color="auto"/>
                <w:left w:val="none" w:sz="0" w:space="0" w:color="auto"/>
                <w:bottom w:val="none" w:sz="0" w:space="0" w:color="auto"/>
                <w:right w:val="none" w:sz="0" w:space="0" w:color="auto"/>
              </w:divBdr>
            </w:div>
            <w:div w:id="1320773198">
              <w:marLeft w:val="0"/>
              <w:marRight w:val="0"/>
              <w:marTop w:val="0"/>
              <w:marBottom w:val="0"/>
              <w:divBdr>
                <w:top w:val="none" w:sz="0" w:space="0" w:color="auto"/>
                <w:left w:val="none" w:sz="0" w:space="0" w:color="auto"/>
                <w:bottom w:val="none" w:sz="0" w:space="0" w:color="auto"/>
                <w:right w:val="none" w:sz="0" w:space="0" w:color="auto"/>
              </w:divBdr>
            </w:div>
            <w:div w:id="1795975832">
              <w:marLeft w:val="0"/>
              <w:marRight w:val="0"/>
              <w:marTop w:val="0"/>
              <w:marBottom w:val="0"/>
              <w:divBdr>
                <w:top w:val="none" w:sz="0" w:space="0" w:color="auto"/>
                <w:left w:val="none" w:sz="0" w:space="0" w:color="auto"/>
                <w:bottom w:val="none" w:sz="0" w:space="0" w:color="auto"/>
                <w:right w:val="none" w:sz="0" w:space="0" w:color="auto"/>
              </w:divBdr>
            </w:div>
            <w:div w:id="1688678956">
              <w:marLeft w:val="0"/>
              <w:marRight w:val="0"/>
              <w:marTop w:val="0"/>
              <w:marBottom w:val="0"/>
              <w:divBdr>
                <w:top w:val="none" w:sz="0" w:space="0" w:color="auto"/>
                <w:left w:val="none" w:sz="0" w:space="0" w:color="auto"/>
                <w:bottom w:val="none" w:sz="0" w:space="0" w:color="auto"/>
                <w:right w:val="none" w:sz="0" w:space="0" w:color="auto"/>
              </w:divBdr>
            </w:div>
            <w:div w:id="1397048867">
              <w:marLeft w:val="0"/>
              <w:marRight w:val="0"/>
              <w:marTop w:val="0"/>
              <w:marBottom w:val="0"/>
              <w:divBdr>
                <w:top w:val="none" w:sz="0" w:space="0" w:color="auto"/>
                <w:left w:val="none" w:sz="0" w:space="0" w:color="auto"/>
                <w:bottom w:val="none" w:sz="0" w:space="0" w:color="auto"/>
                <w:right w:val="none" w:sz="0" w:space="0" w:color="auto"/>
              </w:divBdr>
            </w:div>
            <w:div w:id="1413549998">
              <w:marLeft w:val="0"/>
              <w:marRight w:val="0"/>
              <w:marTop w:val="0"/>
              <w:marBottom w:val="0"/>
              <w:divBdr>
                <w:top w:val="none" w:sz="0" w:space="0" w:color="auto"/>
                <w:left w:val="none" w:sz="0" w:space="0" w:color="auto"/>
                <w:bottom w:val="none" w:sz="0" w:space="0" w:color="auto"/>
                <w:right w:val="none" w:sz="0" w:space="0" w:color="auto"/>
              </w:divBdr>
            </w:div>
            <w:div w:id="436173925">
              <w:marLeft w:val="0"/>
              <w:marRight w:val="0"/>
              <w:marTop w:val="0"/>
              <w:marBottom w:val="0"/>
              <w:divBdr>
                <w:top w:val="none" w:sz="0" w:space="0" w:color="auto"/>
                <w:left w:val="none" w:sz="0" w:space="0" w:color="auto"/>
                <w:bottom w:val="none" w:sz="0" w:space="0" w:color="auto"/>
                <w:right w:val="none" w:sz="0" w:space="0" w:color="auto"/>
              </w:divBdr>
            </w:div>
            <w:div w:id="1390029810">
              <w:marLeft w:val="0"/>
              <w:marRight w:val="0"/>
              <w:marTop w:val="0"/>
              <w:marBottom w:val="0"/>
              <w:divBdr>
                <w:top w:val="none" w:sz="0" w:space="0" w:color="auto"/>
                <w:left w:val="none" w:sz="0" w:space="0" w:color="auto"/>
                <w:bottom w:val="none" w:sz="0" w:space="0" w:color="auto"/>
                <w:right w:val="none" w:sz="0" w:space="0" w:color="auto"/>
              </w:divBdr>
            </w:div>
            <w:div w:id="1692338289">
              <w:marLeft w:val="0"/>
              <w:marRight w:val="0"/>
              <w:marTop w:val="0"/>
              <w:marBottom w:val="0"/>
              <w:divBdr>
                <w:top w:val="none" w:sz="0" w:space="0" w:color="auto"/>
                <w:left w:val="none" w:sz="0" w:space="0" w:color="auto"/>
                <w:bottom w:val="none" w:sz="0" w:space="0" w:color="auto"/>
                <w:right w:val="none" w:sz="0" w:space="0" w:color="auto"/>
              </w:divBdr>
            </w:div>
            <w:div w:id="1557201493">
              <w:marLeft w:val="0"/>
              <w:marRight w:val="0"/>
              <w:marTop w:val="0"/>
              <w:marBottom w:val="0"/>
              <w:divBdr>
                <w:top w:val="none" w:sz="0" w:space="0" w:color="auto"/>
                <w:left w:val="none" w:sz="0" w:space="0" w:color="auto"/>
                <w:bottom w:val="none" w:sz="0" w:space="0" w:color="auto"/>
                <w:right w:val="none" w:sz="0" w:space="0" w:color="auto"/>
              </w:divBdr>
            </w:div>
            <w:div w:id="27799041">
              <w:marLeft w:val="0"/>
              <w:marRight w:val="0"/>
              <w:marTop w:val="0"/>
              <w:marBottom w:val="0"/>
              <w:divBdr>
                <w:top w:val="none" w:sz="0" w:space="0" w:color="auto"/>
                <w:left w:val="none" w:sz="0" w:space="0" w:color="auto"/>
                <w:bottom w:val="none" w:sz="0" w:space="0" w:color="auto"/>
                <w:right w:val="none" w:sz="0" w:space="0" w:color="auto"/>
              </w:divBdr>
            </w:div>
            <w:div w:id="70202666">
              <w:marLeft w:val="0"/>
              <w:marRight w:val="0"/>
              <w:marTop w:val="0"/>
              <w:marBottom w:val="0"/>
              <w:divBdr>
                <w:top w:val="none" w:sz="0" w:space="0" w:color="auto"/>
                <w:left w:val="none" w:sz="0" w:space="0" w:color="auto"/>
                <w:bottom w:val="none" w:sz="0" w:space="0" w:color="auto"/>
                <w:right w:val="none" w:sz="0" w:space="0" w:color="auto"/>
              </w:divBdr>
            </w:div>
            <w:div w:id="590622952">
              <w:marLeft w:val="0"/>
              <w:marRight w:val="0"/>
              <w:marTop w:val="0"/>
              <w:marBottom w:val="0"/>
              <w:divBdr>
                <w:top w:val="none" w:sz="0" w:space="0" w:color="auto"/>
                <w:left w:val="none" w:sz="0" w:space="0" w:color="auto"/>
                <w:bottom w:val="none" w:sz="0" w:space="0" w:color="auto"/>
                <w:right w:val="none" w:sz="0" w:space="0" w:color="auto"/>
              </w:divBdr>
            </w:div>
            <w:div w:id="1442411863">
              <w:marLeft w:val="0"/>
              <w:marRight w:val="0"/>
              <w:marTop w:val="0"/>
              <w:marBottom w:val="0"/>
              <w:divBdr>
                <w:top w:val="none" w:sz="0" w:space="0" w:color="auto"/>
                <w:left w:val="none" w:sz="0" w:space="0" w:color="auto"/>
                <w:bottom w:val="none" w:sz="0" w:space="0" w:color="auto"/>
                <w:right w:val="none" w:sz="0" w:space="0" w:color="auto"/>
              </w:divBdr>
            </w:div>
            <w:div w:id="806317106">
              <w:marLeft w:val="0"/>
              <w:marRight w:val="0"/>
              <w:marTop w:val="0"/>
              <w:marBottom w:val="0"/>
              <w:divBdr>
                <w:top w:val="none" w:sz="0" w:space="0" w:color="auto"/>
                <w:left w:val="none" w:sz="0" w:space="0" w:color="auto"/>
                <w:bottom w:val="none" w:sz="0" w:space="0" w:color="auto"/>
                <w:right w:val="none" w:sz="0" w:space="0" w:color="auto"/>
              </w:divBdr>
            </w:div>
            <w:div w:id="1523786332">
              <w:marLeft w:val="0"/>
              <w:marRight w:val="0"/>
              <w:marTop w:val="0"/>
              <w:marBottom w:val="0"/>
              <w:divBdr>
                <w:top w:val="none" w:sz="0" w:space="0" w:color="auto"/>
                <w:left w:val="none" w:sz="0" w:space="0" w:color="auto"/>
                <w:bottom w:val="none" w:sz="0" w:space="0" w:color="auto"/>
                <w:right w:val="none" w:sz="0" w:space="0" w:color="auto"/>
              </w:divBdr>
            </w:div>
            <w:div w:id="887301815">
              <w:marLeft w:val="0"/>
              <w:marRight w:val="0"/>
              <w:marTop w:val="0"/>
              <w:marBottom w:val="0"/>
              <w:divBdr>
                <w:top w:val="none" w:sz="0" w:space="0" w:color="auto"/>
                <w:left w:val="none" w:sz="0" w:space="0" w:color="auto"/>
                <w:bottom w:val="none" w:sz="0" w:space="0" w:color="auto"/>
                <w:right w:val="none" w:sz="0" w:space="0" w:color="auto"/>
              </w:divBdr>
            </w:div>
            <w:div w:id="1593735021">
              <w:marLeft w:val="0"/>
              <w:marRight w:val="0"/>
              <w:marTop w:val="0"/>
              <w:marBottom w:val="0"/>
              <w:divBdr>
                <w:top w:val="none" w:sz="0" w:space="0" w:color="auto"/>
                <w:left w:val="none" w:sz="0" w:space="0" w:color="auto"/>
                <w:bottom w:val="none" w:sz="0" w:space="0" w:color="auto"/>
                <w:right w:val="none" w:sz="0" w:space="0" w:color="auto"/>
              </w:divBdr>
            </w:div>
            <w:div w:id="1319770122">
              <w:marLeft w:val="0"/>
              <w:marRight w:val="0"/>
              <w:marTop w:val="0"/>
              <w:marBottom w:val="0"/>
              <w:divBdr>
                <w:top w:val="none" w:sz="0" w:space="0" w:color="auto"/>
                <w:left w:val="none" w:sz="0" w:space="0" w:color="auto"/>
                <w:bottom w:val="none" w:sz="0" w:space="0" w:color="auto"/>
                <w:right w:val="none" w:sz="0" w:space="0" w:color="auto"/>
              </w:divBdr>
            </w:div>
            <w:div w:id="1310868383">
              <w:marLeft w:val="0"/>
              <w:marRight w:val="0"/>
              <w:marTop w:val="0"/>
              <w:marBottom w:val="0"/>
              <w:divBdr>
                <w:top w:val="none" w:sz="0" w:space="0" w:color="auto"/>
                <w:left w:val="none" w:sz="0" w:space="0" w:color="auto"/>
                <w:bottom w:val="none" w:sz="0" w:space="0" w:color="auto"/>
                <w:right w:val="none" w:sz="0" w:space="0" w:color="auto"/>
              </w:divBdr>
            </w:div>
            <w:div w:id="1430587928">
              <w:marLeft w:val="0"/>
              <w:marRight w:val="0"/>
              <w:marTop w:val="0"/>
              <w:marBottom w:val="0"/>
              <w:divBdr>
                <w:top w:val="none" w:sz="0" w:space="0" w:color="auto"/>
                <w:left w:val="none" w:sz="0" w:space="0" w:color="auto"/>
                <w:bottom w:val="none" w:sz="0" w:space="0" w:color="auto"/>
                <w:right w:val="none" w:sz="0" w:space="0" w:color="auto"/>
              </w:divBdr>
            </w:div>
            <w:div w:id="1278678775">
              <w:marLeft w:val="0"/>
              <w:marRight w:val="0"/>
              <w:marTop w:val="0"/>
              <w:marBottom w:val="0"/>
              <w:divBdr>
                <w:top w:val="none" w:sz="0" w:space="0" w:color="auto"/>
                <w:left w:val="none" w:sz="0" w:space="0" w:color="auto"/>
                <w:bottom w:val="none" w:sz="0" w:space="0" w:color="auto"/>
                <w:right w:val="none" w:sz="0" w:space="0" w:color="auto"/>
              </w:divBdr>
            </w:div>
            <w:div w:id="480082473">
              <w:marLeft w:val="0"/>
              <w:marRight w:val="0"/>
              <w:marTop w:val="0"/>
              <w:marBottom w:val="0"/>
              <w:divBdr>
                <w:top w:val="none" w:sz="0" w:space="0" w:color="auto"/>
                <w:left w:val="none" w:sz="0" w:space="0" w:color="auto"/>
                <w:bottom w:val="none" w:sz="0" w:space="0" w:color="auto"/>
                <w:right w:val="none" w:sz="0" w:space="0" w:color="auto"/>
              </w:divBdr>
            </w:div>
            <w:div w:id="766120616">
              <w:marLeft w:val="0"/>
              <w:marRight w:val="0"/>
              <w:marTop w:val="0"/>
              <w:marBottom w:val="0"/>
              <w:divBdr>
                <w:top w:val="none" w:sz="0" w:space="0" w:color="auto"/>
                <w:left w:val="none" w:sz="0" w:space="0" w:color="auto"/>
                <w:bottom w:val="none" w:sz="0" w:space="0" w:color="auto"/>
                <w:right w:val="none" w:sz="0" w:space="0" w:color="auto"/>
              </w:divBdr>
            </w:div>
            <w:div w:id="1324236698">
              <w:marLeft w:val="0"/>
              <w:marRight w:val="0"/>
              <w:marTop w:val="0"/>
              <w:marBottom w:val="0"/>
              <w:divBdr>
                <w:top w:val="none" w:sz="0" w:space="0" w:color="auto"/>
                <w:left w:val="none" w:sz="0" w:space="0" w:color="auto"/>
                <w:bottom w:val="none" w:sz="0" w:space="0" w:color="auto"/>
                <w:right w:val="none" w:sz="0" w:space="0" w:color="auto"/>
              </w:divBdr>
            </w:div>
            <w:div w:id="297029885">
              <w:marLeft w:val="0"/>
              <w:marRight w:val="0"/>
              <w:marTop w:val="0"/>
              <w:marBottom w:val="0"/>
              <w:divBdr>
                <w:top w:val="none" w:sz="0" w:space="0" w:color="auto"/>
                <w:left w:val="none" w:sz="0" w:space="0" w:color="auto"/>
                <w:bottom w:val="none" w:sz="0" w:space="0" w:color="auto"/>
                <w:right w:val="none" w:sz="0" w:space="0" w:color="auto"/>
              </w:divBdr>
            </w:div>
            <w:div w:id="504827859">
              <w:marLeft w:val="0"/>
              <w:marRight w:val="0"/>
              <w:marTop w:val="0"/>
              <w:marBottom w:val="0"/>
              <w:divBdr>
                <w:top w:val="none" w:sz="0" w:space="0" w:color="auto"/>
                <w:left w:val="none" w:sz="0" w:space="0" w:color="auto"/>
                <w:bottom w:val="none" w:sz="0" w:space="0" w:color="auto"/>
                <w:right w:val="none" w:sz="0" w:space="0" w:color="auto"/>
              </w:divBdr>
            </w:div>
            <w:div w:id="304822978">
              <w:marLeft w:val="0"/>
              <w:marRight w:val="0"/>
              <w:marTop w:val="0"/>
              <w:marBottom w:val="0"/>
              <w:divBdr>
                <w:top w:val="none" w:sz="0" w:space="0" w:color="auto"/>
                <w:left w:val="none" w:sz="0" w:space="0" w:color="auto"/>
                <w:bottom w:val="none" w:sz="0" w:space="0" w:color="auto"/>
                <w:right w:val="none" w:sz="0" w:space="0" w:color="auto"/>
              </w:divBdr>
            </w:div>
            <w:div w:id="1098258447">
              <w:marLeft w:val="0"/>
              <w:marRight w:val="0"/>
              <w:marTop w:val="0"/>
              <w:marBottom w:val="0"/>
              <w:divBdr>
                <w:top w:val="none" w:sz="0" w:space="0" w:color="auto"/>
                <w:left w:val="none" w:sz="0" w:space="0" w:color="auto"/>
                <w:bottom w:val="none" w:sz="0" w:space="0" w:color="auto"/>
                <w:right w:val="none" w:sz="0" w:space="0" w:color="auto"/>
              </w:divBdr>
            </w:div>
            <w:div w:id="412895608">
              <w:marLeft w:val="0"/>
              <w:marRight w:val="0"/>
              <w:marTop w:val="0"/>
              <w:marBottom w:val="0"/>
              <w:divBdr>
                <w:top w:val="none" w:sz="0" w:space="0" w:color="auto"/>
                <w:left w:val="none" w:sz="0" w:space="0" w:color="auto"/>
                <w:bottom w:val="none" w:sz="0" w:space="0" w:color="auto"/>
                <w:right w:val="none" w:sz="0" w:space="0" w:color="auto"/>
              </w:divBdr>
            </w:div>
            <w:div w:id="497772267">
              <w:marLeft w:val="0"/>
              <w:marRight w:val="0"/>
              <w:marTop w:val="0"/>
              <w:marBottom w:val="0"/>
              <w:divBdr>
                <w:top w:val="none" w:sz="0" w:space="0" w:color="auto"/>
                <w:left w:val="none" w:sz="0" w:space="0" w:color="auto"/>
                <w:bottom w:val="none" w:sz="0" w:space="0" w:color="auto"/>
                <w:right w:val="none" w:sz="0" w:space="0" w:color="auto"/>
              </w:divBdr>
            </w:div>
          </w:divsChild>
        </w:div>
        <w:div w:id="1387295959">
          <w:marLeft w:val="0"/>
          <w:marRight w:val="0"/>
          <w:marTop w:val="150"/>
          <w:marBottom w:val="0"/>
          <w:divBdr>
            <w:top w:val="none" w:sz="0" w:space="0" w:color="auto"/>
            <w:left w:val="none" w:sz="0" w:space="0" w:color="auto"/>
            <w:bottom w:val="none" w:sz="0" w:space="0" w:color="auto"/>
            <w:right w:val="none" w:sz="0" w:space="0" w:color="auto"/>
          </w:divBdr>
        </w:div>
        <w:div w:id="78403920">
          <w:marLeft w:val="0"/>
          <w:marRight w:val="0"/>
          <w:marTop w:val="0"/>
          <w:marBottom w:val="150"/>
          <w:divBdr>
            <w:top w:val="none" w:sz="0" w:space="0" w:color="auto"/>
            <w:left w:val="none" w:sz="0" w:space="0" w:color="auto"/>
            <w:bottom w:val="none" w:sz="0" w:space="0" w:color="auto"/>
            <w:right w:val="none" w:sz="0" w:space="0" w:color="auto"/>
          </w:divBdr>
          <w:divsChild>
            <w:div w:id="2058433053">
              <w:marLeft w:val="0"/>
              <w:marRight w:val="0"/>
              <w:marTop w:val="0"/>
              <w:marBottom w:val="0"/>
              <w:divBdr>
                <w:top w:val="none" w:sz="0" w:space="0" w:color="auto"/>
                <w:left w:val="none" w:sz="0" w:space="0" w:color="auto"/>
                <w:bottom w:val="none" w:sz="0" w:space="0" w:color="auto"/>
                <w:right w:val="none" w:sz="0" w:space="0" w:color="auto"/>
              </w:divBdr>
            </w:div>
            <w:div w:id="183440148">
              <w:marLeft w:val="0"/>
              <w:marRight w:val="0"/>
              <w:marTop w:val="0"/>
              <w:marBottom w:val="0"/>
              <w:divBdr>
                <w:top w:val="none" w:sz="0" w:space="0" w:color="auto"/>
                <w:left w:val="none" w:sz="0" w:space="0" w:color="auto"/>
                <w:bottom w:val="none" w:sz="0" w:space="0" w:color="auto"/>
                <w:right w:val="none" w:sz="0" w:space="0" w:color="auto"/>
              </w:divBdr>
            </w:div>
            <w:div w:id="2012755246">
              <w:marLeft w:val="0"/>
              <w:marRight w:val="0"/>
              <w:marTop w:val="0"/>
              <w:marBottom w:val="0"/>
              <w:divBdr>
                <w:top w:val="none" w:sz="0" w:space="0" w:color="auto"/>
                <w:left w:val="none" w:sz="0" w:space="0" w:color="auto"/>
                <w:bottom w:val="none" w:sz="0" w:space="0" w:color="auto"/>
                <w:right w:val="none" w:sz="0" w:space="0" w:color="auto"/>
              </w:divBdr>
            </w:div>
            <w:div w:id="1108083128">
              <w:marLeft w:val="0"/>
              <w:marRight w:val="0"/>
              <w:marTop w:val="0"/>
              <w:marBottom w:val="0"/>
              <w:divBdr>
                <w:top w:val="none" w:sz="0" w:space="0" w:color="auto"/>
                <w:left w:val="none" w:sz="0" w:space="0" w:color="auto"/>
                <w:bottom w:val="none" w:sz="0" w:space="0" w:color="auto"/>
                <w:right w:val="none" w:sz="0" w:space="0" w:color="auto"/>
              </w:divBdr>
            </w:div>
            <w:div w:id="1884100421">
              <w:marLeft w:val="0"/>
              <w:marRight w:val="0"/>
              <w:marTop w:val="0"/>
              <w:marBottom w:val="0"/>
              <w:divBdr>
                <w:top w:val="none" w:sz="0" w:space="0" w:color="auto"/>
                <w:left w:val="none" w:sz="0" w:space="0" w:color="auto"/>
                <w:bottom w:val="none" w:sz="0" w:space="0" w:color="auto"/>
                <w:right w:val="none" w:sz="0" w:space="0" w:color="auto"/>
              </w:divBdr>
            </w:div>
            <w:div w:id="1267078375">
              <w:marLeft w:val="0"/>
              <w:marRight w:val="0"/>
              <w:marTop w:val="0"/>
              <w:marBottom w:val="0"/>
              <w:divBdr>
                <w:top w:val="none" w:sz="0" w:space="0" w:color="auto"/>
                <w:left w:val="none" w:sz="0" w:space="0" w:color="auto"/>
                <w:bottom w:val="none" w:sz="0" w:space="0" w:color="auto"/>
                <w:right w:val="none" w:sz="0" w:space="0" w:color="auto"/>
              </w:divBdr>
            </w:div>
            <w:div w:id="14504383">
              <w:marLeft w:val="0"/>
              <w:marRight w:val="0"/>
              <w:marTop w:val="0"/>
              <w:marBottom w:val="0"/>
              <w:divBdr>
                <w:top w:val="none" w:sz="0" w:space="0" w:color="auto"/>
                <w:left w:val="none" w:sz="0" w:space="0" w:color="auto"/>
                <w:bottom w:val="none" w:sz="0" w:space="0" w:color="auto"/>
                <w:right w:val="none" w:sz="0" w:space="0" w:color="auto"/>
              </w:divBdr>
            </w:div>
            <w:div w:id="949505113">
              <w:marLeft w:val="0"/>
              <w:marRight w:val="0"/>
              <w:marTop w:val="0"/>
              <w:marBottom w:val="0"/>
              <w:divBdr>
                <w:top w:val="none" w:sz="0" w:space="0" w:color="auto"/>
                <w:left w:val="none" w:sz="0" w:space="0" w:color="auto"/>
                <w:bottom w:val="none" w:sz="0" w:space="0" w:color="auto"/>
                <w:right w:val="none" w:sz="0" w:space="0" w:color="auto"/>
              </w:divBdr>
            </w:div>
          </w:divsChild>
        </w:div>
        <w:div w:id="1924945097">
          <w:marLeft w:val="0"/>
          <w:marRight w:val="0"/>
          <w:marTop w:val="0"/>
          <w:marBottom w:val="150"/>
          <w:divBdr>
            <w:top w:val="none" w:sz="0" w:space="0" w:color="auto"/>
            <w:left w:val="none" w:sz="0" w:space="0" w:color="auto"/>
            <w:bottom w:val="none" w:sz="0" w:space="0" w:color="auto"/>
            <w:right w:val="none" w:sz="0" w:space="0" w:color="auto"/>
          </w:divBdr>
          <w:divsChild>
            <w:div w:id="1854684230">
              <w:marLeft w:val="0"/>
              <w:marRight w:val="0"/>
              <w:marTop w:val="0"/>
              <w:marBottom w:val="0"/>
              <w:divBdr>
                <w:top w:val="none" w:sz="0" w:space="0" w:color="auto"/>
                <w:left w:val="none" w:sz="0" w:space="0" w:color="auto"/>
                <w:bottom w:val="none" w:sz="0" w:space="0" w:color="auto"/>
                <w:right w:val="none" w:sz="0" w:space="0" w:color="auto"/>
              </w:divBdr>
            </w:div>
          </w:divsChild>
        </w:div>
        <w:div w:id="1708527177">
          <w:marLeft w:val="0"/>
          <w:marRight w:val="0"/>
          <w:marTop w:val="0"/>
          <w:marBottom w:val="150"/>
          <w:divBdr>
            <w:top w:val="none" w:sz="0" w:space="0" w:color="auto"/>
            <w:left w:val="none" w:sz="0" w:space="0" w:color="auto"/>
            <w:bottom w:val="none" w:sz="0" w:space="0" w:color="auto"/>
            <w:right w:val="none" w:sz="0" w:space="0" w:color="auto"/>
          </w:divBdr>
          <w:divsChild>
            <w:div w:id="952251749">
              <w:marLeft w:val="0"/>
              <w:marRight w:val="0"/>
              <w:marTop w:val="0"/>
              <w:marBottom w:val="0"/>
              <w:divBdr>
                <w:top w:val="none" w:sz="0" w:space="0" w:color="auto"/>
                <w:left w:val="none" w:sz="0" w:space="0" w:color="auto"/>
                <w:bottom w:val="none" w:sz="0" w:space="0" w:color="auto"/>
                <w:right w:val="none" w:sz="0" w:space="0" w:color="auto"/>
              </w:divBdr>
            </w:div>
            <w:div w:id="180246203">
              <w:marLeft w:val="0"/>
              <w:marRight w:val="0"/>
              <w:marTop w:val="0"/>
              <w:marBottom w:val="0"/>
              <w:divBdr>
                <w:top w:val="none" w:sz="0" w:space="0" w:color="auto"/>
                <w:left w:val="none" w:sz="0" w:space="0" w:color="auto"/>
                <w:bottom w:val="none" w:sz="0" w:space="0" w:color="auto"/>
                <w:right w:val="none" w:sz="0" w:space="0" w:color="auto"/>
              </w:divBdr>
            </w:div>
            <w:div w:id="1681078104">
              <w:marLeft w:val="0"/>
              <w:marRight w:val="0"/>
              <w:marTop w:val="0"/>
              <w:marBottom w:val="0"/>
              <w:divBdr>
                <w:top w:val="none" w:sz="0" w:space="0" w:color="auto"/>
                <w:left w:val="none" w:sz="0" w:space="0" w:color="auto"/>
                <w:bottom w:val="none" w:sz="0" w:space="0" w:color="auto"/>
                <w:right w:val="none" w:sz="0" w:space="0" w:color="auto"/>
              </w:divBdr>
            </w:div>
            <w:div w:id="1045955987">
              <w:marLeft w:val="0"/>
              <w:marRight w:val="0"/>
              <w:marTop w:val="0"/>
              <w:marBottom w:val="0"/>
              <w:divBdr>
                <w:top w:val="none" w:sz="0" w:space="0" w:color="auto"/>
                <w:left w:val="none" w:sz="0" w:space="0" w:color="auto"/>
                <w:bottom w:val="none" w:sz="0" w:space="0" w:color="auto"/>
                <w:right w:val="none" w:sz="0" w:space="0" w:color="auto"/>
              </w:divBdr>
            </w:div>
            <w:div w:id="1666127297">
              <w:marLeft w:val="0"/>
              <w:marRight w:val="0"/>
              <w:marTop w:val="0"/>
              <w:marBottom w:val="0"/>
              <w:divBdr>
                <w:top w:val="none" w:sz="0" w:space="0" w:color="auto"/>
                <w:left w:val="none" w:sz="0" w:space="0" w:color="auto"/>
                <w:bottom w:val="none" w:sz="0" w:space="0" w:color="auto"/>
                <w:right w:val="none" w:sz="0" w:space="0" w:color="auto"/>
              </w:divBdr>
            </w:div>
            <w:div w:id="433601579">
              <w:marLeft w:val="0"/>
              <w:marRight w:val="0"/>
              <w:marTop w:val="0"/>
              <w:marBottom w:val="0"/>
              <w:divBdr>
                <w:top w:val="none" w:sz="0" w:space="0" w:color="auto"/>
                <w:left w:val="none" w:sz="0" w:space="0" w:color="auto"/>
                <w:bottom w:val="none" w:sz="0" w:space="0" w:color="auto"/>
                <w:right w:val="none" w:sz="0" w:space="0" w:color="auto"/>
              </w:divBdr>
            </w:div>
            <w:div w:id="1685783334">
              <w:marLeft w:val="0"/>
              <w:marRight w:val="0"/>
              <w:marTop w:val="0"/>
              <w:marBottom w:val="0"/>
              <w:divBdr>
                <w:top w:val="none" w:sz="0" w:space="0" w:color="auto"/>
                <w:left w:val="none" w:sz="0" w:space="0" w:color="auto"/>
                <w:bottom w:val="none" w:sz="0" w:space="0" w:color="auto"/>
                <w:right w:val="none" w:sz="0" w:space="0" w:color="auto"/>
              </w:divBdr>
            </w:div>
            <w:div w:id="1189874554">
              <w:marLeft w:val="0"/>
              <w:marRight w:val="0"/>
              <w:marTop w:val="0"/>
              <w:marBottom w:val="0"/>
              <w:divBdr>
                <w:top w:val="none" w:sz="0" w:space="0" w:color="auto"/>
                <w:left w:val="none" w:sz="0" w:space="0" w:color="auto"/>
                <w:bottom w:val="none" w:sz="0" w:space="0" w:color="auto"/>
                <w:right w:val="none" w:sz="0" w:space="0" w:color="auto"/>
              </w:divBdr>
            </w:div>
            <w:div w:id="1109397708">
              <w:marLeft w:val="0"/>
              <w:marRight w:val="0"/>
              <w:marTop w:val="0"/>
              <w:marBottom w:val="0"/>
              <w:divBdr>
                <w:top w:val="none" w:sz="0" w:space="0" w:color="auto"/>
                <w:left w:val="none" w:sz="0" w:space="0" w:color="auto"/>
                <w:bottom w:val="none" w:sz="0" w:space="0" w:color="auto"/>
                <w:right w:val="none" w:sz="0" w:space="0" w:color="auto"/>
              </w:divBdr>
            </w:div>
            <w:div w:id="1883705755">
              <w:marLeft w:val="0"/>
              <w:marRight w:val="0"/>
              <w:marTop w:val="0"/>
              <w:marBottom w:val="0"/>
              <w:divBdr>
                <w:top w:val="none" w:sz="0" w:space="0" w:color="auto"/>
                <w:left w:val="none" w:sz="0" w:space="0" w:color="auto"/>
                <w:bottom w:val="none" w:sz="0" w:space="0" w:color="auto"/>
                <w:right w:val="none" w:sz="0" w:space="0" w:color="auto"/>
              </w:divBdr>
            </w:div>
          </w:divsChild>
        </w:div>
        <w:div w:id="722562855">
          <w:marLeft w:val="0"/>
          <w:marRight w:val="0"/>
          <w:marTop w:val="0"/>
          <w:marBottom w:val="150"/>
          <w:divBdr>
            <w:top w:val="none" w:sz="0" w:space="0" w:color="auto"/>
            <w:left w:val="none" w:sz="0" w:space="0" w:color="auto"/>
            <w:bottom w:val="none" w:sz="0" w:space="0" w:color="auto"/>
            <w:right w:val="none" w:sz="0" w:space="0" w:color="auto"/>
          </w:divBdr>
          <w:divsChild>
            <w:div w:id="15546887">
              <w:marLeft w:val="0"/>
              <w:marRight w:val="0"/>
              <w:marTop w:val="0"/>
              <w:marBottom w:val="0"/>
              <w:divBdr>
                <w:top w:val="none" w:sz="0" w:space="0" w:color="auto"/>
                <w:left w:val="none" w:sz="0" w:space="0" w:color="auto"/>
                <w:bottom w:val="none" w:sz="0" w:space="0" w:color="auto"/>
                <w:right w:val="none" w:sz="0" w:space="0" w:color="auto"/>
              </w:divBdr>
            </w:div>
            <w:div w:id="835195201">
              <w:marLeft w:val="0"/>
              <w:marRight w:val="0"/>
              <w:marTop w:val="0"/>
              <w:marBottom w:val="0"/>
              <w:divBdr>
                <w:top w:val="none" w:sz="0" w:space="0" w:color="auto"/>
                <w:left w:val="none" w:sz="0" w:space="0" w:color="auto"/>
                <w:bottom w:val="none" w:sz="0" w:space="0" w:color="auto"/>
                <w:right w:val="none" w:sz="0" w:space="0" w:color="auto"/>
              </w:divBdr>
            </w:div>
            <w:div w:id="1897621589">
              <w:marLeft w:val="0"/>
              <w:marRight w:val="0"/>
              <w:marTop w:val="0"/>
              <w:marBottom w:val="0"/>
              <w:divBdr>
                <w:top w:val="none" w:sz="0" w:space="0" w:color="auto"/>
                <w:left w:val="none" w:sz="0" w:space="0" w:color="auto"/>
                <w:bottom w:val="none" w:sz="0" w:space="0" w:color="auto"/>
                <w:right w:val="none" w:sz="0" w:space="0" w:color="auto"/>
              </w:divBdr>
            </w:div>
          </w:divsChild>
        </w:div>
        <w:div w:id="773521670">
          <w:marLeft w:val="0"/>
          <w:marRight w:val="0"/>
          <w:marTop w:val="0"/>
          <w:marBottom w:val="150"/>
          <w:divBdr>
            <w:top w:val="none" w:sz="0" w:space="0" w:color="auto"/>
            <w:left w:val="none" w:sz="0" w:space="0" w:color="auto"/>
            <w:bottom w:val="none" w:sz="0" w:space="0" w:color="auto"/>
            <w:right w:val="none" w:sz="0" w:space="0" w:color="auto"/>
          </w:divBdr>
          <w:divsChild>
            <w:div w:id="1634215890">
              <w:marLeft w:val="0"/>
              <w:marRight w:val="0"/>
              <w:marTop w:val="0"/>
              <w:marBottom w:val="0"/>
              <w:divBdr>
                <w:top w:val="none" w:sz="0" w:space="0" w:color="auto"/>
                <w:left w:val="none" w:sz="0" w:space="0" w:color="auto"/>
                <w:bottom w:val="none" w:sz="0" w:space="0" w:color="auto"/>
                <w:right w:val="none" w:sz="0" w:space="0" w:color="auto"/>
              </w:divBdr>
            </w:div>
          </w:divsChild>
        </w:div>
        <w:div w:id="1549413479">
          <w:marLeft w:val="0"/>
          <w:marRight w:val="0"/>
          <w:marTop w:val="0"/>
          <w:marBottom w:val="150"/>
          <w:divBdr>
            <w:top w:val="none" w:sz="0" w:space="0" w:color="auto"/>
            <w:left w:val="none" w:sz="0" w:space="0" w:color="auto"/>
            <w:bottom w:val="none" w:sz="0" w:space="0" w:color="auto"/>
            <w:right w:val="none" w:sz="0" w:space="0" w:color="auto"/>
          </w:divBdr>
          <w:divsChild>
            <w:div w:id="1482621901">
              <w:marLeft w:val="0"/>
              <w:marRight w:val="0"/>
              <w:marTop w:val="0"/>
              <w:marBottom w:val="0"/>
              <w:divBdr>
                <w:top w:val="none" w:sz="0" w:space="0" w:color="auto"/>
                <w:left w:val="none" w:sz="0" w:space="0" w:color="auto"/>
                <w:bottom w:val="none" w:sz="0" w:space="0" w:color="auto"/>
                <w:right w:val="none" w:sz="0" w:space="0" w:color="auto"/>
              </w:divBdr>
            </w:div>
          </w:divsChild>
        </w:div>
        <w:div w:id="1656841094">
          <w:marLeft w:val="0"/>
          <w:marRight w:val="0"/>
          <w:marTop w:val="0"/>
          <w:marBottom w:val="150"/>
          <w:divBdr>
            <w:top w:val="none" w:sz="0" w:space="0" w:color="auto"/>
            <w:left w:val="none" w:sz="0" w:space="0" w:color="auto"/>
            <w:bottom w:val="none" w:sz="0" w:space="0" w:color="auto"/>
            <w:right w:val="none" w:sz="0" w:space="0" w:color="auto"/>
          </w:divBdr>
          <w:divsChild>
            <w:div w:id="2059474625">
              <w:marLeft w:val="0"/>
              <w:marRight w:val="0"/>
              <w:marTop w:val="0"/>
              <w:marBottom w:val="0"/>
              <w:divBdr>
                <w:top w:val="none" w:sz="0" w:space="0" w:color="auto"/>
                <w:left w:val="none" w:sz="0" w:space="0" w:color="auto"/>
                <w:bottom w:val="none" w:sz="0" w:space="0" w:color="auto"/>
                <w:right w:val="none" w:sz="0" w:space="0" w:color="auto"/>
              </w:divBdr>
            </w:div>
            <w:div w:id="2138717945">
              <w:marLeft w:val="0"/>
              <w:marRight w:val="0"/>
              <w:marTop w:val="0"/>
              <w:marBottom w:val="0"/>
              <w:divBdr>
                <w:top w:val="none" w:sz="0" w:space="0" w:color="auto"/>
                <w:left w:val="none" w:sz="0" w:space="0" w:color="auto"/>
                <w:bottom w:val="none" w:sz="0" w:space="0" w:color="auto"/>
                <w:right w:val="none" w:sz="0" w:space="0" w:color="auto"/>
              </w:divBdr>
            </w:div>
          </w:divsChild>
        </w:div>
        <w:div w:id="374280662">
          <w:marLeft w:val="0"/>
          <w:marRight w:val="0"/>
          <w:marTop w:val="0"/>
          <w:marBottom w:val="150"/>
          <w:divBdr>
            <w:top w:val="none" w:sz="0" w:space="0" w:color="auto"/>
            <w:left w:val="none" w:sz="0" w:space="0" w:color="auto"/>
            <w:bottom w:val="none" w:sz="0" w:space="0" w:color="auto"/>
            <w:right w:val="none" w:sz="0" w:space="0" w:color="auto"/>
          </w:divBdr>
          <w:divsChild>
            <w:div w:id="1107696122">
              <w:marLeft w:val="0"/>
              <w:marRight w:val="0"/>
              <w:marTop w:val="0"/>
              <w:marBottom w:val="0"/>
              <w:divBdr>
                <w:top w:val="none" w:sz="0" w:space="0" w:color="auto"/>
                <w:left w:val="none" w:sz="0" w:space="0" w:color="auto"/>
                <w:bottom w:val="none" w:sz="0" w:space="0" w:color="auto"/>
                <w:right w:val="none" w:sz="0" w:space="0" w:color="auto"/>
              </w:divBdr>
            </w:div>
            <w:div w:id="298417954">
              <w:marLeft w:val="0"/>
              <w:marRight w:val="0"/>
              <w:marTop w:val="0"/>
              <w:marBottom w:val="0"/>
              <w:divBdr>
                <w:top w:val="none" w:sz="0" w:space="0" w:color="auto"/>
                <w:left w:val="none" w:sz="0" w:space="0" w:color="auto"/>
                <w:bottom w:val="none" w:sz="0" w:space="0" w:color="auto"/>
                <w:right w:val="none" w:sz="0" w:space="0" w:color="auto"/>
              </w:divBdr>
            </w:div>
            <w:div w:id="2062819994">
              <w:marLeft w:val="0"/>
              <w:marRight w:val="0"/>
              <w:marTop w:val="0"/>
              <w:marBottom w:val="0"/>
              <w:divBdr>
                <w:top w:val="none" w:sz="0" w:space="0" w:color="auto"/>
                <w:left w:val="none" w:sz="0" w:space="0" w:color="auto"/>
                <w:bottom w:val="none" w:sz="0" w:space="0" w:color="auto"/>
                <w:right w:val="none" w:sz="0" w:space="0" w:color="auto"/>
              </w:divBdr>
            </w:div>
            <w:div w:id="192379813">
              <w:marLeft w:val="0"/>
              <w:marRight w:val="0"/>
              <w:marTop w:val="0"/>
              <w:marBottom w:val="0"/>
              <w:divBdr>
                <w:top w:val="none" w:sz="0" w:space="0" w:color="auto"/>
                <w:left w:val="none" w:sz="0" w:space="0" w:color="auto"/>
                <w:bottom w:val="none" w:sz="0" w:space="0" w:color="auto"/>
                <w:right w:val="none" w:sz="0" w:space="0" w:color="auto"/>
              </w:divBdr>
            </w:div>
          </w:divsChild>
        </w:div>
        <w:div w:id="940063820">
          <w:marLeft w:val="0"/>
          <w:marRight w:val="0"/>
          <w:marTop w:val="0"/>
          <w:marBottom w:val="150"/>
          <w:divBdr>
            <w:top w:val="none" w:sz="0" w:space="0" w:color="auto"/>
            <w:left w:val="none" w:sz="0" w:space="0" w:color="auto"/>
            <w:bottom w:val="none" w:sz="0" w:space="0" w:color="auto"/>
            <w:right w:val="none" w:sz="0" w:space="0" w:color="auto"/>
          </w:divBdr>
          <w:divsChild>
            <w:div w:id="1434088744">
              <w:marLeft w:val="0"/>
              <w:marRight w:val="0"/>
              <w:marTop w:val="0"/>
              <w:marBottom w:val="0"/>
              <w:divBdr>
                <w:top w:val="none" w:sz="0" w:space="0" w:color="auto"/>
                <w:left w:val="none" w:sz="0" w:space="0" w:color="auto"/>
                <w:bottom w:val="none" w:sz="0" w:space="0" w:color="auto"/>
                <w:right w:val="none" w:sz="0" w:space="0" w:color="auto"/>
              </w:divBdr>
            </w:div>
          </w:divsChild>
        </w:div>
        <w:div w:id="1184980073">
          <w:marLeft w:val="0"/>
          <w:marRight w:val="0"/>
          <w:marTop w:val="0"/>
          <w:marBottom w:val="150"/>
          <w:divBdr>
            <w:top w:val="none" w:sz="0" w:space="0" w:color="auto"/>
            <w:left w:val="none" w:sz="0" w:space="0" w:color="auto"/>
            <w:bottom w:val="none" w:sz="0" w:space="0" w:color="auto"/>
            <w:right w:val="none" w:sz="0" w:space="0" w:color="auto"/>
          </w:divBdr>
          <w:divsChild>
            <w:div w:id="1383869368">
              <w:marLeft w:val="0"/>
              <w:marRight w:val="0"/>
              <w:marTop w:val="0"/>
              <w:marBottom w:val="0"/>
              <w:divBdr>
                <w:top w:val="none" w:sz="0" w:space="0" w:color="auto"/>
                <w:left w:val="none" w:sz="0" w:space="0" w:color="auto"/>
                <w:bottom w:val="none" w:sz="0" w:space="0" w:color="auto"/>
                <w:right w:val="none" w:sz="0" w:space="0" w:color="auto"/>
              </w:divBdr>
            </w:div>
          </w:divsChild>
        </w:div>
        <w:div w:id="1359432149">
          <w:marLeft w:val="0"/>
          <w:marRight w:val="0"/>
          <w:marTop w:val="0"/>
          <w:marBottom w:val="150"/>
          <w:divBdr>
            <w:top w:val="none" w:sz="0" w:space="0" w:color="auto"/>
            <w:left w:val="none" w:sz="0" w:space="0" w:color="auto"/>
            <w:bottom w:val="none" w:sz="0" w:space="0" w:color="auto"/>
            <w:right w:val="none" w:sz="0" w:space="0" w:color="auto"/>
          </w:divBdr>
          <w:divsChild>
            <w:div w:id="1253201250">
              <w:marLeft w:val="0"/>
              <w:marRight w:val="0"/>
              <w:marTop w:val="0"/>
              <w:marBottom w:val="0"/>
              <w:divBdr>
                <w:top w:val="none" w:sz="0" w:space="0" w:color="auto"/>
                <w:left w:val="none" w:sz="0" w:space="0" w:color="auto"/>
                <w:bottom w:val="none" w:sz="0" w:space="0" w:color="auto"/>
                <w:right w:val="none" w:sz="0" w:space="0" w:color="auto"/>
              </w:divBdr>
            </w:div>
            <w:div w:id="643630806">
              <w:marLeft w:val="0"/>
              <w:marRight w:val="0"/>
              <w:marTop w:val="0"/>
              <w:marBottom w:val="0"/>
              <w:divBdr>
                <w:top w:val="none" w:sz="0" w:space="0" w:color="auto"/>
                <w:left w:val="none" w:sz="0" w:space="0" w:color="auto"/>
                <w:bottom w:val="none" w:sz="0" w:space="0" w:color="auto"/>
                <w:right w:val="none" w:sz="0" w:space="0" w:color="auto"/>
              </w:divBdr>
            </w:div>
            <w:div w:id="1147360994">
              <w:marLeft w:val="0"/>
              <w:marRight w:val="0"/>
              <w:marTop w:val="0"/>
              <w:marBottom w:val="0"/>
              <w:divBdr>
                <w:top w:val="none" w:sz="0" w:space="0" w:color="auto"/>
                <w:left w:val="none" w:sz="0" w:space="0" w:color="auto"/>
                <w:bottom w:val="none" w:sz="0" w:space="0" w:color="auto"/>
                <w:right w:val="none" w:sz="0" w:space="0" w:color="auto"/>
              </w:divBdr>
            </w:div>
            <w:div w:id="1120565368">
              <w:marLeft w:val="0"/>
              <w:marRight w:val="0"/>
              <w:marTop w:val="0"/>
              <w:marBottom w:val="0"/>
              <w:divBdr>
                <w:top w:val="none" w:sz="0" w:space="0" w:color="auto"/>
                <w:left w:val="none" w:sz="0" w:space="0" w:color="auto"/>
                <w:bottom w:val="none" w:sz="0" w:space="0" w:color="auto"/>
                <w:right w:val="none" w:sz="0" w:space="0" w:color="auto"/>
              </w:divBdr>
            </w:div>
          </w:divsChild>
        </w:div>
        <w:div w:id="1456869733">
          <w:marLeft w:val="0"/>
          <w:marRight w:val="0"/>
          <w:marTop w:val="0"/>
          <w:marBottom w:val="150"/>
          <w:divBdr>
            <w:top w:val="none" w:sz="0" w:space="0" w:color="auto"/>
            <w:left w:val="none" w:sz="0" w:space="0" w:color="auto"/>
            <w:bottom w:val="none" w:sz="0" w:space="0" w:color="auto"/>
            <w:right w:val="none" w:sz="0" w:space="0" w:color="auto"/>
          </w:divBdr>
          <w:divsChild>
            <w:div w:id="276956351">
              <w:marLeft w:val="0"/>
              <w:marRight w:val="0"/>
              <w:marTop w:val="0"/>
              <w:marBottom w:val="0"/>
              <w:divBdr>
                <w:top w:val="none" w:sz="0" w:space="0" w:color="auto"/>
                <w:left w:val="none" w:sz="0" w:space="0" w:color="auto"/>
                <w:bottom w:val="none" w:sz="0" w:space="0" w:color="auto"/>
                <w:right w:val="none" w:sz="0" w:space="0" w:color="auto"/>
              </w:divBdr>
            </w:div>
            <w:div w:id="182667557">
              <w:marLeft w:val="0"/>
              <w:marRight w:val="0"/>
              <w:marTop w:val="0"/>
              <w:marBottom w:val="0"/>
              <w:divBdr>
                <w:top w:val="none" w:sz="0" w:space="0" w:color="auto"/>
                <w:left w:val="none" w:sz="0" w:space="0" w:color="auto"/>
                <w:bottom w:val="none" w:sz="0" w:space="0" w:color="auto"/>
                <w:right w:val="none" w:sz="0" w:space="0" w:color="auto"/>
              </w:divBdr>
            </w:div>
            <w:div w:id="683357980">
              <w:marLeft w:val="0"/>
              <w:marRight w:val="0"/>
              <w:marTop w:val="0"/>
              <w:marBottom w:val="0"/>
              <w:divBdr>
                <w:top w:val="none" w:sz="0" w:space="0" w:color="auto"/>
                <w:left w:val="none" w:sz="0" w:space="0" w:color="auto"/>
                <w:bottom w:val="none" w:sz="0" w:space="0" w:color="auto"/>
                <w:right w:val="none" w:sz="0" w:space="0" w:color="auto"/>
              </w:divBdr>
            </w:div>
          </w:divsChild>
        </w:div>
        <w:div w:id="1663779750">
          <w:marLeft w:val="0"/>
          <w:marRight w:val="0"/>
          <w:marTop w:val="150"/>
          <w:marBottom w:val="0"/>
          <w:divBdr>
            <w:top w:val="none" w:sz="0" w:space="0" w:color="auto"/>
            <w:left w:val="none" w:sz="0" w:space="0" w:color="auto"/>
            <w:bottom w:val="none" w:sz="0" w:space="0" w:color="auto"/>
            <w:right w:val="none" w:sz="0" w:space="0" w:color="auto"/>
          </w:divBdr>
        </w:div>
        <w:div w:id="215821874">
          <w:marLeft w:val="0"/>
          <w:marRight w:val="0"/>
          <w:marTop w:val="0"/>
          <w:marBottom w:val="150"/>
          <w:divBdr>
            <w:top w:val="none" w:sz="0" w:space="0" w:color="auto"/>
            <w:left w:val="none" w:sz="0" w:space="0" w:color="auto"/>
            <w:bottom w:val="none" w:sz="0" w:space="0" w:color="auto"/>
            <w:right w:val="none" w:sz="0" w:space="0" w:color="auto"/>
          </w:divBdr>
          <w:divsChild>
            <w:div w:id="1423138878">
              <w:marLeft w:val="0"/>
              <w:marRight w:val="0"/>
              <w:marTop w:val="0"/>
              <w:marBottom w:val="0"/>
              <w:divBdr>
                <w:top w:val="none" w:sz="0" w:space="0" w:color="auto"/>
                <w:left w:val="none" w:sz="0" w:space="0" w:color="auto"/>
                <w:bottom w:val="none" w:sz="0" w:space="0" w:color="auto"/>
                <w:right w:val="none" w:sz="0" w:space="0" w:color="auto"/>
              </w:divBdr>
            </w:div>
            <w:div w:id="1556501088">
              <w:marLeft w:val="0"/>
              <w:marRight w:val="0"/>
              <w:marTop w:val="0"/>
              <w:marBottom w:val="0"/>
              <w:divBdr>
                <w:top w:val="none" w:sz="0" w:space="0" w:color="auto"/>
                <w:left w:val="none" w:sz="0" w:space="0" w:color="auto"/>
                <w:bottom w:val="none" w:sz="0" w:space="0" w:color="auto"/>
                <w:right w:val="none" w:sz="0" w:space="0" w:color="auto"/>
              </w:divBdr>
            </w:div>
            <w:div w:id="1618021885">
              <w:marLeft w:val="0"/>
              <w:marRight w:val="0"/>
              <w:marTop w:val="0"/>
              <w:marBottom w:val="0"/>
              <w:divBdr>
                <w:top w:val="none" w:sz="0" w:space="0" w:color="auto"/>
                <w:left w:val="none" w:sz="0" w:space="0" w:color="auto"/>
                <w:bottom w:val="none" w:sz="0" w:space="0" w:color="auto"/>
                <w:right w:val="none" w:sz="0" w:space="0" w:color="auto"/>
              </w:divBdr>
            </w:div>
            <w:div w:id="734934055">
              <w:marLeft w:val="0"/>
              <w:marRight w:val="0"/>
              <w:marTop w:val="0"/>
              <w:marBottom w:val="0"/>
              <w:divBdr>
                <w:top w:val="none" w:sz="0" w:space="0" w:color="auto"/>
                <w:left w:val="none" w:sz="0" w:space="0" w:color="auto"/>
                <w:bottom w:val="none" w:sz="0" w:space="0" w:color="auto"/>
                <w:right w:val="none" w:sz="0" w:space="0" w:color="auto"/>
              </w:divBdr>
            </w:div>
            <w:div w:id="1101219654">
              <w:marLeft w:val="0"/>
              <w:marRight w:val="0"/>
              <w:marTop w:val="0"/>
              <w:marBottom w:val="0"/>
              <w:divBdr>
                <w:top w:val="none" w:sz="0" w:space="0" w:color="auto"/>
                <w:left w:val="none" w:sz="0" w:space="0" w:color="auto"/>
                <w:bottom w:val="none" w:sz="0" w:space="0" w:color="auto"/>
                <w:right w:val="none" w:sz="0" w:space="0" w:color="auto"/>
              </w:divBdr>
            </w:div>
            <w:div w:id="1399940020">
              <w:marLeft w:val="0"/>
              <w:marRight w:val="0"/>
              <w:marTop w:val="0"/>
              <w:marBottom w:val="0"/>
              <w:divBdr>
                <w:top w:val="none" w:sz="0" w:space="0" w:color="auto"/>
                <w:left w:val="none" w:sz="0" w:space="0" w:color="auto"/>
                <w:bottom w:val="none" w:sz="0" w:space="0" w:color="auto"/>
                <w:right w:val="none" w:sz="0" w:space="0" w:color="auto"/>
              </w:divBdr>
            </w:div>
            <w:div w:id="448087315">
              <w:marLeft w:val="0"/>
              <w:marRight w:val="0"/>
              <w:marTop w:val="0"/>
              <w:marBottom w:val="0"/>
              <w:divBdr>
                <w:top w:val="none" w:sz="0" w:space="0" w:color="auto"/>
                <w:left w:val="none" w:sz="0" w:space="0" w:color="auto"/>
                <w:bottom w:val="none" w:sz="0" w:space="0" w:color="auto"/>
                <w:right w:val="none" w:sz="0" w:space="0" w:color="auto"/>
              </w:divBdr>
            </w:div>
          </w:divsChild>
        </w:div>
        <w:div w:id="514996557">
          <w:marLeft w:val="0"/>
          <w:marRight w:val="0"/>
          <w:marTop w:val="0"/>
          <w:marBottom w:val="150"/>
          <w:divBdr>
            <w:top w:val="none" w:sz="0" w:space="0" w:color="auto"/>
            <w:left w:val="none" w:sz="0" w:space="0" w:color="auto"/>
            <w:bottom w:val="none" w:sz="0" w:space="0" w:color="auto"/>
            <w:right w:val="none" w:sz="0" w:space="0" w:color="auto"/>
          </w:divBdr>
          <w:divsChild>
            <w:div w:id="1315376426">
              <w:marLeft w:val="0"/>
              <w:marRight w:val="0"/>
              <w:marTop w:val="0"/>
              <w:marBottom w:val="0"/>
              <w:divBdr>
                <w:top w:val="none" w:sz="0" w:space="0" w:color="auto"/>
                <w:left w:val="none" w:sz="0" w:space="0" w:color="auto"/>
                <w:bottom w:val="none" w:sz="0" w:space="0" w:color="auto"/>
                <w:right w:val="none" w:sz="0" w:space="0" w:color="auto"/>
              </w:divBdr>
            </w:div>
          </w:divsChild>
        </w:div>
        <w:div w:id="111440151">
          <w:marLeft w:val="0"/>
          <w:marRight w:val="0"/>
          <w:marTop w:val="0"/>
          <w:marBottom w:val="150"/>
          <w:divBdr>
            <w:top w:val="none" w:sz="0" w:space="0" w:color="auto"/>
            <w:left w:val="none" w:sz="0" w:space="0" w:color="auto"/>
            <w:bottom w:val="none" w:sz="0" w:space="0" w:color="auto"/>
            <w:right w:val="none" w:sz="0" w:space="0" w:color="auto"/>
          </w:divBdr>
          <w:divsChild>
            <w:div w:id="1637640063">
              <w:marLeft w:val="0"/>
              <w:marRight w:val="0"/>
              <w:marTop w:val="0"/>
              <w:marBottom w:val="0"/>
              <w:divBdr>
                <w:top w:val="none" w:sz="0" w:space="0" w:color="auto"/>
                <w:left w:val="none" w:sz="0" w:space="0" w:color="auto"/>
                <w:bottom w:val="none" w:sz="0" w:space="0" w:color="auto"/>
                <w:right w:val="none" w:sz="0" w:space="0" w:color="auto"/>
              </w:divBdr>
            </w:div>
            <w:div w:id="560138277">
              <w:marLeft w:val="0"/>
              <w:marRight w:val="0"/>
              <w:marTop w:val="0"/>
              <w:marBottom w:val="0"/>
              <w:divBdr>
                <w:top w:val="none" w:sz="0" w:space="0" w:color="auto"/>
                <w:left w:val="none" w:sz="0" w:space="0" w:color="auto"/>
                <w:bottom w:val="none" w:sz="0" w:space="0" w:color="auto"/>
                <w:right w:val="none" w:sz="0" w:space="0" w:color="auto"/>
              </w:divBdr>
            </w:div>
          </w:divsChild>
        </w:div>
        <w:div w:id="753010574">
          <w:marLeft w:val="0"/>
          <w:marRight w:val="0"/>
          <w:marTop w:val="0"/>
          <w:marBottom w:val="150"/>
          <w:divBdr>
            <w:top w:val="none" w:sz="0" w:space="0" w:color="auto"/>
            <w:left w:val="none" w:sz="0" w:space="0" w:color="auto"/>
            <w:bottom w:val="none" w:sz="0" w:space="0" w:color="auto"/>
            <w:right w:val="none" w:sz="0" w:space="0" w:color="auto"/>
          </w:divBdr>
          <w:divsChild>
            <w:div w:id="647591258">
              <w:marLeft w:val="0"/>
              <w:marRight w:val="0"/>
              <w:marTop w:val="0"/>
              <w:marBottom w:val="0"/>
              <w:divBdr>
                <w:top w:val="none" w:sz="0" w:space="0" w:color="auto"/>
                <w:left w:val="none" w:sz="0" w:space="0" w:color="auto"/>
                <w:bottom w:val="none" w:sz="0" w:space="0" w:color="auto"/>
                <w:right w:val="none" w:sz="0" w:space="0" w:color="auto"/>
              </w:divBdr>
            </w:div>
          </w:divsChild>
        </w:div>
        <w:div w:id="1432237997">
          <w:marLeft w:val="0"/>
          <w:marRight w:val="0"/>
          <w:marTop w:val="0"/>
          <w:marBottom w:val="150"/>
          <w:divBdr>
            <w:top w:val="none" w:sz="0" w:space="0" w:color="auto"/>
            <w:left w:val="none" w:sz="0" w:space="0" w:color="auto"/>
            <w:bottom w:val="none" w:sz="0" w:space="0" w:color="auto"/>
            <w:right w:val="none" w:sz="0" w:space="0" w:color="auto"/>
          </w:divBdr>
          <w:divsChild>
            <w:div w:id="1778016662">
              <w:marLeft w:val="0"/>
              <w:marRight w:val="0"/>
              <w:marTop w:val="0"/>
              <w:marBottom w:val="0"/>
              <w:divBdr>
                <w:top w:val="none" w:sz="0" w:space="0" w:color="auto"/>
                <w:left w:val="none" w:sz="0" w:space="0" w:color="auto"/>
                <w:bottom w:val="none" w:sz="0" w:space="0" w:color="auto"/>
                <w:right w:val="none" w:sz="0" w:space="0" w:color="auto"/>
              </w:divBdr>
            </w:div>
          </w:divsChild>
        </w:div>
        <w:div w:id="1852064950">
          <w:marLeft w:val="0"/>
          <w:marRight w:val="0"/>
          <w:marTop w:val="0"/>
          <w:marBottom w:val="150"/>
          <w:divBdr>
            <w:top w:val="none" w:sz="0" w:space="0" w:color="auto"/>
            <w:left w:val="none" w:sz="0" w:space="0" w:color="auto"/>
            <w:bottom w:val="none" w:sz="0" w:space="0" w:color="auto"/>
            <w:right w:val="none" w:sz="0" w:space="0" w:color="auto"/>
          </w:divBdr>
          <w:divsChild>
            <w:div w:id="2136291152">
              <w:marLeft w:val="0"/>
              <w:marRight w:val="0"/>
              <w:marTop w:val="0"/>
              <w:marBottom w:val="0"/>
              <w:divBdr>
                <w:top w:val="none" w:sz="0" w:space="0" w:color="auto"/>
                <w:left w:val="none" w:sz="0" w:space="0" w:color="auto"/>
                <w:bottom w:val="none" w:sz="0" w:space="0" w:color="auto"/>
                <w:right w:val="none" w:sz="0" w:space="0" w:color="auto"/>
              </w:divBdr>
            </w:div>
            <w:div w:id="549070517">
              <w:marLeft w:val="0"/>
              <w:marRight w:val="0"/>
              <w:marTop w:val="0"/>
              <w:marBottom w:val="0"/>
              <w:divBdr>
                <w:top w:val="none" w:sz="0" w:space="0" w:color="auto"/>
                <w:left w:val="none" w:sz="0" w:space="0" w:color="auto"/>
                <w:bottom w:val="none" w:sz="0" w:space="0" w:color="auto"/>
                <w:right w:val="none" w:sz="0" w:space="0" w:color="auto"/>
              </w:divBdr>
            </w:div>
            <w:div w:id="292758830">
              <w:marLeft w:val="0"/>
              <w:marRight w:val="0"/>
              <w:marTop w:val="0"/>
              <w:marBottom w:val="0"/>
              <w:divBdr>
                <w:top w:val="none" w:sz="0" w:space="0" w:color="auto"/>
                <w:left w:val="none" w:sz="0" w:space="0" w:color="auto"/>
                <w:bottom w:val="none" w:sz="0" w:space="0" w:color="auto"/>
                <w:right w:val="none" w:sz="0" w:space="0" w:color="auto"/>
              </w:divBdr>
            </w:div>
            <w:div w:id="1560171495">
              <w:marLeft w:val="0"/>
              <w:marRight w:val="0"/>
              <w:marTop w:val="0"/>
              <w:marBottom w:val="0"/>
              <w:divBdr>
                <w:top w:val="none" w:sz="0" w:space="0" w:color="auto"/>
                <w:left w:val="none" w:sz="0" w:space="0" w:color="auto"/>
                <w:bottom w:val="none" w:sz="0" w:space="0" w:color="auto"/>
                <w:right w:val="none" w:sz="0" w:space="0" w:color="auto"/>
              </w:divBdr>
            </w:div>
            <w:div w:id="1545485476">
              <w:marLeft w:val="0"/>
              <w:marRight w:val="0"/>
              <w:marTop w:val="0"/>
              <w:marBottom w:val="0"/>
              <w:divBdr>
                <w:top w:val="none" w:sz="0" w:space="0" w:color="auto"/>
                <w:left w:val="none" w:sz="0" w:space="0" w:color="auto"/>
                <w:bottom w:val="none" w:sz="0" w:space="0" w:color="auto"/>
                <w:right w:val="none" w:sz="0" w:space="0" w:color="auto"/>
              </w:divBdr>
            </w:div>
            <w:div w:id="1725056639">
              <w:marLeft w:val="0"/>
              <w:marRight w:val="0"/>
              <w:marTop w:val="0"/>
              <w:marBottom w:val="0"/>
              <w:divBdr>
                <w:top w:val="none" w:sz="0" w:space="0" w:color="auto"/>
                <w:left w:val="none" w:sz="0" w:space="0" w:color="auto"/>
                <w:bottom w:val="none" w:sz="0" w:space="0" w:color="auto"/>
                <w:right w:val="none" w:sz="0" w:space="0" w:color="auto"/>
              </w:divBdr>
            </w:div>
            <w:div w:id="103961420">
              <w:marLeft w:val="0"/>
              <w:marRight w:val="0"/>
              <w:marTop w:val="0"/>
              <w:marBottom w:val="0"/>
              <w:divBdr>
                <w:top w:val="none" w:sz="0" w:space="0" w:color="auto"/>
                <w:left w:val="none" w:sz="0" w:space="0" w:color="auto"/>
                <w:bottom w:val="none" w:sz="0" w:space="0" w:color="auto"/>
                <w:right w:val="none" w:sz="0" w:space="0" w:color="auto"/>
              </w:divBdr>
            </w:div>
            <w:div w:id="644775898">
              <w:marLeft w:val="0"/>
              <w:marRight w:val="0"/>
              <w:marTop w:val="0"/>
              <w:marBottom w:val="0"/>
              <w:divBdr>
                <w:top w:val="none" w:sz="0" w:space="0" w:color="auto"/>
                <w:left w:val="none" w:sz="0" w:space="0" w:color="auto"/>
                <w:bottom w:val="none" w:sz="0" w:space="0" w:color="auto"/>
                <w:right w:val="none" w:sz="0" w:space="0" w:color="auto"/>
              </w:divBdr>
            </w:div>
          </w:divsChild>
        </w:div>
        <w:div w:id="1382679412">
          <w:marLeft w:val="0"/>
          <w:marRight w:val="0"/>
          <w:marTop w:val="0"/>
          <w:marBottom w:val="150"/>
          <w:divBdr>
            <w:top w:val="none" w:sz="0" w:space="0" w:color="auto"/>
            <w:left w:val="none" w:sz="0" w:space="0" w:color="auto"/>
            <w:bottom w:val="none" w:sz="0" w:space="0" w:color="auto"/>
            <w:right w:val="none" w:sz="0" w:space="0" w:color="auto"/>
          </w:divBdr>
          <w:divsChild>
            <w:div w:id="669066746">
              <w:marLeft w:val="0"/>
              <w:marRight w:val="0"/>
              <w:marTop w:val="0"/>
              <w:marBottom w:val="0"/>
              <w:divBdr>
                <w:top w:val="none" w:sz="0" w:space="0" w:color="auto"/>
                <w:left w:val="none" w:sz="0" w:space="0" w:color="auto"/>
                <w:bottom w:val="none" w:sz="0" w:space="0" w:color="auto"/>
                <w:right w:val="none" w:sz="0" w:space="0" w:color="auto"/>
              </w:divBdr>
            </w:div>
            <w:div w:id="2058696107">
              <w:marLeft w:val="0"/>
              <w:marRight w:val="0"/>
              <w:marTop w:val="0"/>
              <w:marBottom w:val="0"/>
              <w:divBdr>
                <w:top w:val="none" w:sz="0" w:space="0" w:color="auto"/>
                <w:left w:val="none" w:sz="0" w:space="0" w:color="auto"/>
                <w:bottom w:val="none" w:sz="0" w:space="0" w:color="auto"/>
                <w:right w:val="none" w:sz="0" w:space="0" w:color="auto"/>
              </w:divBdr>
            </w:div>
            <w:div w:id="163976486">
              <w:marLeft w:val="0"/>
              <w:marRight w:val="0"/>
              <w:marTop w:val="0"/>
              <w:marBottom w:val="0"/>
              <w:divBdr>
                <w:top w:val="none" w:sz="0" w:space="0" w:color="auto"/>
                <w:left w:val="none" w:sz="0" w:space="0" w:color="auto"/>
                <w:bottom w:val="none" w:sz="0" w:space="0" w:color="auto"/>
                <w:right w:val="none" w:sz="0" w:space="0" w:color="auto"/>
              </w:divBdr>
            </w:div>
          </w:divsChild>
        </w:div>
        <w:div w:id="369040281">
          <w:marLeft w:val="0"/>
          <w:marRight w:val="0"/>
          <w:marTop w:val="0"/>
          <w:marBottom w:val="150"/>
          <w:divBdr>
            <w:top w:val="none" w:sz="0" w:space="0" w:color="auto"/>
            <w:left w:val="none" w:sz="0" w:space="0" w:color="auto"/>
            <w:bottom w:val="none" w:sz="0" w:space="0" w:color="auto"/>
            <w:right w:val="none" w:sz="0" w:space="0" w:color="auto"/>
          </w:divBdr>
          <w:divsChild>
            <w:div w:id="200557691">
              <w:marLeft w:val="0"/>
              <w:marRight w:val="0"/>
              <w:marTop w:val="0"/>
              <w:marBottom w:val="0"/>
              <w:divBdr>
                <w:top w:val="none" w:sz="0" w:space="0" w:color="auto"/>
                <w:left w:val="none" w:sz="0" w:space="0" w:color="auto"/>
                <w:bottom w:val="none" w:sz="0" w:space="0" w:color="auto"/>
                <w:right w:val="none" w:sz="0" w:space="0" w:color="auto"/>
              </w:divBdr>
            </w:div>
            <w:div w:id="1085103697">
              <w:marLeft w:val="0"/>
              <w:marRight w:val="0"/>
              <w:marTop w:val="0"/>
              <w:marBottom w:val="0"/>
              <w:divBdr>
                <w:top w:val="none" w:sz="0" w:space="0" w:color="auto"/>
                <w:left w:val="none" w:sz="0" w:space="0" w:color="auto"/>
                <w:bottom w:val="none" w:sz="0" w:space="0" w:color="auto"/>
                <w:right w:val="none" w:sz="0" w:space="0" w:color="auto"/>
              </w:divBdr>
            </w:div>
            <w:div w:id="1801343245">
              <w:marLeft w:val="0"/>
              <w:marRight w:val="0"/>
              <w:marTop w:val="0"/>
              <w:marBottom w:val="0"/>
              <w:divBdr>
                <w:top w:val="none" w:sz="0" w:space="0" w:color="auto"/>
                <w:left w:val="none" w:sz="0" w:space="0" w:color="auto"/>
                <w:bottom w:val="none" w:sz="0" w:space="0" w:color="auto"/>
                <w:right w:val="none" w:sz="0" w:space="0" w:color="auto"/>
              </w:divBdr>
            </w:div>
            <w:div w:id="2085101337">
              <w:marLeft w:val="0"/>
              <w:marRight w:val="0"/>
              <w:marTop w:val="0"/>
              <w:marBottom w:val="0"/>
              <w:divBdr>
                <w:top w:val="none" w:sz="0" w:space="0" w:color="auto"/>
                <w:left w:val="none" w:sz="0" w:space="0" w:color="auto"/>
                <w:bottom w:val="none" w:sz="0" w:space="0" w:color="auto"/>
                <w:right w:val="none" w:sz="0" w:space="0" w:color="auto"/>
              </w:divBdr>
            </w:div>
          </w:divsChild>
        </w:div>
        <w:div w:id="1129280723">
          <w:marLeft w:val="0"/>
          <w:marRight w:val="0"/>
          <w:marTop w:val="0"/>
          <w:marBottom w:val="150"/>
          <w:divBdr>
            <w:top w:val="none" w:sz="0" w:space="0" w:color="auto"/>
            <w:left w:val="none" w:sz="0" w:space="0" w:color="auto"/>
            <w:bottom w:val="none" w:sz="0" w:space="0" w:color="auto"/>
            <w:right w:val="none" w:sz="0" w:space="0" w:color="auto"/>
          </w:divBdr>
          <w:divsChild>
            <w:div w:id="1576822039">
              <w:marLeft w:val="0"/>
              <w:marRight w:val="0"/>
              <w:marTop w:val="0"/>
              <w:marBottom w:val="0"/>
              <w:divBdr>
                <w:top w:val="none" w:sz="0" w:space="0" w:color="auto"/>
                <w:left w:val="none" w:sz="0" w:space="0" w:color="auto"/>
                <w:bottom w:val="none" w:sz="0" w:space="0" w:color="auto"/>
                <w:right w:val="none" w:sz="0" w:space="0" w:color="auto"/>
              </w:divBdr>
            </w:div>
          </w:divsChild>
        </w:div>
        <w:div w:id="1511993240">
          <w:marLeft w:val="0"/>
          <w:marRight w:val="0"/>
          <w:marTop w:val="0"/>
          <w:marBottom w:val="150"/>
          <w:divBdr>
            <w:top w:val="none" w:sz="0" w:space="0" w:color="auto"/>
            <w:left w:val="none" w:sz="0" w:space="0" w:color="auto"/>
            <w:bottom w:val="none" w:sz="0" w:space="0" w:color="auto"/>
            <w:right w:val="none" w:sz="0" w:space="0" w:color="auto"/>
          </w:divBdr>
          <w:divsChild>
            <w:div w:id="1575777415">
              <w:marLeft w:val="0"/>
              <w:marRight w:val="0"/>
              <w:marTop w:val="0"/>
              <w:marBottom w:val="0"/>
              <w:divBdr>
                <w:top w:val="none" w:sz="0" w:space="0" w:color="auto"/>
                <w:left w:val="none" w:sz="0" w:space="0" w:color="auto"/>
                <w:bottom w:val="none" w:sz="0" w:space="0" w:color="auto"/>
                <w:right w:val="none" w:sz="0" w:space="0" w:color="auto"/>
              </w:divBdr>
            </w:div>
            <w:div w:id="1999729521">
              <w:marLeft w:val="0"/>
              <w:marRight w:val="0"/>
              <w:marTop w:val="0"/>
              <w:marBottom w:val="0"/>
              <w:divBdr>
                <w:top w:val="none" w:sz="0" w:space="0" w:color="auto"/>
                <w:left w:val="none" w:sz="0" w:space="0" w:color="auto"/>
                <w:bottom w:val="none" w:sz="0" w:space="0" w:color="auto"/>
                <w:right w:val="none" w:sz="0" w:space="0" w:color="auto"/>
              </w:divBdr>
            </w:div>
            <w:div w:id="1535341431">
              <w:marLeft w:val="0"/>
              <w:marRight w:val="0"/>
              <w:marTop w:val="0"/>
              <w:marBottom w:val="0"/>
              <w:divBdr>
                <w:top w:val="none" w:sz="0" w:space="0" w:color="auto"/>
                <w:left w:val="none" w:sz="0" w:space="0" w:color="auto"/>
                <w:bottom w:val="none" w:sz="0" w:space="0" w:color="auto"/>
                <w:right w:val="none" w:sz="0" w:space="0" w:color="auto"/>
              </w:divBdr>
            </w:div>
            <w:div w:id="955714184">
              <w:marLeft w:val="0"/>
              <w:marRight w:val="0"/>
              <w:marTop w:val="0"/>
              <w:marBottom w:val="0"/>
              <w:divBdr>
                <w:top w:val="none" w:sz="0" w:space="0" w:color="auto"/>
                <w:left w:val="none" w:sz="0" w:space="0" w:color="auto"/>
                <w:bottom w:val="none" w:sz="0" w:space="0" w:color="auto"/>
                <w:right w:val="none" w:sz="0" w:space="0" w:color="auto"/>
              </w:divBdr>
            </w:div>
            <w:div w:id="476150140">
              <w:marLeft w:val="0"/>
              <w:marRight w:val="0"/>
              <w:marTop w:val="0"/>
              <w:marBottom w:val="0"/>
              <w:divBdr>
                <w:top w:val="none" w:sz="0" w:space="0" w:color="auto"/>
                <w:left w:val="none" w:sz="0" w:space="0" w:color="auto"/>
                <w:bottom w:val="none" w:sz="0" w:space="0" w:color="auto"/>
                <w:right w:val="none" w:sz="0" w:space="0" w:color="auto"/>
              </w:divBdr>
            </w:div>
            <w:div w:id="1017464242">
              <w:marLeft w:val="0"/>
              <w:marRight w:val="0"/>
              <w:marTop w:val="0"/>
              <w:marBottom w:val="0"/>
              <w:divBdr>
                <w:top w:val="none" w:sz="0" w:space="0" w:color="auto"/>
                <w:left w:val="none" w:sz="0" w:space="0" w:color="auto"/>
                <w:bottom w:val="none" w:sz="0" w:space="0" w:color="auto"/>
                <w:right w:val="none" w:sz="0" w:space="0" w:color="auto"/>
              </w:divBdr>
            </w:div>
          </w:divsChild>
        </w:div>
        <w:div w:id="1677540713">
          <w:marLeft w:val="0"/>
          <w:marRight w:val="0"/>
          <w:marTop w:val="0"/>
          <w:marBottom w:val="150"/>
          <w:divBdr>
            <w:top w:val="none" w:sz="0" w:space="0" w:color="auto"/>
            <w:left w:val="none" w:sz="0" w:space="0" w:color="auto"/>
            <w:bottom w:val="none" w:sz="0" w:space="0" w:color="auto"/>
            <w:right w:val="none" w:sz="0" w:space="0" w:color="auto"/>
          </w:divBdr>
          <w:divsChild>
            <w:div w:id="1724478019">
              <w:marLeft w:val="0"/>
              <w:marRight w:val="0"/>
              <w:marTop w:val="0"/>
              <w:marBottom w:val="0"/>
              <w:divBdr>
                <w:top w:val="none" w:sz="0" w:space="0" w:color="auto"/>
                <w:left w:val="none" w:sz="0" w:space="0" w:color="auto"/>
                <w:bottom w:val="none" w:sz="0" w:space="0" w:color="auto"/>
                <w:right w:val="none" w:sz="0" w:space="0" w:color="auto"/>
              </w:divBdr>
            </w:div>
            <w:div w:id="631599507">
              <w:marLeft w:val="0"/>
              <w:marRight w:val="0"/>
              <w:marTop w:val="0"/>
              <w:marBottom w:val="0"/>
              <w:divBdr>
                <w:top w:val="none" w:sz="0" w:space="0" w:color="auto"/>
                <w:left w:val="none" w:sz="0" w:space="0" w:color="auto"/>
                <w:bottom w:val="none" w:sz="0" w:space="0" w:color="auto"/>
                <w:right w:val="none" w:sz="0" w:space="0" w:color="auto"/>
              </w:divBdr>
            </w:div>
            <w:div w:id="977801703">
              <w:marLeft w:val="0"/>
              <w:marRight w:val="0"/>
              <w:marTop w:val="0"/>
              <w:marBottom w:val="0"/>
              <w:divBdr>
                <w:top w:val="none" w:sz="0" w:space="0" w:color="auto"/>
                <w:left w:val="none" w:sz="0" w:space="0" w:color="auto"/>
                <w:bottom w:val="none" w:sz="0" w:space="0" w:color="auto"/>
                <w:right w:val="none" w:sz="0" w:space="0" w:color="auto"/>
              </w:divBdr>
            </w:div>
            <w:div w:id="1761172186">
              <w:marLeft w:val="0"/>
              <w:marRight w:val="0"/>
              <w:marTop w:val="0"/>
              <w:marBottom w:val="0"/>
              <w:divBdr>
                <w:top w:val="none" w:sz="0" w:space="0" w:color="auto"/>
                <w:left w:val="none" w:sz="0" w:space="0" w:color="auto"/>
                <w:bottom w:val="none" w:sz="0" w:space="0" w:color="auto"/>
                <w:right w:val="none" w:sz="0" w:space="0" w:color="auto"/>
              </w:divBdr>
            </w:div>
            <w:div w:id="2131438164">
              <w:marLeft w:val="0"/>
              <w:marRight w:val="0"/>
              <w:marTop w:val="0"/>
              <w:marBottom w:val="0"/>
              <w:divBdr>
                <w:top w:val="none" w:sz="0" w:space="0" w:color="auto"/>
                <w:left w:val="none" w:sz="0" w:space="0" w:color="auto"/>
                <w:bottom w:val="none" w:sz="0" w:space="0" w:color="auto"/>
                <w:right w:val="none" w:sz="0" w:space="0" w:color="auto"/>
              </w:divBdr>
            </w:div>
          </w:divsChild>
        </w:div>
        <w:div w:id="1085155303">
          <w:marLeft w:val="0"/>
          <w:marRight w:val="0"/>
          <w:marTop w:val="0"/>
          <w:marBottom w:val="150"/>
          <w:divBdr>
            <w:top w:val="none" w:sz="0" w:space="0" w:color="auto"/>
            <w:left w:val="none" w:sz="0" w:space="0" w:color="auto"/>
            <w:bottom w:val="none" w:sz="0" w:space="0" w:color="auto"/>
            <w:right w:val="none" w:sz="0" w:space="0" w:color="auto"/>
          </w:divBdr>
          <w:divsChild>
            <w:div w:id="2110539726">
              <w:marLeft w:val="0"/>
              <w:marRight w:val="0"/>
              <w:marTop w:val="0"/>
              <w:marBottom w:val="0"/>
              <w:divBdr>
                <w:top w:val="none" w:sz="0" w:space="0" w:color="auto"/>
                <w:left w:val="none" w:sz="0" w:space="0" w:color="auto"/>
                <w:bottom w:val="none" w:sz="0" w:space="0" w:color="auto"/>
                <w:right w:val="none" w:sz="0" w:space="0" w:color="auto"/>
              </w:divBdr>
            </w:div>
          </w:divsChild>
        </w:div>
        <w:div w:id="1059936742">
          <w:marLeft w:val="0"/>
          <w:marRight w:val="0"/>
          <w:marTop w:val="0"/>
          <w:marBottom w:val="150"/>
          <w:divBdr>
            <w:top w:val="none" w:sz="0" w:space="0" w:color="auto"/>
            <w:left w:val="none" w:sz="0" w:space="0" w:color="auto"/>
            <w:bottom w:val="none" w:sz="0" w:space="0" w:color="auto"/>
            <w:right w:val="none" w:sz="0" w:space="0" w:color="auto"/>
          </w:divBdr>
          <w:divsChild>
            <w:div w:id="1301689162">
              <w:marLeft w:val="0"/>
              <w:marRight w:val="0"/>
              <w:marTop w:val="0"/>
              <w:marBottom w:val="0"/>
              <w:divBdr>
                <w:top w:val="none" w:sz="0" w:space="0" w:color="auto"/>
                <w:left w:val="none" w:sz="0" w:space="0" w:color="auto"/>
                <w:bottom w:val="none" w:sz="0" w:space="0" w:color="auto"/>
                <w:right w:val="none" w:sz="0" w:space="0" w:color="auto"/>
              </w:divBdr>
            </w:div>
          </w:divsChild>
        </w:div>
        <w:div w:id="1413090631">
          <w:marLeft w:val="0"/>
          <w:marRight w:val="0"/>
          <w:marTop w:val="0"/>
          <w:marBottom w:val="150"/>
          <w:divBdr>
            <w:top w:val="none" w:sz="0" w:space="0" w:color="auto"/>
            <w:left w:val="none" w:sz="0" w:space="0" w:color="auto"/>
            <w:bottom w:val="none" w:sz="0" w:space="0" w:color="auto"/>
            <w:right w:val="none" w:sz="0" w:space="0" w:color="auto"/>
          </w:divBdr>
          <w:divsChild>
            <w:div w:id="1831556716">
              <w:marLeft w:val="0"/>
              <w:marRight w:val="0"/>
              <w:marTop w:val="0"/>
              <w:marBottom w:val="0"/>
              <w:divBdr>
                <w:top w:val="none" w:sz="0" w:space="0" w:color="auto"/>
                <w:left w:val="none" w:sz="0" w:space="0" w:color="auto"/>
                <w:bottom w:val="none" w:sz="0" w:space="0" w:color="auto"/>
                <w:right w:val="none" w:sz="0" w:space="0" w:color="auto"/>
              </w:divBdr>
            </w:div>
            <w:div w:id="365644945">
              <w:marLeft w:val="0"/>
              <w:marRight w:val="0"/>
              <w:marTop w:val="0"/>
              <w:marBottom w:val="0"/>
              <w:divBdr>
                <w:top w:val="none" w:sz="0" w:space="0" w:color="auto"/>
                <w:left w:val="none" w:sz="0" w:space="0" w:color="auto"/>
                <w:bottom w:val="none" w:sz="0" w:space="0" w:color="auto"/>
                <w:right w:val="none" w:sz="0" w:space="0" w:color="auto"/>
              </w:divBdr>
            </w:div>
            <w:div w:id="1886596414">
              <w:marLeft w:val="0"/>
              <w:marRight w:val="0"/>
              <w:marTop w:val="0"/>
              <w:marBottom w:val="0"/>
              <w:divBdr>
                <w:top w:val="none" w:sz="0" w:space="0" w:color="auto"/>
                <w:left w:val="none" w:sz="0" w:space="0" w:color="auto"/>
                <w:bottom w:val="none" w:sz="0" w:space="0" w:color="auto"/>
                <w:right w:val="none" w:sz="0" w:space="0" w:color="auto"/>
              </w:divBdr>
            </w:div>
            <w:div w:id="750586472">
              <w:marLeft w:val="0"/>
              <w:marRight w:val="0"/>
              <w:marTop w:val="0"/>
              <w:marBottom w:val="0"/>
              <w:divBdr>
                <w:top w:val="none" w:sz="0" w:space="0" w:color="auto"/>
                <w:left w:val="none" w:sz="0" w:space="0" w:color="auto"/>
                <w:bottom w:val="none" w:sz="0" w:space="0" w:color="auto"/>
                <w:right w:val="none" w:sz="0" w:space="0" w:color="auto"/>
              </w:divBdr>
            </w:div>
          </w:divsChild>
        </w:div>
        <w:div w:id="1028332674">
          <w:marLeft w:val="0"/>
          <w:marRight w:val="0"/>
          <w:marTop w:val="0"/>
          <w:marBottom w:val="150"/>
          <w:divBdr>
            <w:top w:val="none" w:sz="0" w:space="0" w:color="auto"/>
            <w:left w:val="none" w:sz="0" w:space="0" w:color="auto"/>
            <w:bottom w:val="none" w:sz="0" w:space="0" w:color="auto"/>
            <w:right w:val="none" w:sz="0" w:space="0" w:color="auto"/>
          </w:divBdr>
          <w:divsChild>
            <w:div w:id="1644499727">
              <w:marLeft w:val="0"/>
              <w:marRight w:val="0"/>
              <w:marTop w:val="0"/>
              <w:marBottom w:val="0"/>
              <w:divBdr>
                <w:top w:val="none" w:sz="0" w:space="0" w:color="auto"/>
                <w:left w:val="none" w:sz="0" w:space="0" w:color="auto"/>
                <w:bottom w:val="none" w:sz="0" w:space="0" w:color="auto"/>
                <w:right w:val="none" w:sz="0" w:space="0" w:color="auto"/>
              </w:divBdr>
            </w:div>
          </w:divsChild>
        </w:div>
        <w:div w:id="86000755">
          <w:marLeft w:val="0"/>
          <w:marRight w:val="0"/>
          <w:marTop w:val="0"/>
          <w:marBottom w:val="150"/>
          <w:divBdr>
            <w:top w:val="none" w:sz="0" w:space="0" w:color="auto"/>
            <w:left w:val="none" w:sz="0" w:space="0" w:color="auto"/>
            <w:bottom w:val="none" w:sz="0" w:space="0" w:color="auto"/>
            <w:right w:val="none" w:sz="0" w:space="0" w:color="auto"/>
          </w:divBdr>
          <w:divsChild>
            <w:div w:id="813064322">
              <w:marLeft w:val="0"/>
              <w:marRight w:val="0"/>
              <w:marTop w:val="0"/>
              <w:marBottom w:val="0"/>
              <w:divBdr>
                <w:top w:val="none" w:sz="0" w:space="0" w:color="auto"/>
                <w:left w:val="none" w:sz="0" w:space="0" w:color="auto"/>
                <w:bottom w:val="none" w:sz="0" w:space="0" w:color="auto"/>
                <w:right w:val="none" w:sz="0" w:space="0" w:color="auto"/>
              </w:divBdr>
            </w:div>
            <w:div w:id="2075203767">
              <w:marLeft w:val="0"/>
              <w:marRight w:val="0"/>
              <w:marTop w:val="0"/>
              <w:marBottom w:val="0"/>
              <w:divBdr>
                <w:top w:val="none" w:sz="0" w:space="0" w:color="auto"/>
                <w:left w:val="none" w:sz="0" w:space="0" w:color="auto"/>
                <w:bottom w:val="none" w:sz="0" w:space="0" w:color="auto"/>
                <w:right w:val="none" w:sz="0" w:space="0" w:color="auto"/>
              </w:divBdr>
            </w:div>
            <w:div w:id="987130460">
              <w:marLeft w:val="0"/>
              <w:marRight w:val="0"/>
              <w:marTop w:val="0"/>
              <w:marBottom w:val="0"/>
              <w:divBdr>
                <w:top w:val="none" w:sz="0" w:space="0" w:color="auto"/>
                <w:left w:val="none" w:sz="0" w:space="0" w:color="auto"/>
                <w:bottom w:val="none" w:sz="0" w:space="0" w:color="auto"/>
                <w:right w:val="none" w:sz="0" w:space="0" w:color="auto"/>
              </w:divBdr>
            </w:div>
          </w:divsChild>
        </w:div>
        <w:div w:id="440956270">
          <w:marLeft w:val="0"/>
          <w:marRight w:val="0"/>
          <w:marTop w:val="150"/>
          <w:marBottom w:val="0"/>
          <w:divBdr>
            <w:top w:val="none" w:sz="0" w:space="0" w:color="auto"/>
            <w:left w:val="none" w:sz="0" w:space="0" w:color="auto"/>
            <w:bottom w:val="none" w:sz="0" w:space="0" w:color="auto"/>
            <w:right w:val="none" w:sz="0" w:space="0" w:color="auto"/>
          </w:divBdr>
        </w:div>
        <w:div w:id="800808813">
          <w:marLeft w:val="0"/>
          <w:marRight w:val="0"/>
          <w:marTop w:val="0"/>
          <w:marBottom w:val="150"/>
          <w:divBdr>
            <w:top w:val="none" w:sz="0" w:space="0" w:color="auto"/>
            <w:left w:val="none" w:sz="0" w:space="0" w:color="auto"/>
            <w:bottom w:val="none" w:sz="0" w:space="0" w:color="auto"/>
            <w:right w:val="none" w:sz="0" w:space="0" w:color="auto"/>
          </w:divBdr>
          <w:divsChild>
            <w:div w:id="541599086">
              <w:marLeft w:val="0"/>
              <w:marRight w:val="0"/>
              <w:marTop w:val="0"/>
              <w:marBottom w:val="0"/>
              <w:divBdr>
                <w:top w:val="none" w:sz="0" w:space="0" w:color="auto"/>
                <w:left w:val="none" w:sz="0" w:space="0" w:color="auto"/>
                <w:bottom w:val="none" w:sz="0" w:space="0" w:color="auto"/>
                <w:right w:val="none" w:sz="0" w:space="0" w:color="auto"/>
              </w:divBdr>
            </w:div>
            <w:div w:id="122425289">
              <w:marLeft w:val="0"/>
              <w:marRight w:val="0"/>
              <w:marTop w:val="0"/>
              <w:marBottom w:val="0"/>
              <w:divBdr>
                <w:top w:val="none" w:sz="0" w:space="0" w:color="auto"/>
                <w:left w:val="none" w:sz="0" w:space="0" w:color="auto"/>
                <w:bottom w:val="none" w:sz="0" w:space="0" w:color="auto"/>
                <w:right w:val="none" w:sz="0" w:space="0" w:color="auto"/>
              </w:divBdr>
            </w:div>
          </w:divsChild>
        </w:div>
        <w:div w:id="2083524817">
          <w:marLeft w:val="0"/>
          <w:marRight w:val="0"/>
          <w:marTop w:val="0"/>
          <w:marBottom w:val="150"/>
          <w:divBdr>
            <w:top w:val="none" w:sz="0" w:space="0" w:color="auto"/>
            <w:left w:val="none" w:sz="0" w:space="0" w:color="auto"/>
            <w:bottom w:val="none" w:sz="0" w:space="0" w:color="auto"/>
            <w:right w:val="none" w:sz="0" w:space="0" w:color="auto"/>
          </w:divBdr>
          <w:divsChild>
            <w:div w:id="1863325686">
              <w:marLeft w:val="0"/>
              <w:marRight w:val="0"/>
              <w:marTop w:val="0"/>
              <w:marBottom w:val="0"/>
              <w:divBdr>
                <w:top w:val="none" w:sz="0" w:space="0" w:color="auto"/>
                <w:left w:val="none" w:sz="0" w:space="0" w:color="auto"/>
                <w:bottom w:val="none" w:sz="0" w:space="0" w:color="auto"/>
                <w:right w:val="none" w:sz="0" w:space="0" w:color="auto"/>
              </w:divBdr>
            </w:div>
            <w:div w:id="912086199">
              <w:marLeft w:val="0"/>
              <w:marRight w:val="0"/>
              <w:marTop w:val="0"/>
              <w:marBottom w:val="0"/>
              <w:divBdr>
                <w:top w:val="none" w:sz="0" w:space="0" w:color="auto"/>
                <w:left w:val="none" w:sz="0" w:space="0" w:color="auto"/>
                <w:bottom w:val="none" w:sz="0" w:space="0" w:color="auto"/>
                <w:right w:val="none" w:sz="0" w:space="0" w:color="auto"/>
              </w:divBdr>
            </w:div>
            <w:div w:id="574322459">
              <w:marLeft w:val="0"/>
              <w:marRight w:val="0"/>
              <w:marTop w:val="0"/>
              <w:marBottom w:val="0"/>
              <w:divBdr>
                <w:top w:val="none" w:sz="0" w:space="0" w:color="auto"/>
                <w:left w:val="none" w:sz="0" w:space="0" w:color="auto"/>
                <w:bottom w:val="none" w:sz="0" w:space="0" w:color="auto"/>
                <w:right w:val="none" w:sz="0" w:space="0" w:color="auto"/>
              </w:divBdr>
            </w:div>
          </w:divsChild>
        </w:div>
        <w:div w:id="28841285">
          <w:marLeft w:val="0"/>
          <w:marRight w:val="0"/>
          <w:marTop w:val="0"/>
          <w:marBottom w:val="150"/>
          <w:divBdr>
            <w:top w:val="none" w:sz="0" w:space="0" w:color="auto"/>
            <w:left w:val="none" w:sz="0" w:space="0" w:color="auto"/>
            <w:bottom w:val="none" w:sz="0" w:space="0" w:color="auto"/>
            <w:right w:val="none" w:sz="0" w:space="0" w:color="auto"/>
          </w:divBdr>
          <w:divsChild>
            <w:div w:id="617878672">
              <w:marLeft w:val="0"/>
              <w:marRight w:val="0"/>
              <w:marTop w:val="0"/>
              <w:marBottom w:val="0"/>
              <w:divBdr>
                <w:top w:val="none" w:sz="0" w:space="0" w:color="auto"/>
                <w:left w:val="none" w:sz="0" w:space="0" w:color="auto"/>
                <w:bottom w:val="none" w:sz="0" w:space="0" w:color="auto"/>
                <w:right w:val="none" w:sz="0" w:space="0" w:color="auto"/>
              </w:divBdr>
            </w:div>
            <w:div w:id="1777022232">
              <w:marLeft w:val="0"/>
              <w:marRight w:val="0"/>
              <w:marTop w:val="0"/>
              <w:marBottom w:val="0"/>
              <w:divBdr>
                <w:top w:val="none" w:sz="0" w:space="0" w:color="auto"/>
                <w:left w:val="none" w:sz="0" w:space="0" w:color="auto"/>
                <w:bottom w:val="none" w:sz="0" w:space="0" w:color="auto"/>
                <w:right w:val="none" w:sz="0" w:space="0" w:color="auto"/>
              </w:divBdr>
            </w:div>
            <w:div w:id="1666128143">
              <w:marLeft w:val="0"/>
              <w:marRight w:val="0"/>
              <w:marTop w:val="0"/>
              <w:marBottom w:val="0"/>
              <w:divBdr>
                <w:top w:val="none" w:sz="0" w:space="0" w:color="auto"/>
                <w:left w:val="none" w:sz="0" w:space="0" w:color="auto"/>
                <w:bottom w:val="none" w:sz="0" w:space="0" w:color="auto"/>
                <w:right w:val="none" w:sz="0" w:space="0" w:color="auto"/>
              </w:divBdr>
            </w:div>
            <w:div w:id="1637953850">
              <w:marLeft w:val="0"/>
              <w:marRight w:val="0"/>
              <w:marTop w:val="0"/>
              <w:marBottom w:val="0"/>
              <w:divBdr>
                <w:top w:val="none" w:sz="0" w:space="0" w:color="auto"/>
                <w:left w:val="none" w:sz="0" w:space="0" w:color="auto"/>
                <w:bottom w:val="none" w:sz="0" w:space="0" w:color="auto"/>
                <w:right w:val="none" w:sz="0" w:space="0" w:color="auto"/>
              </w:divBdr>
            </w:div>
            <w:div w:id="306785935">
              <w:marLeft w:val="0"/>
              <w:marRight w:val="0"/>
              <w:marTop w:val="0"/>
              <w:marBottom w:val="0"/>
              <w:divBdr>
                <w:top w:val="none" w:sz="0" w:space="0" w:color="auto"/>
                <w:left w:val="none" w:sz="0" w:space="0" w:color="auto"/>
                <w:bottom w:val="none" w:sz="0" w:space="0" w:color="auto"/>
                <w:right w:val="none" w:sz="0" w:space="0" w:color="auto"/>
              </w:divBdr>
            </w:div>
            <w:div w:id="722632080">
              <w:marLeft w:val="0"/>
              <w:marRight w:val="0"/>
              <w:marTop w:val="0"/>
              <w:marBottom w:val="0"/>
              <w:divBdr>
                <w:top w:val="none" w:sz="0" w:space="0" w:color="auto"/>
                <w:left w:val="none" w:sz="0" w:space="0" w:color="auto"/>
                <w:bottom w:val="none" w:sz="0" w:space="0" w:color="auto"/>
                <w:right w:val="none" w:sz="0" w:space="0" w:color="auto"/>
              </w:divBdr>
            </w:div>
            <w:div w:id="490681430">
              <w:marLeft w:val="0"/>
              <w:marRight w:val="0"/>
              <w:marTop w:val="0"/>
              <w:marBottom w:val="0"/>
              <w:divBdr>
                <w:top w:val="none" w:sz="0" w:space="0" w:color="auto"/>
                <w:left w:val="none" w:sz="0" w:space="0" w:color="auto"/>
                <w:bottom w:val="none" w:sz="0" w:space="0" w:color="auto"/>
                <w:right w:val="none" w:sz="0" w:space="0" w:color="auto"/>
              </w:divBdr>
            </w:div>
            <w:div w:id="1460104092">
              <w:marLeft w:val="0"/>
              <w:marRight w:val="0"/>
              <w:marTop w:val="0"/>
              <w:marBottom w:val="0"/>
              <w:divBdr>
                <w:top w:val="none" w:sz="0" w:space="0" w:color="auto"/>
                <w:left w:val="none" w:sz="0" w:space="0" w:color="auto"/>
                <w:bottom w:val="none" w:sz="0" w:space="0" w:color="auto"/>
                <w:right w:val="none" w:sz="0" w:space="0" w:color="auto"/>
              </w:divBdr>
            </w:div>
            <w:div w:id="1948660909">
              <w:marLeft w:val="0"/>
              <w:marRight w:val="0"/>
              <w:marTop w:val="0"/>
              <w:marBottom w:val="0"/>
              <w:divBdr>
                <w:top w:val="none" w:sz="0" w:space="0" w:color="auto"/>
                <w:left w:val="none" w:sz="0" w:space="0" w:color="auto"/>
                <w:bottom w:val="none" w:sz="0" w:space="0" w:color="auto"/>
                <w:right w:val="none" w:sz="0" w:space="0" w:color="auto"/>
              </w:divBdr>
            </w:div>
            <w:div w:id="1767144666">
              <w:marLeft w:val="0"/>
              <w:marRight w:val="0"/>
              <w:marTop w:val="0"/>
              <w:marBottom w:val="0"/>
              <w:divBdr>
                <w:top w:val="none" w:sz="0" w:space="0" w:color="auto"/>
                <w:left w:val="none" w:sz="0" w:space="0" w:color="auto"/>
                <w:bottom w:val="none" w:sz="0" w:space="0" w:color="auto"/>
                <w:right w:val="none" w:sz="0" w:space="0" w:color="auto"/>
              </w:divBdr>
            </w:div>
            <w:div w:id="1441144204">
              <w:marLeft w:val="0"/>
              <w:marRight w:val="0"/>
              <w:marTop w:val="0"/>
              <w:marBottom w:val="0"/>
              <w:divBdr>
                <w:top w:val="none" w:sz="0" w:space="0" w:color="auto"/>
                <w:left w:val="none" w:sz="0" w:space="0" w:color="auto"/>
                <w:bottom w:val="none" w:sz="0" w:space="0" w:color="auto"/>
                <w:right w:val="none" w:sz="0" w:space="0" w:color="auto"/>
              </w:divBdr>
            </w:div>
            <w:div w:id="628322398">
              <w:marLeft w:val="0"/>
              <w:marRight w:val="0"/>
              <w:marTop w:val="0"/>
              <w:marBottom w:val="0"/>
              <w:divBdr>
                <w:top w:val="none" w:sz="0" w:space="0" w:color="auto"/>
                <w:left w:val="none" w:sz="0" w:space="0" w:color="auto"/>
                <w:bottom w:val="none" w:sz="0" w:space="0" w:color="auto"/>
                <w:right w:val="none" w:sz="0" w:space="0" w:color="auto"/>
              </w:divBdr>
            </w:div>
          </w:divsChild>
        </w:div>
        <w:div w:id="1577397082">
          <w:marLeft w:val="0"/>
          <w:marRight w:val="0"/>
          <w:marTop w:val="0"/>
          <w:marBottom w:val="150"/>
          <w:divBdr>
            <w:top w:val="none" w:sz="0" w:space="0" w:color="auto"/>
            <w:left w:val="none" w:sz="0" w:space="0" w:color="auto"/>
            <w:bottom w:val="none" w:sz="0" w:space="0" w:color="auto"/>
            <w:right w:val="none" w:sz="0" w:space="0" w:color="auto"/>
          </w:divBdr>
          <w:divsChild>
            <w:div w:id="2056734310">
              <w:marLeft w:val="0"/>
              <w:marRight w:val="0"/>
              <w:marTop w:val="0"/>
              <w:marBottom w:val="0"/>
              <w:divBdr>
                <w:top w:val="none" w:sz="0" w:space="0" w:color="auto"/>
                <w:left w:val="none" w:sz="0" w:space="0" w:color="auto"/>
                <w:bottom w:val="none" w:sz="0" w:space="0" w:color="auto"/>
                <w:right w:val="none" w:sz="0" w:space="0" w:color="auto"/>
              </w:divBdr>
            </w:div>
          </w:divsChild>
        </w:div>
        <w:div w:id="954335976">
          <w:marLeft w:val="0"/>
          <w:marRight w:val="0"/>
          <w:marTop w:val="0"/>
          <w:marBottom w:val="150"/>
          <w:divBdr>
            <w:top w:val="none" w:sz="0" w:space="0" w:color="auto"/>
            <w:left w:val="none" w:sz="0" w:space="0" w:color="auto"/>
            <w:bottom w:val="none" w:sz="0" w:space="0" w:color="auto"/>
            <w:right w:val="none" w:sz="0" w:space="0" w:color="auto"/>
          </w:divBdr>
          <w:divsChild>
            <w:div w:id="864249958">
              <w:marLeft w:val="0"/>
              <w:marRight w:val="0"/>
              <w:marTop w:val="0"/>
              <w:marBottom w:val="0"/>
              <w:divBdr>
                <w:top w:val="none" w:sz="0" w:space="0" w:color="auto"/>
                <w:left w:val="none" w:sz="0" w:space="0" w:color="auto"/>
                <w:bottom w:val="none" w:sz="0" w:space="0" w:color="auto"/>
                <w:right w:val="none" w:sz="0" w:space="0" w:color="auto"/>
              </w:divBdr>
            </w:div>
          </w:divsChild>
        </w:div>
        <w:div w:id="980235925">
          <w:marLeft w:val="0"/>
          <w:marRight w:val="0"/>
          <w:marTop w:val="0"/>
          <w:marBottom w:val="150"/>
          <w:divBdr>
            <w:top w:val="none" w:sz="0" w:space="0" w:color="auto"/>
            <w:left w:val="none" w:sz="0" w:space="0" w:color="auto"/>
            <w:bottom w:val="none" w:sz="0" w:space="0" w:color="auto"/>
            <w:right w:val="none" w:sz="0" w:space="0" w:color="auto"/>
          </w:divBdr>
          <w:divsChild>
            <w:div w:id="195703918">
              <w:marLeft w:val="0"/>
              <w:marRight w:val="0"/>
              <w:marTop w:val="0"/>
              <w:marBottom w:val="0"/>
              <w:divBdr>
                <w:top w:val="none" w:sz="0" w:space="0" w:color="auto"/>
                <w:left w:val="none" w:sz="0" w:space="0" w:color="auto"/>
                <w:bottom w:val="none" w:sz="0" w:space="0" w:color="auto"/>
                <w:right w:val="none" w:sz="0" w:space="0" w:color="auto"/>
              </w:divBdr>
            </w:div>
            <w:div w:id="14691703">
              <w:marLeft w:val="0"/>
              <w:marRight w:val="0"/>
              <w:marTop w:val="0"/>
              <w:marBottom w:val="0"/>
              <w:divBdr>
                <w:top w:val="none" w:sz="0" w:space="0" w:color="auto"/>
                <w:left w:val="none" w:sz="0" w:space="0" w:color="auto"/>
                <w:bottom w:val="none" w:sz="0" w:space="0" w:color="auto"/>
                <w:right w:val="none" w:sz="0" w:space="0" w:color="auto"/>
              </w:divBdr>
            </w:div>
          </w:divsChild>
        </w:div>
        <w:div w:id="442458865">
          <w:marLeft w:val="0"/>
          <w:marRight w:val="0"/>
          <w:marTop w:val="150"/>
          <w:marBottom w:val="0"/>
          <w:divBdr>
            <w:top w:val="none" w:sz="0" w:space="0" w:color="auto"/>
            <w:left w:val="none" w:sz="0" w:space="0" w:color="auto"/>
            <w:bottom w:val="none" w:sz="0" w:space="0" w:color="auto"/>
            <w:right w:val="none" w:sz="0" w:space="0" w:color="auto"/>
          </w:divBdr>
        </w:div>
        <w:div w:id="1732540985">
          <w:marLeft w:val="0"/>
          <w:marRight w:val="0"/>
          <w:marTop w:val="0"/>
          <w:marBottom w:val="150"/>
          <w:divBdr>
            <w:top w:val="none" w:sz="0" w:space="0" w:color="auto"/>
            <w:left w:val="none" w:sz="0" w:space="0" w:color="auto"/>
            <w:bottom w:val="none" w:sz="0" w:space="0" w:color="auto"/>
            <w:right w:val="none" w:sz="0" w:space="0" w:color="auto"/>
          </w:divBdr>
          <w:divsChild>
            <w:div w:id="1488666903">
              <w:marLeft w:val="0"/>
              <w:marRight w:val="0"/>
              <w:marTop w:val="0"/>
              <w:marBottom w:val="0"/>
              <w:divBdr>
                <w:top w:val="none" w:sz="0" w:space="0" w:color="auto"/>
                <w:left w:val="none" w:sz="0" w:space="0" w:color="auto"/>
                <w:bottom w:val="none" w:sz="0" w:space="0" w:color="auto"/>
                <w:right w:val="none" w:sz="0" w:space="0" w:color="auto"/>
              </w:divBdr>
            </w:div>
            <w:div w:id="612900158">
              <w:marLeft w:val="0"/>
              <w:marRight w:val="0"/>
              <w:marTop w:val="0"/>
              <w:marBottom w:val="0"/>
              <w:divBdr>
                <w:top w:val="none" w:sz="0" w:space="0" w:color="auto"/>
                <w:left w:val="none" w:sz="0" w:space="0" w:color="auto"/>
                <w:bottom w:val="none" w:sz="0" w:space="0" w:color="auto"/>
                <w:right w:val="none" w:sz="0" w:space="0" w:color="auto"/>
              </w:divBdr>
            </w:div>
          </w:divsChild>
        </w:div>
        <w:div w:id="208929052">
          <w:marLeft w:val="0"/>
          <w:marRight w:val="0"/>
          <w:marTop w:val="150"/>
          <w:marBottom w:val="0"/>
          <w:divBdr>
            <w:top w:val="none" w:sz="0" w:space="0" w:color="auto"/>
            <w:left w:val="none" w:sz="0" w:space="0" w:color="auto"/>
            <w:bottom w:val="none" w:sz="0" w:space="0" w:color="auto"/>
            <w:right w:val="none" w:sz="0" w:space="0" w:color="auto"/>
          </w:divBdr>
        </w:div>
        <w:div w:id="817302624">
          <w:marLeft w:val="0"/>
          <w:marRight w:val="0"/>
          <w:marTop w:val="0"/>
          <w:marBottom w:val="150"/>
          <w:divBdr>
            <w:top w:val="none" w:sz="0" w:space="0" w:color="auto"/>
            <w:left w:val="none" w:sz="0" w:space="0" w:color="auto"/>
            <w:bottom w:val="none" w:sz="0" w:space="0" w:color="auto"/>
            <w:right w:val="none" w:sz="0" w:space="0" w:color="auto"/>
          </w:divBdr>
          <w:divsChild>
            <w:div w:id="623922323">
              <w:marLeft w:val="0"/>
              <w:marRight w:val="0"/>
              <w:marTop w:val="0"/>
              <w:marBottom w:val="0"/>
              <w:divBdr>
                <w:top w:val="none" w:sz="0" w:space="0" w:color="auto"/>
                <w:left w:val="none" w:sz="0" w:space="0" w:color="auto"/>
                <w:bottom w:val="none" w:sz="0" w:space="0" w:color="auto"/>
                <w:right w:val="none" w:sz="0" w:space="0" w:color="auto"/>
              </w:divBdr>
            </w:div>
            <w:div w:id="962199623">
              <w:marLeft w:val="0"/>
              <w:marRight w:val="0"/>
              <w:marTop w:val="0"/>
              <w:marBottom w:val="0"/>
              <w:divBdr>
                <w:top w:val="none" w:sz="0" w:space="0" w:color="auto"/>
                <w:left w:val="none" w:sz="0" w:space="0" w:color="auto"/>
                <w:bottom w:val="none" w:sz="0" w:space="0" w:color="auto"/>
                <w:right w:val="none" w:sz="0" w:space="0" w:color="auto"/>
              </w:divBdr>
            </w:div>
          </w:divsChild>
        </w:div>
        <w:div w:id="1090470352">
          <w:marLeft w:val="0"/>
          <w:marRight w:val="0"/>
          <w:marTop w:val="150"/>
          <w:marBottom w:val="0"/>
          <w:divBdr>
            <w:top w:val="none" w:sz="0" w:space="0" w:color="auto"/>
            <w:left w:val="none" w:sz="0" w:space="0" w:color="auto"/>
            <w:bottom w:val="none" w:sz="0" w:space="0" w:color="auto"/>
            <w:right w:val="none" w:sz="0" w:space="0" w:color="auto"/>
          </w:divBdr>
        </w:div>
        <w:div w:id="575363617">
          <w:marLeft w:val="0"/>
          <w:marRight w:val="0"/>
          <w:marTop w:val="0"/>
          <w:marBottom w:val="150"/>
          <w:divBdr>
            <w:top w:val="none" w:sz="0" w:space="0" w:color="auto"/>
            <w:left w:val="none" w:sz="0" w:space="0" w:color="auto"/>
            <w:bottom w:val="none" w:sz="0" w:space="0" w:color="auto"/>
            <w:right w:val="none" w:sz="0" w:space="0" w:color="auto"/>
          </w:divBdr>
          <w:divsChild>
            <w:div w:id="1831941100">
              <w:marLeft w:val="0"/>
              <w:marRight w:val="0"/>
              <w:marTop w:val="0"/>
              <w:marBottom w:val="0"/>
              <w:divBdr>
                <w:top w:val="none" w:sz="0" w:space="0" w:color="auto"/>
                <w:left w:val="none" w:sz="0" w:space="0" w:color="auto"/>
                <w:bottom w:val="none" w:sz="0" w:space="0" w:color="auto"/>
                <w:right w:val="none" w:sz="0" w:space="0" w:color="auto"/>
              </w:divBdr>
            </w:div>
            <w:div w:id="2092042278">
              <w:marLeft w:val="0"/>
              <w:marRight w:val="0"/>
              <w:marTop w:val="0"/>
              <w:marBottom w:val="0"/>
              <w:divBdr>
                <w:top w:val="none" w:sz="0" w:space="0" w:color="auto"/>
                <w:left w:val="none" w:sz="0" w:space="0" w:color="auto"/>
                <w:bottom w:val="none" w:sz="0" w:space="0" w:color="auto"/>
                <w:right w:val="none" w:sz="0" w:space="0" w:color="auto"/>
              </w:divBdr>
            </w:div>
          </w:divsChild>
        </w:div>
        <w:div w:id="1218785296">
          <w:marLeft w:val="0"/>
          <w:marRight w:val="0"/>
          <w:marTop w:val="150"/>
          <w:marBottom w:val="0"/>
          <w:divBdr>
            <w:top w:val="none" w:sz="0" w:space="0" w:color="auto"/>
            <w:left w:val="none" w:sz="0" w:space="0" w:color="auto"/>
            <w:bottom w:val="none" w:sz="0" w:space="0" w:color="auto"/>
            <w:right w:val="none" w:sz="0" w:space="0" w:color="auto"/>
          </w:divBdr>
        </w:div>
        <w:div w:id="1749616499">
          <w:marLeft w:val="0"/>
          <w:marRight w:val="0"/>
          <w:marTop w:val="0"/>
          <w:marBottom w:val="150"/>
          <w:divBdr>
            <w:top w:val="none" w:sz="0" w:space="0" w:color="auto"/>
            <w:left w:val="none" w:sz="0" w:space="0" w:color="auto"/>
            <w:bottom w:val="none" w:sz="0" w:space="0" w:color="auto"/>
            <w:right w:val="none" w:sz="0" w:space="0" w:color="auto"/>
          </w:divBdr>
          <w:divsChild>
            <w:div w:id="2114008766">
              <w:marLeft w:val="0"/>
              <w:marRight w:val="0"/>
              <w:marTop w:val="0"/>
              <w:marBottom w:val="0"/>
              <w:divBdr>
                <w:top w:val="none" w:sz="0" w:space="0" w:color="auto"/>
                <w:left w:val="none" w:sz="0" w:space="0" w:color="auto"/>
                <w:bottom w:val="none" w:sz="0" w:space="0" w:color="auto"/>
                <w:right w:val="none" w:sz="0" w:space="0" w:color="auto"/>
              </w:divBdr>
            </w:div>
            <w:div w:id="991519477">
              <w:marLeft w:val="0"/>
              <w:marRight w:val="0"/>
              <w:marTop w:val="0"/>
              <w:marBottom w:val="0"/>
              <w:divBdr>
                <w:top w:val="none" w:sz="0" w:space="0" w:color="auto"/>
                <w:left w:val="none" w:sz="0" w:space="0" w:color="auto"/>
                <w:bottom w:val="none" w:sz="0" w:space="0" w:color="auto"/>
                <w:right w:val="none" w:sz="0" w:space="0" w:color="auto"/>
              </w:divBdr>
            </w:div>
          </w:divsChild>
        </w:div>
        <w:div w:id="1071272548">
          <w:marLeft w:val="0"/>
          <w:marRight w:val="0"/>
          <w:marTop w:val="150"/>
          <w:marBottom w:val="0"/>
          <w:divBdr>
            <w:top w:val="none" w:sz="0" w:space="0" w:color="auto"/>
            <w:left w:val="none" w:sz="0" w:space="0" w:color="auto"/>
            <w:bottom w:val="none" w:sz="0" w:space="0" w:color="auto"/>
            <w:right w:val="none" w:sz="0" w:space="0" w:color="auto"/>
          </w:divBdr>
        </w:div>
        <w:div w:id="1636181206">
          <w:marLeft w:val="0"/>
          <w:marRight w:val="0"/>
          <w:marTop w:val="0"/>
          <w:marBottom w:val="150"/>
          <w:divBdr>
            <w:top w:val="none" w:sz="0" w:space="0" w:color="auto"/>
            <w:left w:val="none" w:sz="0" w:space="0" w:color="auto"/>
            <w:bottom w:val="none" w:sz="0" w:space="0" w:color="auto"/>
            <w:right w:val="none" w:sz="0" w:space="0" w:color="auto"/>
          </w:divBdr>
          <w:divsChild>
            <w:div w:id="1935477797">
              <w:marLeft w:val="0"/>
              <w:marRight w:val="0"/>
              <w:marTop w:val="0"/>
              <w:marBottom w:val="0"/>
              <w:divBdr>
                <w:top w:val="none" w:sz="0" w:space="0" w:color="auto"/>
                <w:left w:val="none" w:sz="0" w:space="0" w:color="auto"/>
                <w:bottom w:val="none" w:sz="0" w:space="0" w:color="auto"/>
                <w:right w:val="none" w:sz="0" w:space="0" w:color="auto"/>
              </w:divBdr>
            </w:div>
            <w:div w:id="1711148966">
              <w:marLeft w:val="0"/>
              <w:marRight w:val="0"/>
              <w:marTop w:val="0"/>
              <w:marBottom w:val="0"/>
              <w:divBdr>
                <w:top w:val="none" w:sz="0" w:space="0" w:color="auto"/>
                <w:left w:val="none" w:sz="0" w:space="0" w:color="auto"/>
                <w:bottom w:val="none" w:sz="0" w:space="0" w:color="auto"/>
                <w:right w:val="none" w:sz="0" w:space="0" w:color="auto"/>
              </w:divBdr>
            </w:div>
          </w:divsChild>
        </w:div>
        <w:div w:id="1237125706">
          <w:marLeft w:val="0"/>
          <w:marRight w:val="0"/>
          <w:marTop w:val="150"/>
          <w:marBottom w:val="0"/>
          <w:divBdr>
            <w:top w:val="none" w:sz="0" w:space="0" w:color="auto"/>
            <w:left w:val="none" w:sz="0" w:space="0" w:color="auto"/>
            <w:bottom w:val="none" w:sz="0" w:space="0" w:color="auto"/>
            <w:right w:val="none" w:sz="0" w:space="0" w:color="auto"/>
          </w:divBdr>
        </w:div>
        <w:div w:id="878012636">
          <w:marLeft w:val="0"/>
          <w:marRight w:val="0"/>
          <w:marTop w:val="0"/>
          <w:marBottom w:val="150"/>
          <w:divBdr>
            <w:top w:val="none" w:sz="0" w:space="0" w:color="auto"/>
            <w:left w:val="none" w:sz="0" w:space="0" w:color="auto"/>
            <w:bottom w:val="none" w:sz="0" w:space="0" w:color="auto"/>
            <w:right w:val="none" w:sz="0" w:space="0" w:color="auto"/>
          </w:divBdr>
          <w:divsChild>
            <w:div w:id="1422796732">
              <w:marLeft w:val="0"/>
              <w:marRight w:val="0"/>
              <w:marTop w:val="0"/>
              <w:marBottom w:val="0"/>
              <w:divBdr>
                <w:top w:val="none" w:sz="0" w:space="0" w:color="auto"/>
                <w:left w:val="none" w:sz="0" w:space="0" w:color="auto"/>
                <w:bottom w:val="none" w:sz="0" w:space="0" w:color="auto"/>
                <w:right w:val="none" w:sz="0" w:space="0" w:color="auto"/>
              </w:divBdr>
            </w:div>
            <w:div w:id="1650131726">
              <w:marLeft w:val="0"/>
              <w:marRight w:val="0"/>
              <w:marTop w:val="0"/>
              <w:marBottom w:val="0"/>
              <w:divBdr>
                <w:top w:val="none" w:sz="0" w:space="0" w:color="auto"/>
                <w:left w:val="none" w:sz="0" w:space="0" w:color="auto"/>
                <w:bottom w:val="none" w:sz="0" w:space="0" w:color="auto"/>
                <w:right w:val="none" w:sz="0" w:space="0" w:color="auto"/>
              </w:divBdr>
            </w:div>
          </w:divsChild>
        </w:div>
        <w:div w:id="1656294946">
          <w:marLeft w:val="0"/>
          <w:marRight w:val="0"/>
          <w:marTop w:val="150"/>
          <w:marBottom w:val="0"/>
          <w:divBdr>
            <w:top w:val="none" w:sz="0" w:space="0" w:color="auto"/>
            <w:left w:val="none" w:sz="0" w:space="0" w:color="auto"/>
            <w:bottom w:val="none" w:sz="0" w:space="0" w:color="auto"/>
            <w:right w:val="none" w:sz="0" w:space="0" w:color="auto"/>
          </w:divBdr>
        </w:div>
        <w:div w:id="1033192075">
          <w:marLeft w:val="0"/>
          <w:marRight w:val="0"/>
          <w:marTop w:val="0"/>
          <w:marBottom w:val="150"/>
          <w:divBdr>
            <w:top w:val="none" w:sz="0" w:space="0" w:color="auto"/>
            <w:left w:val="none" w:sz="0" w:space="0" w:color="auto"/>
            <w:bottom w:val="none" w:sz="0" w:space="0" w:color="auto"/>
            <w:right w:val="none" w:sz="0" w:space="0" w:color="auto"/>
          </w:divBdr>
          <w:divsChild>
            <w:div w:id="864059288">
              <w:marLeft w:val="0"/>
              <w:marRight w:val="0"/>
              <w:marTop w:val="0"/>
              <w:marBottom w:val="0"/>
              <w:divBdr>
                <w:top w:val="none" w:sz="0" w:space="0" w:color="auto"/>
                <w:left w:val="none" w:sz="0" w:space="0" w:color="auto"/>
                <w:bottom w:val="none" w:sz="0" w:space="0" w:color="auto"/>
                <w:right w:val="none" w:sz="0" w:space="0" w:color="auto"/>
              </w:divBdr>
            </w:div>
            <w:div w:id="427584783">
              <w:marLeft w:val="0"/>
              <w:marRight w:val="0"/>
              <w:marTop w:val="0"/>
              <w:marBottom w:val="0"/>
              <w:divBdr>
                <w:top w:val="none" w:sz="0" w:space="0" w:color="auto"/>
                <w:left w:val="none" w:sz="0" w:space="0" w:color="auto"/>
                <w:bottom w:val="none" w:sz="0" w:space="0" w:color="auto"/>
                <w:right w:val="none" w:sz="0" w:space="0" w:color="auto"/>
              </w:divBdr>
            </w:div>
            <w:div w:id="1882866237">
              <w:marLeft w:val="0"/>
              <w:marRight w:val="0"/>
              <w:marTop w:val="0"/>
              <w:marBottom w:val="0"/>
              <w:divBdr>
                <w:top w:val="none" w:sz="0" w:space="0" w:color="auto"/>
                <w:left w:val="none" w:sz="0" w:space="0" w:color="auto"/>
                <w:bottom w:val="none" w:sz="0" w:space="0" w:color="auto"/>
                <w:right w:val="none" w:sz="0" w:space="0" w:color="auto"/>
              </w:divBdr>
            </w:div>
            <w:div w:id="1260942091">
              <w:marLeft w:val="0"/>
              <w:marRight w:val="0"/>
              <w:marTop w:val="0"/>
              <w:marBottom w:val="0"/>
              <w:divBdr>
                <w:top w:val="none" w:sz="0" w:space="0" w:color="auto"/>
                <w:left w:val="none" w:sz="0" w:space="0" w:color="auto"/>
                <w:bottom w:val="none" w:sz="0" w:space="0" w:color="auto"/>
                <w:right w:val="none" w:sz="0" w:space="0" w:color="auto"/>
              </w:divBdr>
            </w:div>
            <w:div w:id="263617166">
              <w:marLeft w:val="0"/>
              <w:marRight w:val="0"/>
              <w:marTop w:val="0"/>
              <w:marBottom w:val="0"/>
              <w:divBdr>
                <w:top w:val="none" w:sz="0" w:space="0" w:color="auto"/>
                <w:left w:val="none" w:sz="0" w:space="0" w:color="auto"/>
                <w:bottom w:val="none" w:sz="0" w:space="0" w:color="auto"/>
                <w:right w:val="none" w:sz="0" w:space="0" w:color="auto"/>
              </w:divBdr>
            </w:div>
          </w:divsChild>
        </w:div>
        <w:div w:id="1804613804">
          <w:marLeft w:val="0"/>
          <w:marRight w:val="0"/>
          <w:marTop w:val="150"/>
          <w:marBottom w:val="0"/>
          <w:divBdr>
            <w:top w:val="none" w:sz="0" w:space="0" w:color="auto"/>
            <w:left w:val="none" w:sz="0" w:space="0" w:color="auto"/>
            <w:bottom w:val="none" w:sz="0" w:space="0" w:color="auto"/>
            <w:right w:val="none" w:sz="0" w:space="0" w:color="auto"/>
          </w:divBdr>
        </w:div>
        <w:div w:id="994802424">
          <w:marLeft w:val="0"/>
          <w:marRight w:val="0"/>
          <w:marTop w:val="0"/>
          <w:marBottom w:val="150"/>
          <w:divBdr>
            <w:top w:val="none" w:sz="0" w:space="0" w:color="auto"/>
            <w:left w:val="none" w:sz="0" w:space="0" w:color="auto"/>
            <w:bottom w:val="none" w:sz="0" w:space="0" w:color="auto"/>
            <w:right w:val="none" w:sz="0" w:space="0" w:color="auto"/>
          </w:divBdr>
          <w:divsChild>
            <w:div w:id="785581652">
              <w:marLeft w:val="0"/>
              <w:marRight w:val="0"/>
              <w:marTop w:val="0"/>
              <w:marBottom w:val="0"/>
              <w:divBdr>
                <w:top w:val="none" w:sz="0" w:space="0" w:color="auto"/>
                <w:left w:val="none" w:sz="0" w:space="0" w:color="auto"/>
                <w:bottom w:val="none" w:sz="0" w:space="0" w:color="auto"/>
                <w:right w:val="none" w:sz="0" w:space="0" w:color="auto"/>
              </w:divBdr>
            </w:div>
            <w:div w:id="1297030738">
              <w:marLeft w:val="0"/>
              <w:marRight w:val="0"/>
              <w:marTop w:val="0"/>
              <w:marBottom w:val="0"/>
              <w:divBdr>
                <w:top w:val="none" w:sz="0" w:space="0" w:color="auto"/>
                <w:left w:val="none" w:sz="0" w:space="0" w:color="auto"/>
                <w:bottom w:val="none" w:sz="0" w:space="0" w:color="auto"/>
                <w:right w:val="none" w:sz="0" w:space="0" w:color="auto"/>
              </w:divBdr>
            </w:div>
          </w:divsChild>
        </w:div>
        <w:div w:id="709689431">
          <w:marLeft w:val="0"/>
          <w:marRight w:val="0"/>
          <w:marTop w:val="150"/>
          <w:marBottom w:val="0"/>
          <w:divBdr>
            <w:top w:val="none" w:sz="0" w:space="0" w:color="auto"/>
            <w:left w:val="none" w:sz="0" w:space="0" w:color="auto"/>
            <w:bottom w:val="none" w:sz="0" w:space="0" w:color="auto"/>
            <w:right w:val="none" w:sz="0" w:space="0" w:color="auto"/>
          </w:divBdr>
        </w:div>
        <w:div w:id="87700085">
          <w:marLeft w:val="0"/>
          <w:marRight w:val="0"/>
          <w:marTop w:val="0"/>
          <w:marBottom w:val="150"/>
          <w:divBdr>
            <w:top w:val="none" w:sz="0" w:space="0" w:color="auto"/>
            <w:left w:val="none" w:sz="0" w:space="0" w:color="auto"/>
            <w:bottom w:val="none" w:sz="0" w:space="0" w:color="auto"/>
            <w:right w:val="none" w:sz="0" w:space="0" w:color="auto"/>
          </w:divBdr>
          <w:divsChild>
            <w:div w:id="417486398">
              <w:marLeft w:val="0"/>
              <w:marRight w:val="0"/>
              <w:marTop w:val="0"/>
              <w:marBottom w:val="0"/>
              <w:divBdr>
                <w:top w:val="none" w:sz="0" w:space="0" w:color="auto"/>
                <w:left w:val="none" w:sz="0" w:space="0" w:color="auto"/>
                <w:bottom w:val="none" w:sz="0" w:space="0" w:color="auto"/>
                <w:right w:val="none" w:sz="0" w:space="0" w:color="auto"/>
              </w:divBdr>
            </w:div>
            <w:div w:id="416054104">
              <w:marLeft w:val="0"/>
              <w:marRight w:val="0"/>
              <w:marTop w:val="0"/>
              <w:marBottom w:val="0"/>
              <w:divBdr>
                <w:top w:val="none" w:sz="0" w:space="0" w:color="auto"/>
                <w:left w:val="none" w:sz="0" w:space="0" w:color="auto"/>
                <w:bottom w:val="none" w:sz="0" w:space="0" w:color="auto"/>
                <w:right w:val="none" w:sz="0" w:space="0" w:color="auto"/>
              </w:divBdr>
            </w:div>
          </w:divsChild>
        </w:div>
        <w:div w:id="1476600612">
          <w:marLeft w:val="0"/>
          <w:marRight w:val="0"/>
          <w:marTop w:val="150"/>
          <w:marBottom w:val="0"/>
          <w:divBdr>
            <w:top w:val="none" w:sz="0" w:space="0" w:color="auto"/>
            <w:left w:val="none" w:sz="0" w:space="0" w:color="auto"/>
            <w:bottom w:val="none" w:sz="0" w:space="0" w:color="auto"/>
            <w:right w:val="none" w:sz="0" w:space="0" w:color="auto"/>
          </w:divBdr>
        </w:div>
        <w:div w:id="2010787309">
          <w:marLeft w:val="0"/>
          <w:marRight w:val="0"/>
          <w:marTop w:val="0"/>
          <w:marBottom w:val="150"/>
          <w:divBdr>
            <w:top w:val="none" w:sz="0" w:space="0" w:color="auto"/>
            <w:left w:val="none" w:sz="0" w:space="0" w:color="auto"/>
            <w:bottom w:val="none" w:sz="0" w:space="0" w:color="auto"/>
            <w:right w:val="none" w:sz="0" w:space="0" w:color="auto"/>
          </w:divBdr>
          <w:divsChild>
            <w:div w:id="566915560">
              <w:marLeft w:val="0"/>
              <w:marRight w:val="0"/>
              <w:marTop w:val="0"/>
              <w:marBottom w:val="0"/>
              <w:divBdr>
                <w:top w:val="none" w:sz="0" w:space="0" w:color="auto"/>
                <w:left w:val="none" w:sz="0" w:space="0" w:color="auto"/>
                <w:bottom w:val="none" w:sz="0" w:space="0" w:color="auto"/>
                <w:right w:val="none" w:sz="0" w:space="0" w:color="auto"/>
              </w:divBdr>
            </w:div>
            <w:div w:id="1932742148">
              <w:marLeft w:val="0"/>
              <w:marRight w:val="0"/>
              <w:marTop w:val="0"/>
              <w:marBottom w:val="0"/>
              <w:divBdr>
                <w:top w:val="none" w:sz="0" w:space="0" w:color="auto"/>
                <w:left w:val="none" w:sz="0" w:space="0" w:color="auto"/>
                <w:bottom w:val="none" w:sz="0" w:space="0" w:color="auto"/>
                <w:right w:val="none" w:sz="0" w:space="0" w:color="auto"/>
              </w:divBdr>
            </w:div>
            <w:div w:id="320810975">
              <w:marLeft w:val="0"/>
              <w:marRight w:val="0"/>
              <w:marTop w:val="0"/>
              <w:marBottom w:val="0"/>
              <w:divBdr>
                <w:top w:val="none" w:sz="0" w:space="0" w:color="auto"/>
                <w:left w:val="none" w:sz="0" w:space="0" w:color="auto"/>
                <w:bottom w:val="none" w:sz="0" w:space="0" w:color="auto"/>
                <w:right w:val="none" w:sz="0" w:space="0" w:color="auto"/>
              </w:divBdr>
            </w:div>
            <w:div w:id="537666782">
              <w:marLeft w:val="0"/>
              <w:marRight w:val="0"/>
              <w:marTop w:val="0"/>
              <w:marBottom w:val="0"/>
              <w:divBdr>
                <w:top w:val="none" w:sz="0" w:space="0" w:color="auto"/>
                <w:left w:val="none" w:sz="0" w:space="0" w:color="auto"/>
                <w:bottom w:val="none" w:sz="0" w:space="0" w:color="auto"/>
                <w:right w:val="none" w:sz="0" w:space="0" w:color="auto"/>
              </w:divBdr>
            </w:div>
            <w:div w:id="1592205287">
              <w:marLeft w:val="0"/>
              <w:marRight w:val="0"/>
              <w:marTop w:val="0"/>
              <w:marBottom w:val="0"/>
              <w:divBdr>
                <w:top w:val="none" w:sz="0" w:space="0" w:color="auto"/>
                <w:left w:val="none" w:sz="0" w:space="0" w:color="auto"/>
                <w:bottom w:val="none" w:sz="0" w:space="0" w:color="auto"/>
                <w:right w:val="none" w:sz="0" w:space="0" w:color="auto"/>
              </w:divBdr>
            </w:div>
            <w:div w:id="2009359243">
              <w:marLeft w:val="0"/>
              <w:marRight w:val="0"/>
              <w:marTop w:val="0"/>
              <w:marBottom w:val="0"/>
              <w:divBdr>
                <w:top w:val="none" w:sz="0" w:space="0" w:color="auto"/>
                <w:left w:val="none" w:sz="0" w:space="0" w:color="auto"/>
                <w:bottom w:val="none" w:sz="0" w:space="0" w:color="auto"/>
                <w:right w:val="none" w:sz="0" w:space="0" w:color="auto"/>
              </w:divBdr>
            </w:div>
          </w:divsChild>
        </w:div>
        <w:div w:id="1979266422">
          <w:marLeft w:val="0"/>
          <w:marRight w:val="0"/>
          <w:marTop w:val="150"/>
          <w:marBottom w:val="0"/>
          <w:divBdr>
            <w:top w:val="none" w:sz="0" w:space="0" w:color="auto"/>
            <w:left w:val="none" w:sz="0" w:space="0" w:color="auto"/>
            <w:bottom w:val="none" w:sz="0" w:space="0" w:color="auto"/>
            <w:right w:val="none" w:sz="0" w:space="0" w:color="auto"/>
          </w:divBdr>
        </w:div>
        <w:div w:id="1134516783">
          <w:marLeft w:val="0"/>
          <w:marRight w:val="0"/>
          <w:marTop w:val="0"/>
          <w:marBottom w:val="150"/>
          <w:divBdr>
            <w:top w:val="none" w:sz="0" w:space="0" w:color="auto"/>
            <w:left w:val="none" w:sz="0" w:space="0" w:color="auto"/>
            <w:bottom w:val="none" w:sz="0" w:space="0" w:color="auto"/>
            <w:right w:val="none" w:sz="0" w:space="0" w:color="auto"/>
          </w:divBdr>
          <w:divsChild>
            <w:div w:id="2144031255">
              <w:marLeft w:val="0"/>
              <w:marRight w:val="0"/>
              <w:marTop w:val="0"/>
              <w:marBottom w:val="0"/>
              <w:divBdr>
                <w:top w:val="none" w:sz="0" w:space="0" w:color="auto"/>
                <w:left w:val="none" w:sz="0" w:space="0" w:color="auto"/>
                <w:bottom w:val="none" w:sz="0" w:space="0" w:color="auto"/>
                <w:right w:val="none" w:sz="0" w:space="0" w:color="auto"/>
              </w:divBdr>
            </w:div>
            <w:div w:id="1424377089">
              <w:marLeft w:val="0"/>
              <w:marRight w:val="0"/>
              <w:marTop w:val="0"/>
              <w:marBottom w:val="0"/>
              <w:divBdr>
                <w:top w:val="none" w:sz="0" w:space="0" w:color="auto"/>
                <w:left w:val="none" w:sz="0" w:space="0" w:color="auto"/>
                <w:bottom w:val="none" w:sz="0" w:space="0" w:color="auto"/>
                <w:right w:val="none" w:sz="0" w:space="0" w:color="auto"/>
              </w:divBdr>
            </w:div>
          </w:divsChild>
        </w:div>
        <w:div w:id="1538470359">
          <w:marLeft w:val="0"/>
          <w:marRight w:val="0"/>
          <w:marTop w:val="0"/>
          <w:marBottom w:val="150"/>
          <w:divBdr>
            <w:top w:val="none" w:sz="0" w:space="0" w:color="auto"/>
            <w:left w:val="none" w:sz="0" w:space="0" w:color="auto"/>
            <w:bottom w:val="none" w:sz="0" w:space="0" w:color="auto"/>
            <w:right w:val="none" w:sz="0" w:space="0" w:color="auto"/>
          </w:divBdr>
          <w:divsChild>
            <w:div w:id="1343704742">
              <w:marLeft w:val="0"/>
              <w:marRight w:val="0"/>
              <w:marTop w:val="0"/>
              <w:marBottom w:val="0"/>
              <w:divBdr>
                <w:top w:val="none" w:sz="0" w:space="0" w:color="auto"/>
                <w:left w:val="none" w:sz="0" w:space="0" w:color="auto"/>
                <w:bottom w:val="none" w:sz="0" w:space="0" w:color="auto"/>
                <w:right w:val="none" w:sz="0" w:space="0" w:color="auto"/>
              </w:divBdr>
            </w:div>
          </w:divsChild>
        </w:div>
        <w:div w:id="1892231505">
          <w:marLeft w:val="0"/>
          <w:marRight w:val="0"/>
          <w:marTop w:val="0"/>
          <w:marBottom w:val="150"/>
          <w:divBdr>
            <w:top w:val="none" w:sz="0" w:space="0" w:color="auto"/>
            <w:left w:val="none" w:sz="0" w:space="0" w:color="auto"/>
            <w:bottom w:val="none" w:sz="0" w:space="0" w:color="auto"/>
            <w:right w:val="none" w:sz="0" w:space="0" w:color="auto"/>
          </w:divBdr>
          <w:divsChild>
            <w:div w:id="573928642">
              <w:marLeft w:val="0"/>
              <w:marRight w:val="0"/>
              <w:marTop w:val="0"/>
              <w:marBottom w:val="0"/>
              <w:divBdr>
                <w:top w:val="none" w:sz="0" w:space="0" w:color="auto"/>
                <w:left w:val="none" w:sz="0" w:space="0" w:color="auto"/>
                <w:bottom w:val="none" w:sz="0" w:space="0" w:color="auto"/>
                <w:right w:val="none" w:sz="0" w:space="0" w:color="auto"/>
              </w:divBdr>
            </w:div>
          </w:divsChild>
        </w:div>
        <w:div w:id="661548036">
          <w:marLeft w:val="0"/>
          <w:marRight w:val="0"/>
          <w:marTop w:val="150"/>
          <w:marBottom w:val="0"/>
          <w:divBdr>
            <w:top w:val="none" w:sz="0" w:space="0" w:color="auto"/>
            <w:left w:val="none" w:sz="0" w:space="0" w:color="auto"/>
            <w:bottom w:val="none" w:sz="0" w:space="0" w:color="auto"/>
            <w:right w:val="none" w:sz="0" w:space="0" w:color="auto"/>
          </w:divBdr>
        </w:div>
        <w:div w:id="84616573">
          <w:marLeft w:val="0"/>
          <w:marRight w:val="0"/>
          <w:marTop w:val="0"/>
          <w:marBottom w:val="150"/>
          <w:divBdr>
            <w:top w:val="none" w:sz="0" w:space="0" w:color="auto"/>
            <w:left w:val="none" w:sz="0" w:space="0" w:color="auto"/>
            <w:bottom w:val="none" w:sz="0" w:space="0" w:color="auto"/>
            <w:right w:val="none" w:sz="0" w:space="0" w:color="auto"/>
          </w:divBdr>
          <w:divsChild>
            <w:div w:id="232787270">
              <w:marLeft w:val="0"/>
              <w:marRight w:val="0"/>
              <w:marTop w:val="0"/>
              <w:marBottom w:val="0"/>
              <w:divBdr>
                <w:top w:val="none" w:sz="0" w:space="0" w:color="auto"/>
                <w:left w:val="none" w:sz="0" w:space="0" w:color="auto"/>
                <w:bottom w:val="none" w:sz="0" w:space="0" w:color="auto"/>
                <w:right w:val="none" w:sz="0" w:space="0" w:color="auto"/>
              </w:divBdr>
            </w:div>
            <w:div w:id="1084843942">
              <w:marLeft w:val="0"/>
              <w:marRight w:val="0"/>
              <w:marTop w:val="0"/>
              <w:marBottom w:val="0"/>
              <w:divBdr>
                <w:top w:val="none" w:sz="0" w:space="0" w:color="auto"/>
                <w:left w:val="none" w:sz="0" w:space="0" w:color="auto"/>
                <w:bottom w:val="none" w:sz="0" w:space="0" w:color="auto"/>
                <w:right w:val="none" w:sz="0" w:space="0" w:color="auto"/>
              </w:divBdr>
            </w:div>
          </w:divsChild>
        </w:div>
        <w:div w:id="1001935144">
          <w:marLeft w:val="0"/>
          <w:marRight w:val="0"/>
          <w:marTop w:val="150"/>
          <w:marBottom w:val="0"/>
          <w:divBdr>
            <w:top w:val="none" w:sz="0" w:space="0" w:color="auto"/>
            <w:left w:val="none" w:sz="0" w:space="0" w:color="auto"/>
            <w:bottom w:val="none" w:sz="0" w:space="0" w:color="auto"/>
            <w:right w:val="none" w:sz="0" w:space="0" w:color="auto"/>
          </w:divBdr>
        </w:div>
        <w:div w:id="228804914">
          <w:marLeft w:val="0"/>
          <w:marRight w:val="0"/>
          <w:marTop w:val="0"/>
          <w:marBottom w:val="150"/>
          <w:divBdr>
            <w:top w:val="none" w:sz="0" w:space="0" w:color="auto"/>
            <w:left w:val="none" w:sz="0" w:space="0" w:color="auto"/>
            <w:bottom w:val="none" w:sz="0" w:space="0" w:color="auto"/>
            <w:right w:val="none" w:sz="0" w:space="0" w:color="auto"/>
          </w:divBdr>
          <w:divsChild>
            <w:div w:id="2083135970">
              <w:marLeft w:val="0"/>
              <w:marRight w:val="0"/>
              <w:marTop w:val="0"/>
              <w:marBottom w:val="0"/>
              <w:divBdr>
                <w:top w:val="none" w:sz="0" w:space="0" w:color="auto"/>
                <w:left w:val="none" w:sz="0" w:space="0" w:color="auto"/>
                <w:bottom w:val="none" w:sz="0" w:space="0" w:color="auto"/>
                <w:right w:val="none" w:sz="0" w:space="0" w:color="auto"/>
              </w:divBdr>
            </w:div>
            <w:div w:id="1709990212">
              <w:marLeft w:val="0"/>
              <w:marRight w:val="0"/>
              <w:marTop w:val="0"/>
              <w:marBottom w:val="0"/>
              <w:divBdr>
                <w:top w:val="none" w:sz="0" w:space="0" w:color="auto"/>
                <w:left w:val="none" w:sz="0" w:space="0" w:color="auto"/>
                <w:bottom w:val="none" w:sz="0" w:space="0" w:color="auto"/>
                <w:right w:val="none" w:sz="0" w:space="0" w:color="auto"/>
              </w:divBdr>
            </w:div>
          </w:divsChild>
        </w:div>
        <w:div w:id="514613827">
          <w:marLeft w:val="0"/>
          <w:marRight w:val="0"/>
          <w:marTop w:val="150"/>
          <w:marBottom w:val="0"/>
          <w:divBdr>
            <w:top w:val="none" w:sz="0" w:space="0" w:color="auto"/>
            <w:left w:val="none" w:sz="0" w:space="0" w:color="auto"/>
            <w:bottom w:val="none" w:sz="0" w:space="0" w:color="auto"/>
            <w:right w:val="none" w:sz="0" w:space="0" w:color="auto"/>
          </w:divBdr>
        </w:div>
        <w:div w:id="1158152772">
          <w:marLeft w:val="0"/>
          <w:marRight w:val="0"/>
          <w:marTop w:val="0"/>
          <w:marBottom w:val="150"/>
          <w:divBdr>
            <w:top w:val="none" w:sz="0" w:space="0" w:color="auto"/>
            <w:left w:val="none" w:sz="0" w:space="0" w:color="auto"/>
            <w:bottom w:val="none" w:sz="0" w:space="0" w:color="auto"/>
            <w:right w:val="none" w:sz="0" w:space="0" w:color="auto"/>
          </w:divBdr>
          <w:divsChild>
            <w:div w:id="1365252034">
              <w:marLeft w:val="0"/>
              <w:marRight w:val="0"/>
              <w:marTop w:val="0"/>
              <w:marBottom w:val="0"/>
              <w:divBdr>
                <w:top w:val="none" w:sz="0" w:space="0" w:color="auto"/>
                <w:left w:val="none" w:sz="0" w:space="0" w:color="auto"/>
                <w:bottom w:val="none" w:sz="0" w:space="0" w:color="auto"/>
                <w:right w:val="none" w:sz="0" w:space="0" w:color="auto"/>
              </w:divBdr>
            </w:div>
            <w:div w:id="55134205">
              <w:marLeft w:val="0"/>
              <w:marRight w:val="0"/>
              <w:marTop w:val="0"/>
              <w:marBottom w:val="0"/>
              <w:divBdr>
                <w:top w:val="none" w:sz="0" w:space="0" w:color="auto"/>
                <w:left w:val="none" w:sz="0" w:space="0" w:color="auto"/>
                <w:bottom w:val="none" w:sz="0" w:space="0" w:color="auto"/>
                <w:right w:val="none" w:sz="0" w:space="0" w:color="auto"/>
              </w:divBdr>
            </w:div>
          </w:divsChild>
        </w:div>
        <w:div w:id="1036007225">
          <w:marLeft w:val="0"/>
          <w:marRight w:val="0"/>
          <w:marTop w:val="0"/>
          <w:marBottom w:val="150"/>
          <w:divBdr>
            <w:top w:val="none" w:sz="0" w:space="0" w:color="auto"/>
            <w:left w:val="none" w:sz="0" w:space="0" w:color="auto"/>
            <w:bottom w:val="none" w:sz="0" w:space="0" w:color="auto"/>
            <w:right w:val="none" w:sz="0" w:space="0" w:color="auto"/>
          </w:divBdr>
          <w:divsChild>
            <w:div w:id="2050298496">
              <w:marLeft w:val="0"/>
              <w:marRight w:val="0"/>
              <w:marTop w:val="0"/>
              <w:marBottom w:val="0"/>
              <w:divBdr>
                <w:top w:val="none" w:sz="0" w:space="0" w:color="auto"/>
                <w:left w:val="none" w:sz="0" w:space="0" w:color="auto"/>
                <w:bottom w:val="none" w:sz="0" w:space="0" w:color="auto"/>
                <w:right w:val="none" w:sz="0" w:space="0" w:color="auto"/>
              </w:divBdr>
            </w:div>
          </w:divsChild>
        </w:div>
        <w:div w:id="1175342499">
          <w:marLeft w:val="0"/>
          <w:marRight w:val="0"/>
          <w:marTop w:val="0"/>
          <w:marBottom w:val="150"/>
          <w:divBdr>
            <w:top w:val="none" w:sz="0" w:space="0" w:color="auto"/>
            <w:left w:val="none" w:sz="0" w:space="0" w:color="auto"/>
            <w:bottom w:val="none" w:sz="0" w:space="0" w:color="auto"/>
            <w:right w:val="none" w:sz="0" w:space="0" w:color="auto"/>
          </w:divBdr>
          <w:divsChild>
            <w:div w:id="452485706">
              <w:marLeft w:val="0"/>
              <w:marRight w:val="0"/>
              <w:marTop w:val="0"/>
              <w:marBottom w:val="0"/>
              <w:divBdr>
                <w:top w:val="none" w:sz="0" w:space="0" w:color="auto"/>
                <w:left w:val="none" w:sz="0" w:space="0" w:color="auto"/>
                <w:bottom w:val="none" w:sz="0" w:space="0" w:color="auto"/>
                <w:right w:val="none" w:sz="0" w:space="0" w:color="auto"/>
              </w:divBdr>
            </w:div>
          </w:divsChild>
        </w:div>
        <w:div w:id="1747067334">
          <w:marLeft w:val="0"/>
          <w:marRight w:val="0"/>
          <w:marTop w:val="0"/>
          <w:marBottom w:val="150"/>
          <w:divBdr>
            <w:top w:val="none" w:sz="0" w:space="0" w:color="auto"/>
            <w:left w:val="none" w:sz="0" w:space="0" w:color="auto"/>
            <w:bottom w:val="none" w:sz="0" w:space="0" w:color="auto"/>
            <w:right w:val="none" w:sz="0" w:space="0" w:color="auto"/>
          </w:divBdr>
          <w:divsChild>
            <w:div w:id="200561627">
              <w:marLeft w:val="0"/>
              <w:marRight w:val="0"/>
              <w:marTop w:val="0"/>
              <w:marBottom w:val="0"/>
              <w:divBdr>
                <w:top w:val="none" w:sz="0" w:space="0" w:color="auto"/>
                <w:left w:val="none" w:sz="0" w:space="0" w:color="auto"/>
                <w:bottom w:val="none" w:sz="0" w:space="0" w:color="auto"/>
                <w:right w:val="none" w:sz="0" w:space="0" w:color="auto"/>
              </w:divBdr>
            </w:div>
            <w:div w:id="449713935">
              <w:marLeft w:val="0"/>
              <w:marRight w:val="0"/>
              <w:marTop w:val="0"/>
              <w:marBottom w:val="0"/>
              <w:divBdr>
                <w:top w:val="none" w:sz="0" w:space="0" w:color="auto"/>
                <w:left w:val="none" w:sz="0" w:space="0" w:color="auto"/>
                <w:bottom w:val="none" w:sz="0" w:space="0" w:color="auto"/>
                <w:right w:val="none" w:sz="0" w:space="0" w:color="auto"/>
              </w:divBdr>
            </w:div>
            <w:div w:id="824903923">
              <w:marLeft w:val="0"/>
              <w:marRight w:val="0"/>
              <w:marTop w:val="0"/>
              <w:marBottom w:val="0"/>
              <w:divBdr>
                <w:top w:val="none" w:sz="0" w:space="0" w:color="auto"/>
                <w:left w:val="none" w:sz="0" w:space="0" w:color="auto"/>
                <w:bottom w:val="none" w:sz="0" w:space="0" w:color="auto"/>
                <w:right w:val="none" w:sz="0" w:space="0" w:color="auto"/>
              </w:divBdr>
            </w:div>
          </w:divsChild>
        </w:div>
        <w:div w:id="2040737073">
          <w:marLeft w:val="0"/>
          <w:marRight w:val="0"/>
          <w:marTop w:val="0"/>
          <w:marBottom w:val="150"/>
          <w:divBdr>
            <w:top w:val="none" w:sz="0" w:space="0" w:color="auto"/>
            <w:left w:val="none" w:sz="0" w:space="0" w:color="auto"/>
            <w:bottom w:val="none" w:sz="0" w:space="0" w:color="auto"/>
            <w:right w:val="none" w:sz="0" w:space="0" w:color="auto"/>
          </w:divBdr>
          <w:divsChild>
            <w:div w:id="793210204">
              <w:marLeft w:val="0"/>
              <w:marRight w:val="0"/>
              <w:marTop w:val="0"/>
              <w:marBottom w:val="0"/>
              <w:divBdr>
                <w:top w:val="none" w:sz="0" w:space="0" w:color="auto"/>
                <w:left w:val="none" w:sz="0" w:space="0" w:color="auto"/>
                <w:bottom w:val="none" w:sz="0" w:space="0" w:color="auto"/>
                <w:right w:val="none" w:sz="0" w:space="0" w:color="auto"/>
              </w:divBdr>
            </w:div>
          </w:divsChild>
        </w:div>
        <w:div w:id="1198153386">
          <w:marLeft w:val="0"/>
          <w:marRight w:val="0"/>
          <w:marTop w:val="150"/>
          <w:marBottom w:val="0"/>
          <w:divBdr>
            <w:top w:val="none" w:sz="0" w:space="0" w:color="auto"/>
            <w:left w:val="none" w:sz="0" w:space="0" w:color="auto"/>
            <w:bottom w:val="none" w:sz="0" w:space="0" w:color="auto"/>
            <w:right w:val="none" w:sz="0" w:space="0" w:color="auto"/>
          </w:divBdr>
        </w:div>
        <w:div w:id="1599606971">
          <w:marLeft w:val="0"/>
          <w:marRight w:val="0"/>
          <w:marTop w:val="0"/>
          <w:marBottom w:val="150"/>
          <w:divBdr>
            <w:top w:val="none" w:sz="0" w:space="0" w:color="auto"/>
            <w:left w:val="none" w:sz="0" w:space="0" w:color="auto"/>
            <w:bottom w:val="none" w:sz="0" w:space="0" w:color="auto"/>
            <w:right w:val="none" w:sz="0" w:space="0" w:color="auto"/>
          </w:divBdr>
          <w:divsChild>
            <w:div w:id="889457709">
              <w:marLeft w:val="0"/>
              <w:marRight w:val="0"/>
              <w:marTop w:val="0"/>
              <w:marBottom w:val="0"/>
              <w:divBdr>
                <w:top w:val="none" w:sz="0" w:space="0" w:color="auto"/>
                <w:left w:val="none" w:sz="0" w:space="0" w:color="auto"/>
                <w:bottom w:val="none" w:sz="0" w:space="0" w:color="auto"/>
                <w:right w:val="none" w:sz="0" w:space="0" w:color="auto"/>
              </w:divBdr>
            </w:div>
            <w:div w:id="570193370">
              <w:marLeft w:val="0"/>
              <w:marRight w:val="0"/>
              <w:marTop w:val="0"/>
              <w:marBottom w:val="0"/>
              <w:divBdr>
                <w:top w:val="none" w:sz="0" w:space="0" w:color="auto"/>
                <w:left w:val="none" w:sz="0" w:space="0" w:color="auto"/>
                <w:bottom w:val="none" w:sz="0" w:space="0" w:color="auto"/>
                <w:right w:val="none" w:sz="0" w:space="0" w:color="auto"/>
              </w:divBdr>
            </w:div>
          </w:divsChild>
        </w:div>
        <w:div w:id="1700348555">
          <w:marLeft w:val="0"/>
          <w:marRight w:val="0"/>
          <w:marTop w:val="150"/>
          <w:marBottom w:val="0"/>
          <w:divBdr>
            <w:top w:val="none" w:sz="0" w:space="0" w:color="auto"/>
            <w:left w:val="none" w:sz="0" w:space="0" w:color="auto"/>
            <w:bottom w:val="none" w:sz="0" w:space="0" w:color="auto"/>
            <w:right w:val="none" w:sz="0" w:space="0" w:color="auto"/>
          </w:divBdr>
        </w:div>
        <w:div w:id="1874004185">
          <w:marLeft w:val="0"/>
          <w:marRight w:val="0"/>
          <w:marTop w:val="0"/>
          <w:marBottom w:val="150"/>
          <w:divBdr>
            <w:top w:val="none" w:sz="0" w:space="0" w:color="auto"/>
            <w:left w:val="none" w:sz="0" w:space="0" w:color="auto"/>
            <w:bottom w:val="none" w:sz="0" w:space="0" w:color="auto"/>
            <w:right w:val="none" w:sz="0" w:space="0" w:color="auto"/>
          </w:divBdr>
          <w:divsChild>
            <w:div w:id="1629816044">
              <w:marLeft w:val="0"/>
              <w:marRight w:val="0"/>
              <w:marTop w:val="0"/>
              <w:marBottom w:val="0"/>
              <w:divBdr>
                <w:top w:val="none" w:sz="0" w:space="0" w:color="auto"/>
                <w:left w:val="none" w:sz="0" w:space="0" w:color="auto"/>
                <w:bottom w:val="none" w:sz="0" w:space="0" w:color="auto"/>
                <w:right w:val="none" w:sz="0" w:space="0" w:color="auto"/>
              </w:divBdr>
            </w:div>
            <w:div w:id="1406611589">
              <w:marLeft w:val="0"/>
              <w:marRight w:val="0"/>
              <w:marTop w:val="0"/>
              <w:marBottom w:val="0"/>
              <w:divBdr>
                <w:top w:val="none" w:sz="0" w:space="0" w:color="auto"/>
                <w:left w:val="none" w:sz="0" w:space="0" w:color="auto"/>
                <w:bottom w:val="none" w:sz="0" w:space="0" w:color="auto"/>
                <w:right w:val="none" w:sz="0" w:space="0" w:color="auto"/>
              </w:divBdr>
            </w:div>
          </w:divsChild>
        </w:div>
        <w:div w:id="1859657864">
          <w:marLeft w:val="0"/>
          <w:marRight w:val="0"/>
          <w:marTop w:val="150"/>
          <w:marBottom w:val="0"/>
          <w:divBdr>
            <w:top w:val="none" w:sz="0" w:space="0" w:color="auto"/>
            <w:left w:val="none" w:sz="0" w:space="0" w:color="auto"/>
            <w:bottom w:val="none" w:sz="0" w:space="0" w:color="auto"/>
            <w:right w:val="none" w:sz="0" w:space="0" w:color="auto"/>
          </w:divBdr>
        </w:div>
        <w:div w:id="1431119680">
          <w:marLeft w:val="0"/>
          <w:marRight w:val="0"/>
          <w:marTop w:val="0"/>
          <w:marBottom w:val="150"/>
          <w:divBdr>
            <w:top w:val="none" w:sz="0" w:space="0" w:color="auto"/>
            <w:left w:val="none" w:sz="0" w:space="0" w:color="auto"/>
            <w:bottom w:val="none" w:sz="0" w:space="0" w:color="auto"/>
            <w:right w:val="none" w:sz="0" w:space="0" w:color="auto"/>
          </w:divBdr>
          <w:divsChild>
            <w:div w:id="340856227">
              <w:marLeft w:val="0"/>
              <w:marRight w:val="0"/>
              <w:marTop w:val="0"/>
              <w:marBottom w:val="0"/>
              <w:divBdr>
                <w:top w:val="none" w:sz="0" w:space="0" w:color="auto"/>
                <w:left w:val="none" w:sz="0" w:space="0" w:color="auto"/>
                <w:bottom w:val="none" w:sz="0" w:space="0" w:color="auto"/>
                <w:right w:val="none" w:sz="0" w:space="0" w:color="auto"/>
              </w:divBdr>
            </w:div>
            <w:div w:id="827869525">
              <w:marLeft w:val="0"/>
              <w:marRight w:val="0"/>
              <w:marTop w:val="0"/>
              <w:marBottom w:val="0"/>
              <w:divBdr>
                <w:top w:val="none" w:sz="0" w:space="0" w:color="auto"/>
                <w:left w:val="none" w:sz="0" w:space="0" w:color="auto"/>
                <w:bottom w:val="none" w:sz="0" w:space="0" w:color="auto"/>
                <w:right w:val="none" w:sz="0" w:space="0" w:color="auto"/>
              </w:divBdr>
            </w:div>
          </w:divsChild>
        </w:div>
        <w:div w:id="1556813575">
          <w:marLeft w:val="0"/>
          <w:marRight w:val="0"/>
          <w:marTop w:val="150"/>
          <w:marBottom w:val="0"/>
          <w:divBdr>
            <w:top w:val="none" w:sz="0" w:space="0" w:color="auto"/>
            <w:left w:val="none" w:sz="0" w:space="0" w:color="auto"/>
            <w:bottom w:val="none" w:sz="0" w:space="0" w:color="auto"/>
            <w:right w:val="none" w:sz="0" w:space="0" w:color="auto"/>
          </w:divBdr>
        </w:div>
        <w:div w:id="1152866533">
          <w:marLeft w:val="0"/>
          <w:marRight w:val="0"/>
          <w:marTop w:val="0"/>
          <w:marBottom w:val="150"/>
          <w:divBdr>
            <w:top w:val="none" w:sz="0" w:space="0" w:color="auto"/>
            <w:left w:val="none" w:sz="0" w:space="0" w:color="auto"/>
            <w:bottom w:val="none" w:sz="0" w:space="0" w:color="auto"/>
            <w:right w:val="none" w:sz="0" w:space="0" w:color="auto"/>
          </w:divBdr>
          <w:divsChild>
            <w:div w:id="115754958">
              <w:marLeft w:val="0"/>
              <w:marRight w:val="0"/>
              <w:marTop w:val="0"/>
              <w:marBottom w:val="0"/>
              <w:divBdr>
                <w:top w:val="none" w:sz="0" w:space="0" w:color="auto"/>
                <w:left w:val="none" w:sz="0" w:space="0" w:color="auto"/>
                <w:bottom w:val="none" w:sz="0" w:space="0" w:color="auto"/>
                <w:right w:val="none" w:sz="0" w:space="0" w:color="auto"/>
              </w:divBdr>
            </w:div>
            <w:div w:id="989751895">
              <w:marLeft w:val="0"/>
              <w:marRight w:val="0"/>
              <w:marTop w:val="0"/>
              <w:marBottom w:val="0"/>
              <w:divBdr>
                <w:top w:val="none" w:sz="0" w:space="0" w:color="auto"/>
                <w:left w:val="none" w:sz="0" w:space="0" w:color="auto"/>
                <w:bottom w:val="none" w:sz="0" w:space="0" w:color="auto"/>
                <w:right w:val="none" w:sz="0" w:space="0" w:color="auto"/>
              </w:divBdr>
            </w:div>
          </w:divsChild>
        </w:div>
        <w:div w:id="19479819">
          <w:marLeft w:val="0"/>
          <w:marRight w:val="0"/>
          <w:marTop w:val="0"/>
          <w:marBottom w:val="150"/>
          <w:divBdr>
            <w:top w:val="none" w:sz="0" w:space="0" w:color="auto"/>
            <w:left w:val="none" w:sz="0" w:space="0" w:color="auto"/>
            <w:bottom w:val="none" w:sz="0" w:space="0" w:color="auto"/>
            <w:right w:val="none" w:sz="0" w:space="0" w:color="auto"/>
          </w:divBdr>
          <w:divsChild>
            <w:div w:id="1525902100">
              <w:marLeft w:val="0"/>
              <w:marRight w:val="0"/>
              <w:marTop w:val="0"/>
              <w:marBottom w:val="0"/>
              <w:divBdr>
                <w:top w:val="none" w:sz="0" w:space="0" w:color="auto"/>
                <w:left w:val="none" w:sz="0" w:space="0" w:color="auto"/>
                <w:bottom w:val="none" w:sz="0" w:space="0" w:color="auto"/>
                <w:right w:val="none" w:sz="0" w:space="0" w:color="auto"/>
              </w:divBdr>
            </w:div>
            <w:div w:id="2054912">
              <w:marLeft w:val="0"/>
              <w:marRight w:val="0"/>
              <w:marTop w:val="0"/>
              <w:marBottom w:val="0"/>
              <w:divBdr>
                <w:top w:val="none" w:sz="0" w:space="0" w:color="auto"/>
                <w:left w:val="none" w:sz="0" w:space="0" w:color="auto"/>
                <w:bottom w:val="none" w:sz="0" w:space="0" w:color="auto"/>
                <w:right w:val="none" w:sz="0" w:space="0" w:color="auto"/>
              </w:divBdr>
            </w:div>
            <w:div w:id="852575671">
              <w:marLeft w:val="0"/>
              <w:marRight w:val="0"/>
              <w:marTop w:val="0"/>
              <w:marBottom w:val="0"/>
              <w:divBdr>
                <w:top w:val="none" w:sz="0" w:space="0" w:color="auto"/>
                <w:left w:val="none" w:sz="0" w:space="0" w:color="auto"/>
                <w:bottom w:val="none" w:sz="0" w:space="0" w:color="auto"/>
                <w:right w:val="none" w:sz="0" w:space="0" w:color="auto"/>
              </w:divBdr>
            </w:div>
            <w:div w:id="448743529">
              <w:marLeft w:val="0"/>
              <w:marRight w:val="0"/>
              <w:marTop w:val="0"/>
              <w:marBottom w:val="0"/>
              <w:divBdr>
                <w:top w:val="none" w:sz="0" w:space="0" w:color="auto"/>
                <w:left w:val="none" w:sz="0" w:space="0" w:color="auto"/>
                <w:bottom w:val="none" w:sz="0" w:space="0" w:color="auto"/>
                <w:right w:val="none" w:sz="0" w:space="0" w:color="auto"/>
              </w:divBdr>
            </w:div>
            <w:div w:id="44448099">
              <w:marLeft w:val="0"/>
              <w:marRight w:val="0"/>
              <w:marTop w:val="0"/>
              <w:marBottom w:val="0"/>
              <w:divBdr>
                <w:top w:val="none" w:sz="0" w:space="0" w:color="auto"/>
                <w:left w:val="none" w:sz="0" w:space="0" w:color="auto"/>
                <w:bottom w:val="none" w:sz="0" w:space="0" w:color="auto"/>
                <w:right w:val="none" w:sz="0" w:space="0" w:color="auto"/>
              </w:divBdr>
            </w:div>
            <w:div w:id="494035107">
              <w:marLeft w:val="0"/>
              <w:marRight w:val="0"/>
              <w:marTop w:val="0"/>
              <w:marBottom w:val="0"/>
              <w:divBdr>
                <w:top w:val="none" w:sz="0" w:space="0" w:color="auto"/>
                <w:left w:val="none" w:sz="0" w:space="0" w:color="auto"/>
                <w:bottom w:val="none" w:sz="0" w:space="0" w:color="auto"/>
                <w:right w:val="none" w:sz="0" w:space="0" w:color="auto"/>
              </w:divBdr>
            </w:div>
          </w:divsChild>
        </w:div>
        <w:div w:id="973170125">
          <w:marLeft w:val="0"/>
          <w:marRight w:val="0"/>
          <w:marTop w:val="0"/>
          <w:marBottom w:val="150"/>
          <w:divBdr>
            <w:top w:val="none" w:sz="0" w:space="0" w:color="auto"/>
            <w:left w:val="none" w:sz="0" w:space="0" w:color="auto"/>
            <w:bottom w:val="none" w:sz="0" w:space="0" w:color="auto"/>
            <w:right w:val="none" w:sz="0" w:space="0" w:color="auto"/>
          </w:divBdr>
          <w:divsChild>
            <w:div w:id="1876038992">
              <w:marLeft w:val="0"/>
              <w:marRight w:val="0"/>
              <w:marTop w:val="0"/>
              <w:marBottom w:val="0"/>
              <w:divBdr>
                <w:top w:val="none" w:sz="0" w:space="0" w:color="auto"/>
                <w:left w:val="none" w:sz="0" w:space="0" w:color="auto"/>
                <w:bottom w:val="none" w:sz="0" w:space="0" w:color="auto"/>
                <w:right w:val="none" w:sz="0" w:space="0" w:color="auto"/>
              </w:divBdr>
            </w:div>
          </w:divsChild>
        </w:div>
        <w:div w:id="564074661">
          <w:marLeft w:val="0"/>
          <w:marRight w:val="0"/>
          <w:marTop w:val="150"/>
          <w:marBottom w:val="0"/>
          <w:divBdr>
            <w:top w:val="none" w:sz="0" w:space="0" w:color="auto"/>
            <w:left w:val="none" w:sz="0" w:space="0" w:color="auto"/>
            <w:bottom w:val="none" w:sz="0" w:space="0" w:color="auto"/>
            <w:right w:val="none" w:sz="0" w:space="0" w:color="auto"/>
          </w:divBdr>
        </w:div>
        <w:div w:id="1476919865">
          <w:marLeft w:val="0"/>
          <w:marRight w:val="0"/>
          <w:marTop w:val="0"/>
          <w:marBottom w:val="150"/>
          <w:divBdr>
            <w:top w:val="none" w:sz="0" w:space="0" w:color="auto"/>
            <w:left w:val="none" w:sz="0" w:space="0" w:color="auto"/>
            <w:bottom w:val="none" w:sz="0" w:space="0" w:color="auto"/>
            <w:right w:val="none" w:sz="0" w:space="0" w:color="auto"/>
          </w:divBdr>
          <w:divsChild>
            <w:div w:id="157962733">
              <w:marLeft w:val="0"/>
              <w:marRight w:val="0"/>
              <w:marTop w:val="0"/>
              <w:marBottom w:val="0"/>
              <w:divBdr>
                <w:top w:val="none" w:sz="0" w:space="0" w:color="auto"/>
                <w:left w:val="none" w:sz="0" w:space="0" w:color="auto"/>
                <w:bottom w:val="none" w:sz="0" w:space="0" w:color="auto"/>
                <w:right w:val="none" w:sz="0" w:space="0" w:color="auto"/>
              </w:divBdr>
            </w:div>
            <w:div w:id="160851347">
              <w:marLeft w:val="0"/>
              <w:marRight w:val="0"/>
              <w:marTop w:val="0"/>
              <w:marBottom w:val="0"/>
              <w:divBdr>
                <w:top w:val="none" w:sz="0" w:space="0" w:color="auto"/>
                <w:left w:val="none" w:sz="0" w:space="0" w:color="auto"/>
                <w:bottom w:val="none" w:sz="0" w:space="0" w:color="auto"/>
                <w:right w:val="none" w:sz="0" w:space="0" w:color="auto"/>
              </w:divBdr>
            </w:div>
          </w:divsChild>
        </w:div>
        <w:div w:id="1307274588">
          <w:marLeft w:val="0"/>
          <w:marRight w:val="0"/>
          <w:marTop w:val="150"/>
          <w:marBottom w:val="0"/>
          <w:divBdr>
            <w:top w:val="none" w:sz="0" w:space="0" w:color="auto"/>
            <w:left w:val="none" w:sz="0" w:space="0" w:color="auto"/>
            <w:bottom w:val="none" w:sz="0" w:space="0" w:color="auto"/>
            <w:right w:val="none" w:sz="0" w:space="0" w:color="auto"/>
          </w:divBdr>
        </w:div>
        <w:div w:id="413819165">
          <w:marLeft w:val="0"/>
          <w:marRight w:val="0"/>
          <w:marTop w:val="0"/>
          <w:marBottom w:val="150"/>
          <w:divBdr>
            <w:top w:val="none" w:sz="0" w:space="0" w:color="auto"/>
            <w:left w:val="none" w:sz="0" w:space="0" w:color="auto"/>
            <w:bottom w:val="none" w:sz="0" w:space="0" w:color="auto"/>
            <w:right w:val="none" w:sz="0" w:space="0" w:color="auto"/>
          </w:divBdr>
          <w:divsChild>
            <w:div w:id="2077120288">
              <w:marLeft w:val="0"/>
              <w:marRight w:val="0"/>
              <w:marTop w:val="0"/>
              <w:marBottom w:val="0"/>
              <w:divBdr>
                <w:top w:val="none" w:sz="0" w:space="0" w:color="auto"/>
                <w:left w:val="none" w:sz="0" w:space="0" w:color="auto"/>
                <w:bottom w:val="none" w:sz="0" w:space="0" w:color="auto"/>
                <w:right w:val="none" w:sz="0" w:space="0" w:color="auto"/>
              </w:divBdr>
            </w:div>
            <w:div w:id="129902602">
              <w:marLeft w:val="0"/>
              <w:marRight w:val="0"/>
              <w:marTop w:val="0"/>
              <w:marBottom w:val="0"/>
              <w:divBdr>
                <w:top w:val="none" w:sz="0" w:space="0" w:color="auto"/>
                <w:left w:val="none" w:sz="0" w:space="0" w:color="auto"/>
                <w:bottom w:val="none" w:sz="0" w:space="0" w:color="auto"/>
                <w:right w:val="none" w:sz="0" w:space="0" w:color="auto"/>
              </w:divBdr>
            </w:div>
          </w:divsChild>
        </w:div>
        <w:div w:id="1081682059">
          <w:marLeft w:val="0"/>
          <w:marRight w:val="0"/>
          <w:marTop w:val="0"/>
          <w:marBottom w:val="150"/>
          <w:divBdr>
            <w:top w:val="none" w:sz="0" w:space="0" w:color="auto"/>
            <w:left w:val="none" w:sz="0" w:space="0" w:color="auto"/>
            <w:bottom w:val="none" w:sz="0" w:space="0" w:color="auto"/>
            <w:right w:val="none" w:sz="0" w:space="0" w:color="auto"/>
          </w:divBdr>
          <w:divsChild>
            <w:div w:id="1218783827">
              <w:marLeft w:val="0"/>
              <w:marRight w:val="0"/>
              <w:marTop w:val="0"/>
              <w:marBottom w:val="0"/>
              <w:divBdr>
                <w:top w:val="none" w:sz="0" w:space="0" w:color="auto"/>
                <w:left w:val="none" w:sz="0" w:space="0" w:color="auto"/>
                <w:bottom w:val="none" w:sz="0" w:space="0" w:color="auto"/>
                <w:right w:val="none" w:sz="0" w:space="0" w:color="auto"/>
              </w:divBdr>
            </w:div>
          </w:divsChild>
        </w:div>
        <w:div w:id="1956015966">
          <w:marLeft w:val="0"/>
          <w:marRight w:val="0"/>
          <w:marTop w:val="150"/>
          <w:marBottom w:val="0"/>
          <w:divBdr>
            <w:top w:val="none" w:sz="0" w:space="0" w:color="auto"/>
            <w:left w:val="none" w:sz="0" w:space="0" w:color="auto"/>
            <w:bottom w:val="none" w:sz="0" w:space="0" w:color="auto"/>
            <w:right w:val="none" w:sz="0" w:space="0" w:color="auto"/>
          </w:divBdr>
        </w:div>
        <w:div w:id="1483355340">
          <w:marLeft w:val="0"/>
          <w:marRight w:val="0"/>
          <w:marTop w:val="0"/>
          <w:marBottom w:val="150"/>
          <w:divBdr>
            <w:top w:val="none" w:sz="0" w:space="0" w:color="auto"/>
            <w:left w:val="none" w:sz="0" w:space="0" w:color="auto"/>
            <w:bottom w:val="none" w:sz="0" w:space="0" w:color="auto"/>
            <w:right w:val="none" w:sz="0" w:space="0" w:color="auto"/>
          </w:divBdr>
          <w:divsChild>
            <w:div w:id="389427186">
              <w:marLeft w:val="0"/>
              <w:marRight w:val="0"/>
              <w:marTop w:val="0"/>
              <w:marBottom w:val="0"/>
              <w:divBdr>
                <w:top w:val="none" w:sz="0" w:space="0" w:color="auto"/>
                <w:left w:val="none" w:sz="0" w:space="0" w:color="auto"/>
                <w:bottom w:val="none" w:sz="0" w:space="0" w:color="auto"/>
                <w:right w:val="none" w:sz="0" w:space="0" w:color="auto"/>
              </w:divBdr>
            </w:div>
            <w:div w:id="2009600394">
              <w:marLeft w:val="0"/>
              <w:marRight w:val="0"/>
              <w:marTop w:val="0"/>
              <w:marBottom w:val="0"/>
              <w:divBdr>
                <w:top w:val="none" w:sz="0" w:space="0" w:color="auto"/>
                <w:left w:val="none" w:sz="0" w:space="0" w:color="auto"/>
                <w:bottom w:val="none" w:sz="0" w:space="0" w:color="auto"/>
                <w:right w:val="none" w:sz="0" w:space="0" w:color="auto"/>
              </w:divBdr>
            </w:div>
          </w:divsChild>
        </w:div>
        <w:div w:id="177236521">
          <w:marLeft w:val="0"/>
          <w:marRight w:val="0"/>
          <w:marTop w:val="150"/>
          <w:marBottom w:val="0"/>
          <w:divBdr>
            <w:top w:val="none" w:sz="0" w:space="0" w:color="auto"/>
            <w:left w:val="none" w:sz="0" w:space="0" w:color="auto"/>
            <w:bottom w:val="none" w:sz="0" w:space="0" w:color="auto"/>
            <w:right w:val="none" w:sz="0" w:space="0" w:color="auto"/>
          </w:divBdr>
        </w:div>
        <w:div w:id="1878472450">
          <w:marLeft w:val="0"/>
          <w:marRight w:val="0"/>
          <w:marTop w:val="0"/>
          <w:marBottom w:val="150"/>
          <w:divBdr>
            <w:top w:val="none" w:sz="0" w:space="0" w:color="auto"/>
            <w:left w:val="none" w:sz="0" w:space="0" w:color="auto"/>
            <w:bottom w:val="none" w:sz="0" w:space="0" w:color="auto"/>
            <w:right w:val="none" w:sz="0" w:space="0" w:color="auto"/>
          </w:divBdr>
          <w:divsChild>
            <w:div w:id="1558934619">
              <w:marLeft w:val="0"/>
              <w:marRight w:val="0"/>
              <w:marTop w:val="0"/>
              <w:marBottom w:val="0"/>
              <w:divBdr>
                <w:top w:val="none" w:sz="0" w:space="0" w:color="auto"/>
                <w:left w:val="none" w:sz="0" w:space="0" w:color="auto"/>
                <w:bottom w:val="none" w:sz="0" w:space="0" w:color="auto"/>
                <w:right w:val="none" w:sz="0" w:space="0" w:color="auto"/>
              </w:divBdr>
            </w:div>
            <w:div w:id="1606499105">
              <w:marLeft w:val="0"/>
              <w:marRight w:val="0"/>
              <w:marTop w:val="0"/>
              <w:marBottom w:val="0"/>
              <w:divBdr>
                <w:top w:val="none" w:sz="0" w:space="0" w:color="auto"/>
                <w:left w:val="none" w:sz="0" w:space="0" w:color="auto"/>
                <w:bottom w:val="none" w:sz="0" w:space="0" w:color="auto"/>
                <w:right w:val="none" w:sz="0" w:space="0" w:color="auto"/>
              </w:divBdr>
            </w:div>
          </w:divsChild>
        </w:div>
        <w:div w:id="1769690122">
          <w:marLeft w:val="0"/>
          <w:marRight w:val="0"/>
          <w:marTop w:val="150"/>
          <w:marBottom w:val="0"/>
          <w:divBdr>
            <w:top w:val="none" w:sz="0" w:space="0" w:color="auto"/>
            <w:left w:val="none" w:sz="0" w:space="0" w:color="auto"/>
            <w:bottom w:val="none" w:sz="0" w:space="0" w:color="auto"/>
            <w:right w:val="none" w:sz="0" w:space="0" w:color="auto"/>
          </w:divBdr>
        </w:div>
        <w:div w:id="532772579">
          <w:marLeft w:val="0"/>
          <w:marRight w:val="0"/>
          <w:marTop w:val="0"/>
          <w:marBottom w:val="150"/>
          <w:divBdr>
            <w:top w:val="none" w:sz="0" w:space="0" w:color="auto"/>
            <w:left w:val="none" w:sz="0" w:space="0" w:color="auto"/>
            <w:bottom w:val="none" w:sz="0" w:space="0" w:color="auto"/>
            <w:right w:val="none" w:sz="0" w:space="0" w:color="auto"/>
          </w:divBdr>
          <w:divsChild>
            <w:div w:id="757093896">
              <w:marLeft w:val="0"/>
              <w:marRight w:val="0"/>
              <w:marTop w:val="0"/>
              <w:marBottom w:val="0"/>
              <w:divBdr>
                <w:top w:val="none" w:sz="0" w:space="0" w:color="auto"/>
                <w:left w:val="none" w:sz="0" w:space="0" w:color="auto"/>
                <w:bottom w:val="none" w:sz="0" w:space="0" w:color="auto"/>
                <w:right w:val="none" w:sz="0" w:space="0" w:color="auto"/>
              </w:divBdr>
            </w:div>
            <w:div w:id="588268650">
              <w:marLeft w:val="0"/>
              <w:marRight w:val="0"/>
              <w:marTop w:val="0"/>
              <w:marBottom w:val="0"/>
              <w:divBdr>
                <w:top w:val="none" w:sz="0" w:space="0" w:color="auto"/>
                <w:left w:val="none" w:sz="0" w:space="0" w:color="auto"/>
                <w:bottom w:val="none" w:sz="0" w:space="0" w:color="auto"/>
                <w:right w:val="none" w:sz="0" w:space="0" w:color="auto"/>
              </w:divBdr>
            </w:div>
          </w:divsChild>
        </w:div>
        <w:div w:id="78912357">
          <w:marLeft w:val="0"/>
          <w:marRight w:val="0"/>
          <w:marTop w:val="150"/>
          <w:marBottom w:val="0"/>
          <w:divBdr>
            <w:top w:val="none" w:sz="0" w:space="0" w:color="auto"/>
            <w:left w:val="none" w:sz="0" w:space="0" w:color="auto"/>
            <w:bottom w:val="none" w:sz="0" w:space="0" w:color="auto"/>
            <w:right w:val="none" w:sz="0" w:space="0" w:color="auto"/>
          </w:divBdr>
        </w:div>
        <w:div w:id="212278414">
          <w:marLeft w:val="0"/>
          <w:marRight w:val="0"/>
          <w:marTop w:val="0"/>
          <w:marBottom w:val="150"/>
          <w:divBdr>
            <w:top w:val="none" w:sz="0" w:space="0" w:color="auto"/>
            <w:left w:val="none" w:sz="0" w:space="0" w:color="auto"/>
            <w:bottom w:val="none" w:sz="0" w:space="0" w:color="auto"/>
            <w:right w:val="none" w:sz="0" w:space="0" w:color="auto"/>
          </w:divBdr>
          <w:divsChild>
            <w:div w:id="329021144">
              <w:marLeft w:val="0"/>
              <w:marRight w:val="0"/>
              <w:marTop w:val="0"/>
              <w:marBottom w:val="0"/>
              <w:divBdr>
                <w:top w:val="none" w:sz="0" w:space="0" w:color="auto"/>
                <w:left w:val="none" w:sz="0" w:space="0" w:color="auto"/>
                <w:bottom w:val="none" w:sz="0" w:space="0" w:color="auto"/>
                <w:right w:val="none" w:sz="0" w:space="0" w:color="auto"/>
              </w:divBdr>
            </w:div>
            <w:div w:id="1972051213">
              <w:marLeft w:val="0"/>
              <w:marRight w:val="0"/>
              <w:marTop w:val="0"/>
              <w:marBottom w:val="0"/>
              <w:divBdr>
                <w:top w:val="none" w:sz="0" w:space="0" w:color="auto"/>
                <w:left w:val="none" w:sz="0" w:space="0" w:color="auto"/>
                <w:bottom w:val="none" w:sz="0" w:space="0" w:color="auto"/>
                <w:right w:val="none" w:sz="0" w:space="0" w:color="auto"/>
              </w:divBdr>
            </w:div>
          </w:divsChild>
        </w:div>
        <w:div w:id="103615406">
          <w:marLeft w:val="0"/>
          <w:marRight w:val="0"/>
          <w:marTop w:val="150"/>
          <w:marBottom w:val="0"/>
          <w:divBdr>
            <w:top w:val="none" w:sz="0" w:space="0" w:color="auto"/>
            <w:left w:val="none" w:sz="0" w:space="0" w:color="auto"/>
            <w:bottom w:val="none" w:sz="0" w:space="0" w:color="auto"/>
            <w:right w:val="none" w:sz="0" w:space="0" w:color="auto"/>
          </w:divBdr>
        </w:div>
        <w:div w:id="320502210">
          <w:marLeft w:val="0"/>
          <w:marRight w:val="0"/>
          <w:marTop w:val="0"/>
          <w:marBottom w:val="150"/>
          <w:divBdr>
            <w:top w:val="none" w:sz="0" w:space="0" w:color="auto"/>
            <w:left w:val="none" w:sz="0" w:space="0" w:color="auto"/>
            <w:bottom w:val="none" w:sz="0" w:space="0" w:color="auto"/>
            <w:right w:val="none" w:sz="0" w:space="0" w:color="auto"/>
          </w:divBdr>
          <w:divsChild>
            <w:div w:id="229191639">
              <w:marLeft w:val="0"/>
              <w:marRight w:val="0"/>
              <w:marTop w:val="0"/>
              <w:marBottom w:val="0"/>
              <w:divBdr>
                <w:top w:val="none" w:sz="0" w:space="0" w:color="auto"/>
                <w:left w:val="none" w:sz="0" w:space="0" w:color="auto"/>
                <w:bottom w:val="none" w:sz="0" w:space="0" w:color="auto"/>
                <w:right w:val="none" w:sz="0" w:space="0" w:color="auto"/>
              </w:divBdr>
            </w:div>
            <w:div w:id="1416123981">
              <w:marLeft w:val="0"/>
              <w:marRight w:val="0"/>
              <w:marTop w:val="0"/>
              <w:marBottom w:val="0"/>
              <w:divBdr>
                <w:top w:val="none" w:sz="0" w:space="0" w:color="auto"/>
                <w:left w:val="none" w:sz="0" w:space="0" w:color="auto"/>
                <w:bottom w:val="none" w:sz="0" w:space="0" w:color="auto"/>
                <w:right w:val="none" w:sz="0" w:space="0" w:color="auto"/>
              </w:divBdr>
            </w:div>
            <w:div w:id="1519615065">
              <w:marLeft w:val="0"/>
              <w:marRight w:val="0"/>
              <w:marTop w:val="0"/>
              <w:marBottom w:val="0"/>
              <w:divBdr>
                <w:top w:val="none" w:sz="0" w:space="0" w:color="auto"/>
                <w:left w:val="none" w:sz="0" w:space="0" w:color="auto"/>
                <w:bottom w:val="none" w:sz="0" w:space="0" w:color="auto"/>
                <w:right w:val="none" w:sz="0" w:space="0" w:color="auto"/>
              </w:divBdr>
            </w:div>
            <w:div w:id="371661019">
              <w:marLeft w:val="0"/>
              <w:marRight w:val="0"/>
              <w:marTop w:val="0"/>
              <w:marBottom w:val="0"/>
              <w:divBdr>
                <w:top w:val="none" w:sz="0" w:space="0" w:color="auto"/>
                <w:left w:val="none" w:sz="0" w:space="0" w:color="auto"/>
                <w:bottom w:val="none" w:sz="0" w:space="0" w:color="auto"/>
                <w:right w:val="none" w:sz="0" w:space="0" w:color="auto"/>
              </w:divBdr>
            </w:div>
          </w:divsChild>
        </w:div>
        <w:div w:id="628976629">
          <w:marLeft w:val="0"/>
          <w:marRight w:val="0"/>
          <w:marTop w:val="150"/>
          <w:marBottom w:val="0"/>
          <w:divBdr>
            <w:top w:val="none" w:sz="0" w:space="0" w:color="auto"/>
            <w:left w:val="none" w:sz="0" w:space="0" w:color="auto"/>
            <w:bottom w:val="none" w:sz="0" w:space="0" w:color="auto"/>
            <w:right w:val="none" w:sz="0" w:space="0" w:color="auto"/>
          </w:divBdr>
        </w:div>
        <w:div w:id="1621913764">
          <w:marLeft w:val="0"/>
          <w:marRight w:val="0"/>
          <w:marTop w:val="0"/>
          <w:marBottom w:val="150"/>
          <w:divBdr>
            <w:top w:val="none" w:sz="0" w:space="0" w:color="auto"/>
            <w:left w:val="none" w:sz="0" w:space="0" w:color="auto"/>
            <w:bottom w:val="none" w:sz="0" w:space="0" w:color="auto"/>
            <w:right w:val="none" w:sz="0" w:space="0" w:color="auto"/>
          </w:divBdr>
          <w:divsChild>
            <w:div w:id="1332640461">
              <w:marLeft w:val="0"/>
              <w:marRight w:val="0"/>
              <w:marTop w:val="0"/>
              <w:marBottom w:val="0"/>
              <w:divBdr>
                <w:top w:val="none" w:sz="0" w:space="0" w:color="auto"/>
                <w:left w:val="none" w:sz="0" w:space="0" w:color="auto"/>
                <w:bottom w:val="none" w:sz="0" w:space="0" w:color="auto"/>
                <w:right w:val="none" w:sz="0" w:space="0" w:color="auto"/>
              </w:divBdr>
            </w:div>
            <w:div w:id="1082413487">
              <w:marLeft w:val="0"/>
              <w:marRight w:val="0"/>
              <w:marTop w:val="0"/>
              <w:marBottom w:val="0"/>
              <w:divBdr>
                <w:top w:val="none" w:sz="0" w:space="0" w:color="auto"/>
                <w:left w:val="none" w:sz="0" w:space="0" w:color="auto"/>
                <w:bottom w:val="none" w:sz="0" w:space="0" w:color="auto"/>
                <w:right w:val="none" w:sz="0" w:space="0" w:color="auto"/>
              </w:divBdr>
            </w:div>
            <w:div w:id="1107848299">
              <w:marLeft w:val="0"/>
              <w:marRight w:val="0"/>
              <w:marTop w:val="0"/>
              <w:marBottom w:val="0"/>
              <w:divBdr>
                <w:top w:val="none" w:sz="0" w:space="0" w:color="auto"/>
                <w:left w:val="none" w:sz="0" w:space="0" w:color="auto"/>
                <w:bottom w:val="none" w:sz="0" w:space="0" w:color="auto"/>
                <w:right w:val="none" w:sz="0" w:space="0" w:color="auto"/>
              </w:divBdr>
            </w:div>
            <w:div w:id="1669678055">
              <w:marLeft w:val="0"/>
              <w:marRight w:val="0"/>
              <w:marTop w:val="0"/>
              <w:marBottom w:val="0"/>
              <w:divBdr>
                <w:top w:val="none" w:sz="0" w:space="0" w:color="auto"/>
                <w:left w:val="none" w:sz="0" w:space="0" w:color="auto"/>
                <w:bottom w:val="none" w:sz="0" w:space="0" w:color="auto"/>
                <w:right w:val="none" w:sz="0" w:space="0" w:color="auto"/>
              </w:divBdr>
            </w:div>
            <w:div w:id="465899566">
              <w:marLeft w:val="0"/>
              <w:marRight w:val="0"/>
              <w:marTop w:val="0"/>
              <w:marBottom w:val="0"/>
              <w:divBdr>
                <w:top w:val="none" w:sz="0" w:space="0" w:color="auto"/>
                <w:left w:val="none" w:sz="0" w:space="0" w:color="auto"/>
                <w:bottom w:val="none" w:sz="0" w:space="0" w:color="auto"/>
                <w:right w:val="none" w:sz="0" w:space="0" w:color="auto"/>
              </w:divBdr>
            </w:div>
            <w:div w:id="1364551493">
              <w:marLeft w:val="0"/>
              <w:marRight w:val="0"/>
              <w:marTop w:val="0"/>
              <w:marBottom w:val="0"/>
              <w:divBdr>
                <w:top w:val="none" w:sz="0" w:space="0" w:color="auto"/>
                <w:left w:val="none" w:sz="0" w:space="0" w:color="auto"/>
                <w:bottom w:val="none" w:sz="0" w:space="0" w:color="auto"/>
                <w:right w:val="none" w:sz="0" w:space="0" w:color="auto"/>
              </w:divBdr>
            </w:div>
          </w:divsChild>
        </w:div>
        <w:div w:id="1885368951">
          <w:marLeft w:val="0"/>
          <w:marRight w:val="0"/>
          <w:marTop w:val="150"/>
          <w:marBottom w:val="0"/>
          <w:divBdr>
            <w:top w:val="none" w:sz="0" w:space="0" w:color="auto"/>
            <w:left w:val="none" w:sz="0" w:space="0" w:color="auto"/>
            <w:bottom w:val="none" w:sz="0" w:space="0" w:color="auto"/>
            <w:right w:val="none" w:sz="0" w:space="0" w:color="auto"/>
          </w:divBdr>
        </w:div>
        <w:div w:id="180777495">
          <w:marLeft w:val="0"/>
          <w:marRight w:val="0"/>
          <w:marTop w:val="0"/>
          <w:marBottom w:val="150"/>
          <w:divBdr>
            <w:top w:val="none" w:sz="0" w:space="0" w:color="auto"/>
            <w:left w:val="none" w:sz="0" w:space="0" w:color="auto"/>
            <w:bottom w:val="none" w:sz="0" w:space="0" w:color="auto"/>
            <w:right w:val="none" w:sz="0" w:space="0" w:color="auto"/>
          </w:divBdr>
          <w:divsChild>
            <w:div w:id="1969896220">
              <w:marLeft w:val="0"/>
              <w:marRight w:val="0"/>
              <w:marTop w:val="0"/>
              <w:marBottom w:val="0"/>
              <w:divBdr>
                <w:top w:val="none" w:sz="0" w:space="0" w:color="auto"/>
                <w:left w:val="none" w:sz="0" w:space="0" w:color="auto"/>
                <w:bottom w:val="none" w:sz="0" w:space="0" w:color="auto"/>
                <w:right w:val="none" w:sz="0" w:space="0" w:color="auto"/>
              </w:divBdr>
            </w:div>
            <w:div w:id="1091050151">
              <w:marLeft w:val="0"/>
              <w:marRight w:val="0"/>
              <w:marTop w:val="0"/>
              <w:marBottom w:val="0"/>
              <w:divBdr>
                <w:top w:val="none" w:sz="0" w:space="0" w:color="auto"/>
                <w:left w:val="none" w:sz="0" w:space="0" w:color="auto"/>
                <w:bottom w:val="none" w:sz="0" w:space="0" w:color="auto"/>
                <w:right w:val="none" w:sz="0" w:space="0" w:color="auto"/>
              </w:divBdr>
            </w:div>
          </w:divsChild>
        </w:div>
        <w:div w:id="166209918">
          <w:marLeft w:val="0"/>
          <w:marRight w:val="0"/>
          <w:marTop w:val="150"/>
          <w:marBottom w:val="0"/>
          <w:divBdr>
            <w:top w:val="none" w:sz="0" w:space="0" w:color="auto"/>
            <w:left w:val="none" w:sz="0" w:space="0" w:color="auto"/>
            <w:bottom w:val="none" w:sz="0" w:space="0" w:color="auto"/>
            <w:right w:val="none" w:sz="0" w:space="0" w:color="auto"/>
          </w:divBdr>
        </w:div>
        <w:div w:id="992829534">
          <w:marLeft w:val="0"/>
          <w:marRight w:val="0"/>
          <w:marTop w:val="0"/>
          <w:marBottom w:val="150"/>
          <w:divBdr>
            <w:top w:val="none" w:sz="0" w:space="0" w:color="auto"/>
            <w:left w:val="none" w:sz="0" w:space="0" w:color="auto"/>
            <w:bottom w:val="none" w:sz="0" w:space="0" w:color="auto"/>
            <w:right w:val="none" w:sz="0" w:space="0" w:color="auto"/>
          </w:divBdr>
          <w:divsChild>
            <w:div w:id="1362632456">
              <w:marLeft w:val="0"/>
              <w:marRight w:val="0"/>
              <w:marTop w:val="0"/>
              <w:marBottom w:val="0"/>
              <w:divBdr>
                <w:top w:val="none" w:sz="0" w:space="0" w:color="auto"/>
                <w:left w:val="none" w:sz="0" w:space="0" w:color="auto"/>
                <w:bottom w:val="none" w:sz="0" w:space="0" w:color="auto"/>
                <w:right w:val="none" w:sz="0" w:space="0" w:color="auto"/>
              </w:divBdr>
            </w:div>
            <w:div w:id="391125365">
              <w:marLeft w:val="0"/>
              <w:marRight w:val="0"/>
              <w:marTop w:val="0"/>
              <w:marBottom w:val="0"/>
              <w:divBdr>
                <w:top w:val="none" w:sz="0" w:space="0" w:color="auto"/>
                <w:left w:val="none" w:sz="0" w:space="0" w:color="auto"/>
                <w:bottom w:val="none" w:sz="0" w:space="0" w:color="auto"/>
                <w:right w:val="none" w:sz="0" w:space="0" w:color="auto"/>
              </w:divBdr>
            </w:div>
          </w:divsChild>
        </w:div>
        <w:div w:id="620965794">
          <w:marLeft w:val="0"/>
          <w:marRight w:val="0"/>
          <w:marTop w:val="150"/>
          <w:marBottom w:val="0"/>
          <w:divBdr>
            <w:top w:val="none" w:sz="0" w:space="0" w:color="auto"/>
            <w:left w:val="none" w:sz="0" w:space="0" w:color="auto"/>
            <w:bottom w:val="none" w:sz="0" w:space="0" w:color="auto"/>
            <w:right w:val="none" w:sz="0" w:space="0" w:color="auto"/>
          </w:divBdr>
        </w:div>
        <w:div w:id="962685932">
          <w:marLeft w:val="0"/>
          <w:marRight w:val="0"/>
          <w:marTop w:val="0"/>
          <w:marBottom w:val="150"/>
          <w:divBdr>
            <w:top w:val="none" w:sz="0" w:space="0" w:color="auto"/>
            <w:left w:val="none" w:sz="0" w:space="0" w:color="auto"/>
            <w:bottom w:val="none" w:sz="0" w:space="0" w:color="auto"/>
            <w:right w:val="none" w:sz="0" w:space="0" w:color="auto"/>
          </w:divBdr>
          <w:divsChild>
            <w:div w:id="1998529010">
              <w:marLeft w:val="0"/>
              <w:marRight w:val="0"/>
              <w:marTop w:val="0"/>
              <w:marBottom w:val="0"/>
              <w:divBdr>
                <w:top w:val="none" w:sz="0" w:space="0" w:color="auto"/>
                <w:left w:val="none" w:sz="0" w:space="0" w:color="auto"/>
                <w:bottom w:val="none" w:sz="0" w:space="0" w:color="auto"/>
                <w:right w:val="none" w:sz="0" w:space="0" w:color="auto"/>
              </w:divBdr>
            </w:div>
            <w:div w:id="1629388480">
              <w:marLeft w:val="0"/>
              <w:marRight w:val="0"/>
              <w:marTop w:val="0"/>
              <w:marBottom w:val="0"/>
              <w:divBdr>
                <w:top w:val="none" w:sz="0" w:space="0" w:color="auto"/>
                <w:left w:val="none" w:sz="0" w:space="0" w:color="auto"/>
                <w:bottom w:val="none" w:sz="0" w:space="0" w:color="auto"/>
                <w:right w:val="none" w:sz="0" w:space="0" w:color="auto"/>
              </w:divBdr>
            </w:div>
          </w:divsChild>
        </w:div>
        <w:div w:id="1434861417">
          <w:marLeft w:val="0"/>
          <w:marRight w:val="0"/>
          <w:marTop w:val="150"/>
          <w:marBottom w:val="0"/>
          <w:divBdr>
            <w:top w:val="none" w:sz="0" w:space="0" w:color="auto"/>
            <w:left w:val="none" w:sz="0" w:space="0" w:color="auto"/>
            <w:bottom w:val="none" w:sz="0" w:space="0" w:color="auto"/>
            <w:right w:val="none" w:sz="0" w:space="0" w:color="auto"/>
          </w:divBdr>
        </w:div>
        <w:div w:id="631137684">
          <w:marLeft w:val="0"/>
          <w:marRight w:val="0"/>
          <w:marTop w:val="0"/>
          <w:marBottom w:val="150"/>
          <w:divBdr>
            <w:top w:val="none" w:sz="0" w:space="0" w:color="auto"/>
            <w:left w:val="none" w:sz="0" w:space="0" w:color="auto"/>
            <w:bottom w:val="none" w:sz="0" w:space="0" w:color="auto"/>
            <w:right w:val="none" w:sz="0" w:space="0" w:color="auto"/>
          </w:divBdr>
          <w:divsChild>
            <w:div w:id="969630119">
              <w:marLeft w:val="0"/>
              <w:marRight w:val="0"/>
              <w:marTop w:val="0"/>
              <w:marBottom w:val="0"/>
              <w:divBdr>
                <w:top w:val="none" w:sz="0" w:space="0" w:color="auto"/>
                <w:left w:val="none" w:sz="0" w:space="0" w:color="auto"/>
                <w:bottom w:val="none" w:sz="0" w:space="0" w:color="auto"/>
                <w:right w:val="none" w:sz="0" w:space="0" w:color="auto"/>
              </w:divBdr>
            </w:div>
            <w:div w:id="1790005637">
              <w:marLeft w:val="0"/>
              <w:marRight w:val="0"/>
              <w:marTop w:val="0"/>
              <w:marBottom w:val="0"/>
              <w:divBdr>
                <w:top w:val="none" w:sz="0" w:space="0" w:color="auto"/>
                <w:left w:val="none" w:sz="0" w:space="0" w:color="auto"/>
                <w:bottom w:val="none" w:sz="0" w:space="0" w:color="auto"/>
                <w:right w:val="none" w:sz="0" w:space="0" w:color="auto"/>
              </w:divBdr>
            </w:div>
            <w:div w:id="1815366018">
              <w:marLeft w:val="0"/>
              <w:marRight w:val="0"/>
              <w:marTop w:val="0"/>
              <w:marBottom w:val="0"/>
              <w:divBdr>
                <w:top w:val="none" w:sz="0" w:space="0" w:color="auto"/>
                <w:left w:val="none" w:sz="0" w:space="0" w:color="auto"/>
                <w:bottom w:val="none" w:sz="0" w:space="0" w:color="auto"/>
                <w:right w:val="none" w:sz="0" w:space="0" w:color="auto"/>
              </w:divBdr>
            </w:div>
            <w:div w:id="456097569">
              <w:marLeft w:val="0"/>
              <w:marRight w:val="0"/>
              <w:marTop w:val="0"/>
              <w:marBottom w:val="0"/>
              <w:divBdr>
                <w:top w:val="none" w:sz="0" w:space="0" w:color="auto"/>
                <w:left w:val="none" w:sz="0" w:space="0" w:color="auto"/>
                <w:bottom w:val="none" w:sz="0" w:space="0" w:color="auto"/>
                <w:right w:val="none" w:sz="0" w:space="0" w:color="auto"/>
              </w:divBdr>
            </w:div>
            <w:div w:id="1022590153">
              <w:marLeft w:val="0"/>
              <w:marRight w:val="0"/>
              <w:marTop w:val="0"/>
              <w:marBottom w:val="0"/>
              <w:divBdr>
                <w:top w:val="none" w:sz="0" w:space="0" w:color="auto"/>
                <w:left w:val="none" w:sz="0" w:space="0" w:color="auto"/>
                <w:bottom w:val="none" w:sz="0" w:space="0" w:color="auto"/>
                <w:right w:val="none" w:sz="0" w:space="0" w:color="auto"/>
              </w:divBdr>
            </w:div>
            <w:div w:id="1653950409">
              <w:marLeft w:val="0"/>
              <w:marRight w:val="0"/>
              <w:marTop w:val="0"/>
              <w:marBottom w:val="0"/>
              <w:divBdr>
                <w:top w:val="none" w:sz="0" w:space="0" w:color="auto"/>
                <w:left w:val="none" w:sz="0" w:space="0" w:color="auto"/>
                <w:bottom w:val="none" w:sz="0" w:space="0" w:color="auto"/>
                <w:right w:val="none" w:sz="0" w:space="0" w:color="auto"/>
              </w:divBdr>
            </w:div>
            <w:div w:id="330840179">
              <w:marLeft w:val="0"/>
              <w:marRight w:val="0"/>
              <w:marTop w:val="0"/>
              <w:marBottom w:val="0"/>
              <w:divBdr>
                <w:top w:val="none" w:sz="0" w:space="0" w:color="auto"/>
                <w:left w:val="none" w:sz="0" w:space="0" w:color="auto"/>
                <w:bottom w:val="none" w:sz="0" w:space="0" w:color="auto"/>
                <w:right w:val="none" w:sz="0" w:space="0" w:color="auto"/>
              </w:divBdr>
            </w:div>
            <w:div w:id="564142936">
              <w:marLeft w:val="0"/>
              <w:marRight w:val="0"/>
              <w:marTop w:val="0"/>
              <w:marBottom w:val="0"/>
              <w:divBdr>
                <w:top w:val="none" w:sz="0" w:space="0" w:color="auto"/>
                <w:left w:val="none" w:sz="0" w:space="0" w:color="auto"/>
                <w:bottom w:val="none" w:sz="0" w:space="0" w:color="auto"/>
                <w:right w:val="none" w:sz="0" w:space="0" w:color="auto"/>
              </w:divBdr>
            </w:div>
            <w:div w:id="1910771670">
              <w:marLeft w:val="0"/>
              <w:marRight w:val="0"/>
              <w:marTop w:val="0"/>
              <w:marBottom w:val="0"/>
              <w:divBdr>
                <w:top w:val="none" w:sz="0" w:space="0" w:color="auto"/>
                <w:left w:val="none" w:sz="0" w:space="0" w:color="auto"/>
                <w:bottom w:val="none" w:sz="0" w:space="0" w:color="auto"/>
                <w:right w:val="none" w:sz="0" w:space="0" w:color="auto"/>
              </w:divBdr>
            </w:div>
            <w:div w:id="2120952686">
              <w:marLeft w:val="0"/>
              <w:marRight w:val="0"/>
              <w:marTop w:val="0"/>
              <w:marBottom w:val="0"/>
              <w:divBdr>
                <w:top w:val="none" w:sz="0" w:space="0" w:color="auto"/>
                <w:left w:val="none" w:sz="0" w:space="0" w:color="auto"/>
                <w:bottom w:val="none" w:sz="0" w:space="0" w:color="auto"/>
                <w:right w:val="none" w:sz="0" w:space="0" w:color="auto"/>
              </w:divBdr>
            </w:div>
            <w:div w:id="790053200">
              <w:marLeft w:val="0"/>
              <w:marRight w:val="0"/>
              <w:marTop w:val="0"/>
              <w:marBottom w:val="0"/>
              <w:divBdr>
                <w:top w:val="none" w:sz="0" w:space="0" w:color="auto"/>
                <w:left w:val="none" w:sz="0" w:space="0" w:color="auto"/>
                <w:bottom w:val="none" w:sz="0" w:space="0" w:color="auto"/>
                <w:right w:val="none" w:sz="0" w:space="0" w:color="auto"/>
              </w:divBdr>
            </w:div>
          </w:divsChild>
        </w:div>
        <w:div w:id="154227645">
          <w:marLeft w:val="0"/>
          <w:marRight w:val="0"/>
          <w:marTop w:val="150"/>
          <w:marBottom w:val="0"/>
          <w:divBdr>
            <w:top w:val="none" w:sz="0" w:space="0" w:color="auto"/>
            <w:left w:val="none" w:sz="0" w:space="0" w:color="auto"/>
            <w:bottom w:val="none" w:sz="0" w:space="0" w:color="auto"/>
            <w:right w:val="none" w:sz="0" w:space="0" w:color="auto"/>
          </w:divBdr>
        </w:div>
        <w:div w:id="149909431">
          <w:marLeft w:val="0"/>
          <w:marRight w:val="0"/>
          <w:marTop w:val="0"/>
          <w:marBottom w:val="150"/>
          <w:divBdr>
            <w:top w:val="none" w:sz="0" w:space="0" w:color="auto"/>
            <w:left w:val="none" w:sz="0" w:space="0" w:color="auto"/>
            <w:bottom w:val="none" w:sz="0" w:space="0" w:color="auto"/>
            <w:right w:val="none" w:sz="0" w:space="0" w:color="auto"/>
          </w:divBdr>
          <w:divsChild>
            <w:div w:id="566719662">
              <w:marLeft w:val="0"/>
              <w:marRight w:val="0"/>
              <w:marTop w:val="0"/>
              <w:marBottom w:val="0"/>
              <w:divBdr>
                <w:top w:val="none" w:sz="0" w:space="0" w:color="auto"/>
                <w:left w:val="none" w:sz="0" w:space="0" w:color="auto"/>
                <w:bottom w:val="none" w:sz="0" w:space="0" w:color="auto"/>
                <w:right w:val="none" w:sz="0" w:space="0" w:color="auto"/>
              </w:divBdr>
            </w:div>
            <w:div w:id="1343707866">
              <w:marLeft w:val="0"/>
              <w:marRight w:val="0"/>
              <w:marTop w:val="0"/>
              <w:marBottom w:val="0"/>
              <w:divBdr>
                <w:top w:val="none" w:sz="0" w:space="0" w:color="auto"/>
                <w:left w:val="none" w:sz="0" w:space="0" w:color="auto"/>
                <w:bottom w:val="none" w:sz="0" w:space="0" w:color="auto"/>
                <w:right w:val="none" w:sz="0" w:space="0" w:color="auto"/>
              </w:divBdr>
            </w:div>
            <w:div w:id="193035254">
              <w:marLeft w:val="0"/>
              <w:marRight w:val="0"/>
              <w:marTop w:val="0"/>
              <w:marBottom w:val="0"/>
              <w:divBdr>
                <w:top w:val="none" w:sz="0" w:space="0" w:color="auto"/>
                <w:left w:val="none" w:sz="0" w:space="0" w:color="auto"/>
                <w:bottom w:val="none" w:sz="0" w:space="0" w:color="auto"/>
                <w:right w:val="none" w:sz="0" w:space="0" w:color="auto"/>
              </w:divBdr>
            </w:div>
            <w:div w:id="657422685">
              <w:marLeft w:val="0"/>
              <w:marRight w:val="0"/>
              <w:marTop w:val="0"/>
              <w:marBottom w:val="0"/>
              <w:divBdr>
                <w:top w:val="none" w:sz="0" w:space="0" w:color="auto"/>
                <w:left w:val="none" w:sz="0" w:space="0" w:color="auto"/>
                <w:bottom w:val="none" w:sz="0" w:space="0" w:color="auto"/>
                <w:right w:val="none" w:sz="0" w:space="0" w:color="auto"/>
              </w:divBdr>
            </w:div>
          </w:divsChild>
        </w:div>
        <w:div w:id="1711763794">
          <w:marLeft w:val="0"/>
          <w:marRight w:val="0"/>
          <w:marTop w:val="0"/>
          <w:marBottom w:val="150"/>
          <w:divBdr>
            <w:top w:val="none" w:sz="0" w:space="0" w:color="auto"/>
            <w:left w:val="none" w:sz="0" w:space="0" w:color="auto"/>
            <w:bottom w:val="none" w:sz="0" w:space="0" w:color="auto"/>
            <w:right w:val="none" w:sz="0" w:space="0" w:color="auto"/>
          </w:divBdr>
          <w:divsChild>
            <w:div w:id="1610703499">
              <w:marLeft w:val="0"/>
              <w:marRight w:val="0"/>
              <w:marTop w:val="0"/>
              <w:marBottom w:val="0"/>
              <w:divBdr>
                <w:top w:val="none" w:sz="0" w:space="0" w:color="auto"/>
                <w:left w:val="none" w:sz="0" w:space="0" w:color="auto"/>
                <w:bottom w:val="none" w:sz="0" w:space="0" w:color="auto"/>
                <w:right w:val="none" w:sz="0" w:space="0" w:color="auto"/>
              </w:divBdr>
            </w:div>
            <w:div w:id="603420792">
              <w:marLeft w:val="0"/>
              <w:marRight w:val="0"/>
              <w:marTop w:val="0"/>
              <w:marBottom w:val="0"/>
              <w:divBdr>
                <w:top w:val="none" w:sz="0" w:space="0" w:color="auto"/>
                <w:left w:val="none" w:sz="0" w:space="0" w:color="auto"/>
                <w:bottom w:val="none" w:sz="0" w:space="0" w:color="auto"/>
                <w:right w:val="none" w:sz="0" w:space="0" w:color="auto"/>
              </w:divBdr>
            </w:div>
            <w:div w:id="1278639225">
              <w:marLeft w:val="0"/>
              <w:marRight w:val="0"/>
              <w:marTop w:val="0"/>
              <w:marBottom w:val="0"/>
              <w:divBdr>
                <w:top w:val="none" w:sz="0" w:space="0" w:color="auto"/>
                <w:left w:val="none" w:sz="0" w:space="0" w:color="auto"/>
                <w:bottom w:val="none" w:sz="0" w:space="0" w:color="auto"/>
                <w:right w:val="none" w:sz="0" w:space="0" w:color="auto"/>
              </w:divBdr>
            </w:div>
            <w:div w:id="1783725462">
              <w:marLeft w:val="0"/>
              <w:marRight w:val="0"/>
              <w:marTop w:val="0"/>
              <w:marBottom w:val="0"/>
              <w:divBdr>
                <w:top w:val="none" w:sz="0" w:space="0" w:color="auto"/>
                <w:left w:val="none" w:sz="0" w:space="0" w:color="auto"/>
                <w:bottom w:val="none" w:sz="0" w:space="0" w:color="auto"/>
                <w:right w:val="none" w:sz="0" w:space="0" w:color="auto"/>
              </w:divBdr>
            </w:div>
            <w:div w:id="250355285">
              <w:marLeft w:val="0"/>
              <w:marRight w:val="0"/>
              <w:marTop w:val="0"/>
              <w:marBottom w:val="0"/>
              <w:divBdr>
                <w:top w:val="none" w:sz="0" w:space="0" w:color="auto"/>
                <w:left w:val="none" w:sz="0" w:space="0" w:color="auto"/>
                <w:bottom w:val="none" w:sz="0" w:space="0" w:color="auto"/>
                <w:right w:val="none" w:sz="0" w:space="0" w:color="auto"/>
              </w:divBdr>
            </w:div>
            <w:div w:id="679042219">
              <w:marLeft w:val="0"/>
              <w:marRight w:val="0"/>
              <w:marTop w:val="0"/>
              <w:marBottom w:val="0"/>
              <w:divBdr>
                <w:top w:val="none" w:sz="0" w:space="0" w:color="auto"/>
                <w:left w:val="none" w:sz="0" w:space="0" w:color="auto"/>
                <w:bottom w:val="none" w:sz="0" w:space="0" w:color="auto"/>
                <w:right w:val="none" w:sz="0" w:space="0" w:color="auto"/>
              </w:divBdr>
            </w:div>
            <w:div w:id="1021198374">
              <w:marLeft w:val="0"/>
              <w:marRight w:val="0"/>
              <w:marTop w:val="0"/>
              <w:marBottom w:val="0"/>
              <w:divBdr>
                <w:top w:val="none" w:sz="0" w:space="0" w:color="auto"/>
                <w:left w:val="none" w:sz="0" w:space="0" w:color="auto"/>
                <w:bottom w:val="none" w:sz="0" w:space="0" w:color="auto"/>
                <w:right w:val="none" w:sz="0" w:space="0" w:color="auto"/>
              </w:divBdr>
            </w:div>
            <w:div w:id="466582746">
              <w:marLeft w:val="0"/>
              <w:marRight w:val="0"/>
              <w:marTop w:val="0"/>
              <w:marBottom w:val="0"/>
              <w:divBdr>
                <w:top w:val="none" w:sz="0" w:space="0" w:color="auto"/>
                <w:left w:val="none" w:sz="0" w:space="0" w:color="auto"/>
                <w:bottom w:val="none" w:sz="0" w:space="0" w:color="auto"/>
                <w:right w:val="none" w:sz="0" w:space="0" w:color="auto"/>
              </w:divBdr>
            </w:div>
          </w:divsChild>
        </w:div>
        <w:div w:id="1037588627">
          <w:marLeft w:val="0"/>
          <w:marRight w:val="0"/>
          <w:marTop w:val="0"/>
          <w:marBottom w:val="150"/>
          <w:divBdr>
            <w:top w:val="none" w:sz="0" w:space="0" w:color="auto"/>
            <w:left w:val="none" w:sz="0" w:space="0" w:color="auto"/>
            <w:bottom w:val="none" w:sz="0" w:space="0" w:color="auto"/>
            <w:right w:val="none" w:sz="0" w:space="0" w:color="auto"/>
          </w:divBdr>
          <w:divsChild>
            <w:div w:id="316148133">
              <w:marLeft w:val="0"/>
              <w:marRight w:val="0"/>
              <w:marTop w:val="0"/>
              <w:marBottom w:val="0"/>
              <w:divBdr>
                <w:top w:val="none" w:sz="0" w:space="0" w:color="auto"/>
                <w:left w:val="none" w:sz="0" w:space="0" w:color="auto"/>
                <w:bottom w:val="none" w:sz="0" w:space="0" w:color="auto"/>
                <w:right w:val="none" w:sz="0" w:space="0" w:color="auto"/>
              </w:divBdr>
            </w:div>
            <w:div w:id="132672732">
              <w:marLeft w:val="0"/>
              <w:marRight w:val="0"/>
              <w:marTop w:val="0"/>
              <w:marBottom w:val="0"/>
              <w:divBdr>
                <w:top w:val="none" w:sz="0" w:space="0" w:color="auto"/>
                <w:left w:val="none" w:sz="0" w:space="0" w:color="auto"/>
                <w:bottom w:val="none" w:sz="0" w:space="0" w:color="auto"/>
                <w:right w:val="none" w:sz="0" w:space="0" w:color="auto"/>
              </w:divBdr>
            </w:div>
            <w:div w:id="1635401599">
              <w:marLeft w:val="0"/>
              <w:marRight w:val="0"/>
              <w:marTop w:val="0"/>
              <w:marBottom w:val="0"/>
              <w:divBdr>
                <w:top w:val="none" w:sz="0" w:space="0" w:color="auto"/>
                <w:left w:val="none" w:sz="0" w:space="0" w:color="auto"/>
                <w:bottom w:val="none" w:sz="0" w:space="0" w:color="auto"/>
                <w:right w:val="none" w:sz="0" w:space="0" w:color="auto"/>
              </w:divBdr>
            </w:div>
            <w:div w:id="1960213861">
              <w:marLeft w:val="0"/>
              <w:marRight w:val="0"/>
              <w:marTop w:val="0"/>
              <w:marBottom w:val="0"/>
              <w:divBdr>
                <w:top w:val="none" w:sz="0" w:space="0" w:color="auto"/>
                <w:left w:val="none" w:sz="0" w:space="0" w:color="auto"/>
                <w:bottom w:val="none" w:sz="0" w:space="0" w:color="auto"/>
                <w:right w:val="none" w:sz="0" w:space="0" w:color="auto"/>
              </w:divBdr>
            </w:div>
          </w:divsChild>
        </w:div>
        <w:div w:id="84228596">
          <w:marLeft w:val="0"/>
          <w:marRight w:val="0"/>
          <w:marTop w:val="0"/>
          <w:marBottom w:val="150"/>
          <w:divBdr>
            <w:top w:val="none" w:sz="0" w:space="0" w:color="auto"/>
            <w:left w:val="none" w:sz="0" w:space="0" w:color="auto"/>
            <w:bottom w:val="none" w:sz="0" w:space="0" w:color="auto"/>
            <w:right w:val="none" w:sz="0" w:space="0" w:color="auto"/>
          </w:divBdr>
          <w:divsChild>
            <w:div w:id="697896591">
              <w:marLeft w:val="0"/>
              <w:marRight w:val="0"/>
              <w:marTop w:val="0"/>
              <w:marBottom w:val="0"/>
              <w:divBdr>
                <w:top w:val="none" w:sz="0" w:space="0" w:color="auto"/>
                <w:left w:val="none" w:sz="0" w:space="0" w:color="auto"/>
                <w:bottom w:val="none" w:sz="0" w:space="0" w:color="auto"/>
                <w:right w:val="none" w:sz="0" w:space="0" w:color="auto"/>
              </w:divBdr>
            </w:div>
          </w:divsChild>
        </w:div>
        <w:div w:id="1750226505">
          <w:marLeft w:val="0"/>
          <w:marRight w:val="0"/>
          <w:marTop w:val="150"/>
          <w:marBottom w:val="0"/>
          <w:divBdr>
            <w:top w:val="none" w:sz="0" w:space="0" w:color="auto"/>
            <w:left w:val="none" w:sz="0" w:space="0" w:color="auto"/>
            <w:bottom w:val="none" w:sz="0" w:space="0" w:color="auto"/>
            <w:right w:val="none" w:sz="0" w:space="0" w:color="auto"/>
          </w:divBdr>
        </w:div>
        <w:div w:id="958997143">
          <w:marLeft w:val="0"/>
          <w:marRight w:val="0"/>
          <w:marTop w:val="0"/>
          <w:marBottom w:val="150"/>
          <w:divBdr>
            <w:top w:val="none" w:sz="0" w:space="0" w:color="auto"/>
            <w:left w:val="none" w:sz="0" w:space="0" w:color="auto"/>
            <w:bottom w:val="none" w:sz="0" w:space="0" w:color="auto"/>
            <w:right w:val="none" w:sz="0" w:space="0" w:color="auto"/>
          </w:divBdr>
          <w:divsChild>
            <w:div w:id="1397969749">
              <w:marLeft w:val="0"/>
              <w:marRight w:val="0"/>
              <w:marTop w:val="0"/>
              <w:marBottom w:val="0"/>
              <w:divBdr>
                <w:top w:val="none" w:sz="0" w:space="0" w:color="auto"/>
                <w:left w:val="none" w:sz="0" w:space="0" w:color="auto"/>
                <w:bottom w:val="none" w:sz="0" w:space="0" w:color="auto"/>
                <w:right w:val="none" w:sz="0" w:space="0" w:color="auto"/>
              </w:divBdr>
            </w:div>
            <w:div w:id="263272577">
              <w:marLeft w:val="0"/>
              <w:marRight w:val="0"/>
              <w:marTop w:val="0"/>
              <w:marBottom w:val="0"/>
              <w:divBdr>
                <w:top w:val="none" w:sz="0" w:space="0" w:color="auto"/>
                <w:left w:val="none" w:sz="0" w:space="0" w:color="auto"/>
                <w:bottom w:val="none" w:sz="0" w:space="0" w:color="auto"/>
                <w:right w:val="none" w:sz="0" w:space="0" w:color="auto"/>
              </w:divBdr>
            </w:div>
          </w:divsChild>
        </w:div>
        <w:div w:id="540361987">
          <w:marLeft w:val="0"/>
          <w:marRight w:val="0"/>
          <w:marTop w:val="150"/>
          <w:marBottom w:val="0"/>
          <w:divBdr>
            <w:top w:val="none" w:sz="0" w:space="0" w:color="auto"/>
            <w:left w:val="none" w:sz="0" w:space="0" w:color="auto"/>
            <w:bottom w:val="none" w:sz="0" w:space="0" w:color="auto"/>
            <w:right w:val="none" w:sz="0" w:space="0" w:color="auto"/>
          </w:divBdr>
        </w:div>
        <w:div w:id="1723288473">
          <w:marLeft w:val="0"/>
          <w:marRight w:val="0"/>
          <w:marTop w:val="0"/>
          <w:marBottom w:val="150"/>
          <w:divBdr>
            <w:top w:val="none" w:sz="0" w:space="0" w:color="auto"/>
            <w:left w:val="none" w:sz="0" w:space="0" w:color="auto"/>
            <w:bottom w:val="none" w:sz="0" w:space="0" w:color="auto"/>
            <w:right w:val="none" w:sz="0" w:space="0" w:color="auto"/>
          </w:divBdr>
          <w:divsChild>
            <w:div w:id="796988523">
              <w:marLeft w:val="0"/>
              <w:marRight w:val="0"/>
              <w:marTop w:val="0"/>
              <w:marBottom w:val="0"/>
              <w:divBdr>
                <w:top w:val="none" w:sz="0" w:space="0" w:color="auto"/>
                <w:left w:val="none" w:sz="0" w:space="0" w:color="auto"/>
                <w:bottom w:val="none" w:sz="0" w:space="0" w:color="auto"/>
                <w:right w:val="none" w:sz="0" w:space="0" w:color="auto"/>
              </w:divBdr>
            </w:div>
            <w:div w:id="1586452777">
              <w:marLeft w:val="0"/>
              <w:marRight w:val="0"/>
              <w:marTop w:val="0"/>
              <w:marBottom w:val="0"/>
              <w:divBdr>
                <w:top w:val="none" w:sz="0" w:space="0" w:color="auto"/>
                <w:left w:val="none" w:sz="0" w:space="0" w:color="auto"/>
                <w:bottom w:val="none" w:sz="0" w:space="0" w:color="auto"/>
                <w:right w:val="none" w:sz="0" w:space="0" w:color="auto"/>
              </w:divBdr>
            </w:div>
            <w:div w:id="223874828">
              <w:marLeft w:val="0"/>
              <w:marRight w:val="0"/>
              <w:marTop w:val="0"/>
              <w:marBottom w:val="0"/>
              <w:divBdr>
                <w:top w:val="none" w:sz="0" w:space="0" w:color="auto"/>
                <w:left w:val="none" w:sz="0" w:space="0" w:color="auto"/>
                <w:bottom w:val="none" w:sz="0" w:space="0" w:color="auto"/>
                <w:right w:val="none" w:sz="0" w:space="0" w:color="auto"/>
              </w:divBdr>
            </w:div>
            <w:div w:id="1213494296">
              <w:marLeft w:val="0"/>
              <w:marRight w:val="0"/>
              <w:marTop w:val="0"/>
              <w:marBottom w:val="0"/>
              <w:divBdr>
                <w:top w:val="none" w:sz="0" w:space="0" w:color="auto"/>
                <w:left w:val="none" w:sz="0" w:space="0" w:color="auto"/>
                <w:bottom w:val="none" w:sz="0" w:space="0" w:color="auto"/>
                <w:right w:val="none" w:sz="0" w:space="0" w:color="auto"/>
              </w:divBdr>
            </w:div>
            <w:div w:id="1747068730">
              <w:marLeft w:val="0"/>
              <w:marRight w:val="0"/>
              <w:marTop w:val="0"/>
              <w:marBottom w:val="0"/>
              <w:divBdr>
                <w:top w:val="none" w:sz="0" w:space="0" w:color="auto"/>
                <w:left w:val="none" w:sz="0" w:space="0" w:color="auto"/>
                <w:bottom w:val="none" w:sz="0" w:space="0" w:color="auto"/>
                <w:right w:val="none" w:sz="0" w:space="0" w:color="auto"/>
              </w:divBdr>
            </w:div>
          </w:divsChild>
        </w:div>
        <w:div w:id="1192570287">
          <w:marLeft w:val="0"/>
          <w:marRight w:val="0"/>
          <w:marTop w:val="150"/>
          <w:marBottom w:val="0"/>
          <w:divBdr>
            <w:top w:val="none" w:sz="0" w:space="0" w:color="auto"/>
            <w:left w:val="none" w:sz="0" w:space="0" w:color="auto"/>
            <w:bottom w:val="none" w:sz="0" w:space="0" w:color="auto"/>
            <w:right w:val="none" w:sz="0" w:space="0" w:color="auto"/>
          </w:divBdr>
        </w:div>
        <w:div w:id="697900147">
          <w:marLeft w:val="0"/>
          <w:marRight w:val="0"/>
          <w:marTop w:val="0"/>
          <w:marBottom w:val="150"/>
          <w:divBdr>
            <w:top w:val="none" w:sz="0" w:space="0" w:color="auto"/>
            <w:left w:val="none" w:sz="0" w:space="0" w:color="auto"/>
            <w:bottom w:val="none" w:sz="0" w:space="0" w:color="auto"/>
            <w:right w:val="none" w:sz="0" w:space="0" w:color="auto"/>
          </w:divBdr>
          <w:divsChild>
            <w:div w:id="651757055">
              <w:marLeft w:val="0"/>
              <w:marRight w:val="0"/>
              <w:marTop w:val="0"/>
              <w:marBottom w:val="0"/>
              <w:divBdr>
                <w:top w:val="none" w:sz="0" w:space="0" w:color="auto"/>
                <w:left w:val="none" w:sz="0" w:space="0" w:color="auto"/>
                <w:bottom w:val="none" w:sz="0" w:space="0" w:color="auto"/>
                <w:right w:val="none" w:sz="0" w:space="0" w:color="auto"/>
              </w:divBdr>
            </w:div>
            <w:div w:id="102460184">
              <w:marLeft w:val="0"/>
              <w:marRight w:val="0"/>
              <w:marTop w:val="0"/>
              <w:marBottom w:val="0"/>
              <w:divBdr>
                <w:top w:val="none" w:sz="0" w:space="0" w:color="auto"/>
                <w:left w:val="none" w:sz="0" w:space="0" w:color="auto"/>
                <w:bottom w:val="none" w:sz="0" w:space="0" w:color="auto"/>
                <w:right w:val="none" w:sz="0" w:space="0" w:color="auto"/>
              </w:divBdr>
            </w:div>
          </w:divsChild>
        </w:div>
        <w:div w:id="1818760650">
          <w:marLeft w:val="0"/>
          <w:marRight w:val="0"/>
          <w:marTop w:val="150"/>
          <w:marBottom w:val="0"/>
          <w:divBdr>
            <w:top w:val="none" w:sz="0" w:space="0" w:color="auto"/>
            <w:left w:val="none" w:sz="0" w:space="0" w:color="auto"/>
            <w:bottom w:val="none" w:sz="0" w:space="0" w:color="auto"/>
            <w:right w:val="none" w:sz="0" w:space="0" w:color="auto"/>
          </w:divBdr>
        </w:div>
        <w:div w:id="923488532">
          <w:marLeft w:val="0"/>
          <w:marRight w:val="0"/>
          <w:marTop w:val="0"/>
          <w:marBottom w:val="150"/>
          <w:divBdr>
            <w:top w:val="none" w:sz="0" w:space="0" w:color="auto"/>
            <w:left w:val="none" w:sz="0" w:space="0" w:color="auto"/>
            <w:bottom w:val="none" w:sz="0" w:space="0" w:color="auto"/>
            <w:right w:val="none" w:sz="0" w:space="0" w:color="auto"/>
          </w:divBdr>
          <w:divsChild>
            <w:div w:id="93748774">
              <w:marLeft w:val="0"/>
              <w:marRight w:val="0"/>
              <w:marTop w:val="0"/>
              <w:marBottom w:val="0"/>
              <w:divBdr>
                <w:top w:val="none" w:sz="0" w:space="0" w:color="auto"/>
                <w:left w:val="none" w:sz="0" w:space="0" w:color="auto"/>
                <w:bottom w:val="none" w:sz="0" w:space="0" w:color="auto"/>
                <w:right w:val="none" w:sz="0" w:space="0" w:color="auto"/>
              </w:divBdr>
            </w:div>
            <w:div w:id="681707852">
              <w:marLeft w:val="0"/>
              <w:marRight w:val="0"/>
              <w:marTop w:val="0"/>
              <w:marBottom w:val="0"/>
              <w:divBdr>
                <w:top w:val="none" w:sz="0" w:space="0" w:color="auto"/>
                <w:left w:val="none" w:sz="0" w:space="0" w:color="auto"/>
                <w:bottom w:val="none" w:sz="0" w:space="0" w:color="auto"/>
                <w:right w:val="none" w:sz="0" w:space="0" w:color="auto"/>
              </w:divBdr>
            </w:div>
            <w:div w:id="669721904">
              <w:marLeft w:val="0"/>
              <w:marRight w:val="0"/>
              <w:marTop w:val="0"/>
              <w:marBottom w:val="0"/>
              <w:divBdr>
                <w:top w:val="none" w:sz="0" w:space="0" w:color="auto"/>
                <w:left w:val="none" w:sz="0" w:space="0" w:color="auto"/>
                <w:bottom w:val="none" w:sz="0" w:space="0" w:color="auto"/>
                <w:right w:val="none" w:sz="0" w:space="0" w:color="auto"/>
              </w:divBdr>
            </w:div>
            <w:div w:id="688946887">
              <w:marLeft w:val="0"/>
              <w:marRight w:val="0"/>
              <w:marTop w:val="0"/>
              <w:marBottom w:val="0"/>
              <w:divBdr>
                <w:top w:val="none" w:sz="0" w:space="0" w:color="auto"/>
                <w:left w:val="none" w:sz="0" w:space="0" w:color="auto"/>
                <w:bottom w:val="none" w:sz="0" w:space="0" w:color="auto"/>
                <w:right w:val="none" w:sz="0" w:space="0" w:color="auto"/>
              </w:divBdr>
            </w:div>
          </w:divsChild>
        </w:div>
        <w:div w:id="230579681">
          <w:marLeft w:val="0"/>
          <w:marRight w:val="0"/>
          <w:marTop w:val="0"/>
          <w:marBottom w:val="150"/>
          <w:divBdr>
            <w:top w:val="none" w:sz="0" w:space="0" w:color="auto"/>
            <w:left w:val="none" w:sz="0" w:space="0" w:color="auto"/>
            <w:bottom w:val="none" w:sz="0" w:space="0" w:color="auto"/>
            <w:right w:val="none" w:sz="0" w:space="0" w:color="auto"/>
          </w:divBdr>
          <w:divsChild>
            <w:div w:id="299499988">
              <w:marLeft w:val="0"/>
              <w:marRight w:val="0"/>
              <w:marTop w:val="0"/>
              <w:marBottom w:val="0"/>
              <w:divBdr>
                <w:top w:val="none" w:sz="0" w:space="0" w:color="auto"/>
                <w:left w:val="none" w:sz="0" w:space="0" w:color="auto"/>
                <w:bottom w:val="none" w:sz="0" w:space="0" w:color="auto"/>
                <w:right w:val="none" w:sz="0" w:space="0" w:color="auto"/>
              </w:divBdr>
            </w:div>
            <w:div w:id="749352357">
              <w:marLeft w:val="0"/>
              <w:marRight w:val="0"/>
              <w:marTop w:val="0"/>
              <w:marBottom w:val="0"/>
              <w:divBdr>
                <w:top w:val="none" w:sz="0" w:space="0" w:color="auto"/>
                <w:left w:val="none" w:sz="0" w:space="0" w:color="auto"/>
                <w:bottom w:val="none" w:sz="0" w:space="0" w:color="auto"/>
                <w:right w:val="none" w:sz="0" w:space="0" w:color="auto"/>
              </w:divBdr>
            </w:div>
          </w:divsChild>
        </w:div>
        <w:div w:id="194975046">
          <w:marLeft w:val="0"/>
          <w:marRight w:val="0"/>
          <w:marTop w:val="0"/>
          <w:marBottom w:val="150"/>
          <w:divBdr>
            <w:top w:val="none" w:sz="0" w:space="0" w:color="auto"/>
            <w:left w:val="none" w:sz="0" w:space="0" w:color="auto"/>
            <w:bottom w:val="none" w:sz="0" w:space="0" w:color="auto"/>
            <w:right w:val="none" w:sz="0" w:space="0" w:color="auto"/>
          </w:divBdr>
          <w:divsChild>
            <w:div w:id="407581524">
              <w:marLeft w:val="0"/>
              <w:marRight w:val="0"/>
              <w:marTop w:val="0"/>
              <w:marBottom w:val="0"/>
              <w:divBdr>
                <w:top w:val="none" w:sz="0" w:space="0" w:color="auto"/>
                <w:left w:val="none" w:sz="0" w:space="0" w:color="auto"/>
                <w:bottom w:val="none" w:sz="0" w:space="0" w:color="auto"/>
                <w:right w:val="none" w:sz="0" w:space="0" w:color="auto"/>
              </w:divBdr>
            </w:div>
            <w:div w:id="1143699922">
              <w:marLeft w:val="0"/>
              <w:marRight w:val="0"/>
              <w:marTop w:val="0"/>
              <w:marBottom w:val="0"/>
              <w:divBdr>
                <w:top w:val="none" w:sz="0" w:space="0" w:color="auto"/>
                <w:left w:val="none" w:sz="0" w:space="0" w:color="auto"/>
                <w:bottom w:val="none" w:sz="0" w:space="0" w:color="auto"/>
                <w:right w:val="none" w:sz="0" w:space="0" w:color="auto"/>
              </w:divBdr>
            </w:div>
          </w:divsChild>
        </w:div>
        <w:div w:id="1026558514">
          <w:marLeft w:val="0"/>
          <w:marRight w:val="0"/>
          <w:marTop w:val="0"/>
          <w:marBottom w:val="150"/>
          <w:divBdr>
            <w:top w:val="none" w:sz="0" w:space="0" w:color="auto"/>
            <w:left w:val="none" w:sz="0" w:space="0" w:color="auto"/>
            <w:bottom w:val="none" w:sz="0" w:space="0" w:color="auto"/>
            <w:right w:val="none" w:sz="0" w:space="0" w:color="auto"/>
          </w:divBdr>
          <w:divsChild>
            <w:div w:id="965431026">
              <w:marLeft w:val="0"/>
              <w:marRight w:val="0"/>
              <w:marTop w:val="0"/>
              <w:marBottom w:val="0"/>
              <w:divBdr>
                <w:top w:val="none" w:sz="0" w:space="0" w:color="auto"/>
                <w:left w:val="none" w:sz="0" w:space="0" w:color="auto"/>
                <w:bottom w:val="none" w:sz="0" w:space="0" w:color="auto"/>
                <w:right w:val="none" w:sz="0" w:space="0" w:color="auto"/>
              </w:divBdr>
            </w:div>
          </w:divsChild>
        </w:div>
        <w:div w:id="279722547">
          <w:marLeft w:val="0"/>
          <w:marRight w:val="0"/>
          <w:marTop w:val="0"/>
          <w:marBottom w:val="150"/>
          <w:divBdr>
            <w:top w:val="none" w:sz="0" w:space="0" w:color="auto"/>
            <w:left w:val="none" w:sz="0" w:space="0" w:color="auto"/>
            <w:bottom w:val="none" w:sz="0" w:space="0" w:color="auto"/>
            <w:right w:val="none" w:sz="0" w:space="0" w:color="auto"/>
          </w:divBdr>
          <w:divsChild>
            <w:div w:id="566192044">
              <w:marLeft w:val="0"/>
              <w:marRight w:val="0"/>
              <w:marTop w:val="0"/>
              <w:marBottom w:val="0"/>
              <w:divBdr>
                <w:top w:val="none" w:sz="0" w:space="0" w:color="auto"/>
                <w:left w:val="none" w:sz="0" w:space="0" w:color="auto"/>
                <w:bottom w:val="none" w:sz="0" w:space="0" w:color="auto"/>
                <w:right w:val="none" w:sz="0" w:space="0" w:color="auto"/>
              </w:divBdr>
            </w:div>
            <w:div w:id="1642609523">
              <w:marLeft w:val="0"/>
              <w:marRight w:val="0"/>
              <w:marTop w:val="0"/>
              <w:marBottom w:val="0"/>
              <w:divBdr>
                <w:top w:val="none" w:sz="0" w:space="0" w:color="auto"/>
                <w:left w:val="none" w:sz="0" w:space="0" w:color="auto"/>
                <w:bottom w:val="none" w:sz="0" w:space="0" w:color="auto"/>
                <w:right w:val="none" w:sz="0" w:space="0" w:color="auto"/>
              </w:divBdr>
            </w:div>
            <w:div w:id="957495450">
              <w:marLeft w:val="0"/>
              <w:marRight w:val="0"/>
              <w:marTop w:val="0"/>
              <w:marBottom w:val="0"/>
              <w:divBdr>
                <w:top w:val="none" w:sz="0" w:space="0" w:color="auto"/>
                <w:left w:val="none" w:sz="0" w:space="0" w:color="auto"/>
                <w:bottom w:val="none" w:sz="0" w:space="0" w:color="auto"/>
                <w:right w:val="none" w:sz="0" w:space="0" w:color="auto"/>
              </w:divBdr>
            </w:div>
            <w:div w:id="380252746">
              <w:marLeft w:val="0"/>
              <w:marRight w:val="0"/>
              <w:marTop w:val="0"/>
              <w:marBottom w:val="0"/>
              <w:divBdr>
                <w:top w:val="none" w:sz="0" w:space="0" w:color="auto"/>
                <w:left w:val="none" w:sz="0" w:space="0" w:color="auto"/>
                <w:bottom w:val="none" w:sz="0" w:space="0" w:color="auto"/>
                <w:right w:val="none" w:sz="0" w:space="0" w:color="auto"/>
              </w:divBdr>
            </w:div>
            <w:div w:id="1609434956">
              <w:marLeft w:val="0"/>
              <w:marRight w:val="0"/>
              <w:marTop w:val="0"/>
              <w:marBottom w:val="0"/>
              <w:divBdr>
                <w:top w:val="none" w:sz="0" w:space="0" w:color="auto"/>
                <w:left w:val="none" w:sz="0" w:space="0" w:color="auto"/>
                <w:bottom w:val="none" w:sz="0" w:space="0" w:color="auto"/>
                <w:right w:val="none" w:sz="0" w:space="0" w:color="auto"/>
              </w:divBdr>
            </w:div>
            <w:div w:id="2129204605">
              <w:marLeft w:val="0"/>
              <w:marRight w:val="0"/>
              <w:marTop w:val="0"/>
              <w:marBottom w:val="0"/>
              <w:divBdr>
                <w:top w:val="none" w:sz="0" w:space="0" w:color="auto"/>
                <w:left w:val="none" w:sz="0" w:space="0" w:color="auto"/>
                <w:bottom w:val="none" w:sz="0" w:space="0" w:color="auto"/>
                <w:right w:val="none" w:sz="0" w:space="0" w:color="auto"/>
              </w:divBdr>
            </w:div>
            <w:div w:id="1751267724">
              <w:marLeft w:val="0"/>
              <w:marRight w:val="0"/>
              <w:marTop w:val="0"/>
              <w:marBottom w:val="0"/>
              <w:divBdr>
                <w:top w:val="none" w:sz="0" w:space="0" w:color="auto"/>
                <w:left w:val="none" w:sz="0" w:space="0" w:color="auto"/>
                <w:bottom w:val="none" w:sz="0" w:space="0" w:color="auto"/>
                <w:right w:val="none" w:sz="0" w:space="0" w:color="auto"/>
              </w:divBdr>
            </w:div>
            <w:div w:id="1388605524">
              <w:marLeft w:val="0"/>
              <w:marRight w:val="0"/>
              <w:marTop w:val="0"/>
              <w:marBottom w:val="0"/>
              <w:divBdr>
                <w:top w:val="none" w:sz="0" w:space="0" w:color="auto"/>
                <w:left w:val="none" w:sz="0" w:space="0" w:color="auto"/>
                <w:bottom w:val="none" w:sz="0" w:space="0" w:color="auto"/>
                <w:right w:val="none" w:sz="0" w:space="0" w:color="auto"/>
              </w:divBdr>
            </w:div>
            <w:div w:id="1896424278">
              <w:marLeft w:val="0"/>
              <w:marRight w:val="0"/>
              <w:marTop w:val="0"/>
              <w:marBottom w:val="0"/>
              <w:divBdr>
                <w:top w:val="none" w:sz="0" w:space="0" w:color="auto"/>
                <w:left w:val="none" w:sz="0" w:space="0" w:color="auto"/>
                <w:bottom w:val="none" w:sz="0" w:space="0" w:color="auto"/>
                <w:right w:val="none" w:sz="0" w:space="0" w:color="auto"/>
              </w:divBdr>
            </w:div>
            <w:div w:id="663246843">
              <w:marLeft w:val="0"/>
              <w:marRight w:val="0"/>
              <w:marTop w:val="0"/>
              <w:marBottom w:val="0"/>
              <w:divBdr>
                <w:top w:val="none" w:sz="0" w:space="0" w:color="auto"/>
                <w:left w:val="none" w:sz="0" w:space="0" w:color="auto"/>
                <w:bottom w:val="none" w:sz="0" w:space="0" w:color="auto"/>
                <w:right w:val="none" w:sz="0" w:space="0" w:color="auto"/>
              </w:divBdr>
            </w:div>
            <w:div w:id="1789738605">
              <w:marLeft w:val="0"/>
              <w:marRight w:val="0"/>
              <w:marTop w:val="0"/>
              <w:marBottom w:val="0"/>
              <w:divBdr>
                <w:top w:val="none" w:sz="0" w:space="0" w:color="auto"/>
                <w:left w:val="none" w:sz="0" w:space="0" w:color="auto"/>
                <w:bottom w:val="none" w:sz="0" w:space="0" w:color="auto"/>
                <w:right w:val="none" w:sz="0" w:space="0" w:color="auto"/>
              </w:divBdr>
            </w:div>
            <w:div w:id="1862935112">
              <w:marLeft w:val="0"/>
              <w:marRight w:val="0"/>
              <w:marTop w:val="0"/>
              <w:marBottom w:val="0"/>
              <w:divBdr>
                <w:top w:val="none" w:sz="0" w:space="0" w:color="auto"/>
                <w:left w:val="none" w:sz="0" w:space="0" w:color="auto"/>
                <w:bottom w:val="none" w:sz="0" w:space="0" w:color="auto"/>
                <w:right w:val="none" w:sz="0" w:space="0" w:color="auto"/>
              </w:divBdr>
            </w:div>
            <w:div w:id="729228873">
              <w:marLeft w:val="0"/>
              <w:marRight w:val="0"/>
              <w:marTop w:val="0"/>
              <w:marBottom w:val="0"/>
              <w:divBdr>
                <w:top w:val="none" w:sz="0" w:space="0" w:color="auto"/>
                <w:left w:val="none" w:sz="0" w:space="0" w:color="auto"/>
                <w:bottom w:val="none" w:sz="0" w:space="0" w:color="auto"/>
                <w:right w:val="none" w:sz="0" w:space="0" w:color="auto"/>
              </w:divBdr>
            </w:div>
            <w:div w:id="1668896450">
              <w:marLeft w:val="0"/>
              <w:marRight w:val="0"/>
              <w:marTop w:val="0"/>
              <w:marBottom w:val="0"/>
              <w:divBdr>
                <w:top w:val="none" w:sz="0" w:space="0" w:color="auto"/>
                <w:left w:val="none" w:sz="0" w:space="0" w:color="auto"/>
                <w:bottom w:val="none" w:sz="0" w:space="0" w:color="auto"/>
                <w:right w:val="none" w:sz="0" w:space="0" w:color="auto"/>
              </w:divBdr>
            </w:div>
            <w:div w:id="1740441317">
              <w:marLeft w:val="0"/>
              <w:marRight w:val="0"/>
              <w:marTop w:val="0"/>
              <w:marBottom w:val="0"/>
              <w:divBdr>
                <w:top w:val="none" w:sz="0" w:space="0" w:color="auto"/>
                <w:left w:val="none" w:sz="0" w:space="0" w:color="auto"/>
                <w:bottom w:val="none" w:sz="0" w:space="0" w:color="auto"/>
                <w:right w:val="none" w:sz="0" w:space="0" w:color="auto"/>
              </w:divBdr>
            </w:div>
          </w:divsChild>
        </w:div>
        <w:div w:id="629824087">
          <w:marLeft w:val="0"/>
          <w:marRight w:val="0"/>
          <w:marTop w:val="0"/>
          <w:marBottom w:val="150"/>
          <w:divBdr>
            <w:top w:val="none" w:sz="0" w:space="0" w:color="auto"/>
            <w:left w:val="none" w:sz="0" w:space="0" w:color="auto"/>
            <w:bottom w:val="none" w:sz="0" w:space="0" w:color="auto"/>
            <w:right w:val="none" w:sz="0" w:space="0" w:color="auto"/>
          </w:divBdr>
          <w:divsChild>
            <w:div w:id="1150830768">
              <w:marLeft w:val="0"/>
              <w:marRight w:val="0"/>
              <w:marTop w:val="0"/>
              <w:marBottom w:val="0"/>
              <w:divBdr>
                <w:top w:val="none" w:sz="0" w:space="0" w:color="auto"/>
                <w:left w:val="none" w:sz="0" w:space="0" w:color="auto"/>
                <w:bottom w:val="none" w:sz="0" w:space="0" w:color="auto"/>
                <w:right w:val="none" w:sz="0" w:space="0" w:color="auto"/>
              </w:divBdr>
            </w:div>
            <w:div w:id="621040767">
              <w:marLeft w:val="0"/>
              <w:marRight w:val="0"/>
              <w:marTop w:val="0"/>
              <w:marBottom w:val="0"/>
              <w:divBdr>
                <w:top w:val="none" w:sz="0" w:space="0" w:color="auto"/>
                <w:left w:val="none" w:sz="0" w:space="0" w:color="auto"/>
                <w:bottom w:val="none" w:sz="0" w:space="0" w:color="auto"/>
                <w:right w:val="none" w:sz="0" w:space="0" w:color="auto"/>
              </w:divBdr>
            </w:div>
          </w:divsChild>
        </w:div>
        <w:div w:id="1811480836">
          <w:marLeft w:val="0"/>
          <w:marRight w:val="0"/>
          <w:marTop w:val="0"/>
          <w:marBottom w:val="150"/>
          <w:divBdr>
            <w:top w:val="none" w:sz="0" w:space="0" w:color="auto"/>
            <w:left w:val="none" w:sz="0" w:space="0" w:color="auto"/>
            <w:bottom w:val="none" w:sz="0" w:space="0" w:color="auto"/>
            <w:right w:val="none" w:sz="0" w:space="0" w:color="auto"/>
          </w:divBdr>
          <w:divsChild>
            <w:div w:id="1798832553">
              <w:marLeft w:val="0"/>
              <w:marRight w:val="0"/>
              <w:marTop w:val="0"/>
              <w:marBottom w:val="0"/>
              <w:divBdr>
                <w:top w:val="none" w:sz="0" w:space="0" w:color="auto"/>
                <w:left w:val="none" w:sz="0" w:space="0" w:color="auto"/>
                <w:bottom w:val="none" w:sz="0" w:space="0" w:color="auto"/>
                <w:right w:val="none" w:sz="0" w:space="0" w:color="auto"/>
              </w:divBdr>
            </w:div>
            <w:div w:id="710307329">
              <w:marLeft w:val="0"/>
              <w:marRight w:val="0"/>
              <w:marTop w:val="0"/>
              <w:marBottom w:val="0"/>
              <w:divBdr>
                <w:top w:val="none" w:sz="0" w:space="0" w:color="auto"/>
                <w:left w:val="none" w:sz="0" w:space="0" w:color="auto"/>
                <w:bottom w:val="none" w:sz="0" w:space="0" w:color="auto"/>
                <w:right w:val="none" w:sz="0" w:space="0" w:color="auto"/>
              </w:divBdr>
            </w:div>
            <w:div w:id="1310982847">
              <w:marLeft w:val="0"/>
              <w:marRight w:val="0"/>
              <w:marTop w:val="0"/>
              <w:marBottom w:val="0"/>
              <w:divBdr>
                <w:top w:val="none" w:sz="0" w:space="0" w:color="auto"/>
                <w:left w:val="none" w:sz="0" w:space="0" w:color="auto"/>
                <w:bottom w:val="none" w:sz="0" w:space="0" w:color="auto"/>
                <w:right w:val="none" w:sz="0" w:space="0" w:color="auto"/>
              </w:divBdr>
            </w:div>
            <w:div w:id="1520781410">
              <w:marLeft w:val="0"/>
              <w:marRight w:val="0"/>
              <w:marTop w:val="0"/>
              <w:marBottom w:val="0"/>
              <w:divBdr>
                <w:top w:val="none" w:sz="0" w:space="0" w:color="auto"/>
                <w:left w:val="none" w:sz="0" w:space="0" w:color="auto"/>
                <w:bottom w:val="none" w:sz="0" w:space="0" w:color="auto"/>
                <w:right w:val="none" w:sz="0" w:space="0" w:color="auto"/>
              </w:divBdr>
            </w:div>
            <w:div w:id="2112041022">
              <w:marLeft w:val="0"/>
              <w:marRight w:val="0"/>
              <w:marTop w:val="0"/>
              <w:marBottom w:val="0"/>
              <w:divBdr>
                <w:top w:val="none" w:sz="0" w:space="0" w:color="auto"/>
                <w:left w:val="none" w:sz="0" w:space="0" w:color="auto"/>
                <w:bottom w:val="none" w:sz="0" w:space="0" w:color="auto"/>
                <w:right w:val="none" w:sz="0" w:space="0" w:color="auto"/>
              </w:divBdr>
            </w:div>
            <w:div w:id="1508399013">
              <w:marLeft w:val="0"/>
              <w:marRight w:val="0"/>
              <w:marTop w:val="0"/>
              <w:marBottom w:val="0"/>
              <w:divBdr>
                <w:top w:val="none" w:sz="0" w:space="0" w:color="auto"/>
                <w:left w:val="none" w:sz="0" w:space="0" w:color="auto"/>
                <w:bottom w:val="none" w:sz="0" w:space="0" w:color="auto"/>
                <w:right w:val="none" w:sz="0" w:space="0" w:color="auto"/>
              </w:divBdr>
            </w:div>
          </w:divsChild>
        </w:div>
        <w:div w:id="1056783911">
          <w:marLeft w:val="0"/>
          <w:marRight w:val="0"/>
          <w:marTop w:val="0"/>
          <w:marBottom w:val="150"/>
          <w:divBdr>
            <w:top w:val="none" w:sz="0" w:space="0" w:color="auto"/>
            <w:left w:val="none" w:sz="0" w:space="0" w:color="auto"/>
            <w:bottom w:val="none" w:sz="0" w:space="0" w:color="auto"/>
            <w:right w:val="none" w:sz="0" w:space="0" w:color="auto"/>
          </w:divBdr>
          <w:divsChild>
            <w:div w:id="267737333">
              <w:marLeft w:val="0"/>
              <w:marRight w:val="0"/>
              <w:marTop w:val="0"/>
              <w:marBottom w:val="0"/>
              <w:divBdr>
                <w:top w:val="none" w:sz="0" w:space="0" w:color="auto"/>
                <w:left w:val="none" w:sz="0" w:space="0" w:color="auto"/>
                <w:bottom w:val="none" w:sz="0" w:space="0" w:color="auto"/>
                <w:right w:val="none" w:sz="0" w:space="0" w:color="auto"/>
              </w:divBdr>
            </w:div>
          </w:divsChild>
        </w:div>
        <w:div w:id="1787236575">
          <w:marLeft w:val="0"/>
          <w:marRight w:val="0"/>
          <w:marTop w:val="150"/>
          <w:marBottom w:val="0"/>
          <w:divBdr>
            <w:top w:val="none" w:sz="0" w:space="0" w:color="auto"/>
            <w:left w:val="none" w:sz="0" w:space="0" w:color="auto"/>
            <w:bottom w:val="none" w:sz="0" w:space="0" w:color="auto"/>
            <w:right w:val="none" w:sz="0" w:space="0" w:color="auto"/>
          </w:divBdr>
        </w:div>
        <w:div w:id="563218833">
          <w:marLeft w:val="0"/>
          <w:marRight w:val="0"/>
          <w:marTop w:val="0"/>
          <w:marBottom w:val="150"/>
          <w:divBdr>
            <w:top w:val="none" w:sz="0" w:space="0" w:color="auto"/>
            <w:left w:val="none" w:sz="0" w:space="0" w:color="auto"/>
            <w:bottom w:val="none" w:sz="0" w:space="0" w:color="auto"/>
            <w:right w:val="none" w:sz="0" w:space="0" w:color="auto"/>
          </w:divBdr>
          <w:divsChild>
            <w:div w:id="1461073362">
              <w:marLeft w:val="0"/>
              <w:marRight w:val="0"/>
              <w:marTop w:val="0"/>
              <w:marBottom w:val="0"/>
              <w:divBdr>
                <w:top w:val="none" w:sz="0" w:space="0" w:color="auto"/>
                <w:left w:val="none" w:sz="0" w:space="0" w:color="auto"/>
                <w:bottom w:val="none" w:sz="0" w:space="0" w:color="auto"/>
                <w:right w:val="none" w:sz="0" w:space="0" w:color="auto"/>
              </w:divBdr>
            </w:div>
            <w:div w:id="1622565449">
              <w:marLeft w:val="0"/>
              <w:marRight w:val="0"/>
              <w:marTop w:val="0"/>
              <w:marBottom w:val="0"/>
              <w:divBdr>
                <w:top w:val="none" w:sz="0" w:space="0" w:color="auto"/>
                <w:left w:val="none" w:sz="0" w:space="0" w:color="auto"/>
                <w:bottom w:val="none" w:sz="0" w:space="0" w:color="auto"/>
                <w:right w:val="none" w:sz="0" w:space="0" w:color="auto"/>
              </w:divBdr>
            </w:div>
          </w:divsChild>
        </w:div>
        <w:div w:id="474642331">
          <w:marLeft w:val="0"/>
          <w:marRight w:val="0"/>
          <w:marTop w:val="150"/>
          <w:marBottom w:val="0"/>
          <w:divBdr>
            <w:top w:val="none" w:sz="0" w:space="0" w:color="auto"/>
            <w:left w:val="none" w:sz="0" w:space="0" w:color="auto"/>
            <w:bottom w:val="none" w:sz="0" w:space="0" w:color="auto"/>
            <w:right w:val="none" w:sz="0" w:space="0" w:color="auto"/>
          </w:divBdr>
        </w:div>
        <w:div w:id="459688017">
          <w:marLeft w:val="0"/>
          <w:marRight w:val="0"/>
          <w:marTop w:val="0"/>
          <w:marBottom w:val="150"/>
          <w:divBdr>
            <w:top w:val="none" w:sz="0" w:space="0" w:color="auto"/>
            <w:left w:val="none" w:sz="0" w:space="0" w:color="auto"/>
            <w:bottom w:val="none" w:sz="0" w:space="0" w:color="auto"/>
            <w:right w:val="none" w:sz="0" w:space="0" w:color="auto"/>
          </w:divBdr>
          <w:divsChild>
            <w:div w:id="634676589">
              <w:marLeft w:val="0"/>
              <w:marRight w:val="0"/>
              <w:marTop w:val="0"/>
              <w:marBottom w:val="0"/>
              <w:divBdr>
                <w:top w:val="none" w:sz="0" w:space="0" w:color="auto"/>
                <w:left w:val="none" w:sz="0" w:space="0" w:color="auto"/>
                <w:bottom w:val="none" w:sz="0" w:space="0" w:color="auto"/>
                <w:right w:val="none" w:sz="0" w:space="0" w:color="auto"/>
              </w:divBdr>
            </w:div>
            <w:div w:id="485320071">
              <w:marLeft w:val="0"/>
              <w:marRight w:val="0"/>
              <w:marTop w:val="0"/>
              <w:marBottom w:val="0"/>
              <w:divBdr>
                <w:top w:val="none" w:sz="0" w:space="0" w:color="auto"/>
                <w:left w:val="none" w:sz="0" w:space="0" w:color="auto"/>
                <w:bottom w:val="none" w:sz="0" w:space="0" w:color="auto"/>
                <w:right w:val="none" w:sz="0" w:space="0" w:color="auto"/>
              </w:divBdr>
            </w:div>
          </w:divsChild>
        </w:div>
        <w:div w:id="1757750832">
          <w:marLeft w:val="0"/>
          <w:marRight w:val="0"/>
          <w:marTop w:val="150"/>
          <w:marBottom w:val="0"/>
          <w:divBdr>
            <w:top w:val="none" w:sz="0" w:space="0" w:color="auto"/>
            <w:left w:val="none" w:sz="0" w:space="0" w:color="auto"/>
            <w:bottom w:val="none" w:sz="0" w:space="0" w:color="auto"/>
            <w:right w:val="none" w:sz="0" w:space="0" w:color="auto"/>
          </w:divBdr>
        </w:div>
        <w:div w:id="1135105226">
          <w:marLeft w:val="0"/>
          <w:marRight w:val="0"/>
          <w:marTop w:val="0"/>
          <w:marBottom w:val="150"/>
          <w:divBdr>
            <w:top w:val="none" w:sz="0" w:space="0" w:color="auto"/>
            <w:left w:val="none" w:sz="0" w:space="0" w:color="auto"/>
            <w:bottom w:val="none" w:sz="0" w:space="0" w:color="auto"/>
            <w:right w:val="none" w:sz="0" w:space="0" w:color="auto"/>
          </w:divBdr>
          <w:divsChild>
            <w:div w:id="160313526">
              <w:marLeft w:val="0"/>
              <w:marRight w:val="0"/>
              <w:marTop w:val="0"/>
              <w:marBottom w:val="0"/>
              <w:divBdr>
                <w:top w:val="none" w:sz="0" w:space="0" w:color="auto"/>
                <w:left w:val="none" w:sz="0" w:space="0" w:color="auto"/>
                <w:bottom w:val="none" w:sz="0" w:space="0" w:color="auto"/>
                <w:right w:val="none" w:sz="0" w:space="0" w:color="auto"/>
              </w:divBdr>
            </w:div>
            <w:div w:id="1374186662">
              <w:marLeft w:val="0"/>
              <w:marRight w:val="0"/>
              <w:marTop w:val="0"/>
              <w:marBottom w:val="0"/>
              <w:divBdr>
                <w:top w:val="none" w:sz="0" w:space="0" w:color="auto"/>
                <w:left w:val="none" w:sz="0" w:space="0" w:color="auto"/>
                <w:bottom w:val="none" w:sz="0" w:space="0" w:color="auto"/>
                <w:right w:val="none" w:sz="0" w:space="0" w:color="auto"/>
              </w:divBdr>
            </w:div>
          </w:divsChild>
        </w:div>
        <w:div w:id="1789741089">
          <w:marLeft w:val="0"/>
          <w:marRight w:val="0"/>
          <w:marTop w:val="150"/>
          <w:marBottom w:val="0"/>
          <w:divBdr>
            <w:top w:val="none" w:sz="0" w:space="0" w:color="auto"/>
            <w:left w:val="none" w:sz="0" w:space="0" w:color="auto"/>
            <w:bottom w:val="none" w:sz="0" w:space="0" w:color="auto"/>
            <w:right w:val="none" w:sz="0" w:space="0" w:color="auto"/>
          </w:divBdr>
        </w:div>
        <w:div w:id="819614329">
          <w:marLeft w:val="0"/>
          <w:marRight w:val="0"/>
          <w:marTop w:val="0"/>
          <w:marBottom w:val="150"/>
          <w:divBdr>
            <w:top w:val="none" w:sz="0" w:space="0" w:color="auto"/>
            <w:left w:val="none" w:sz="0" w:space="0" w:color="auto"/>
            <w:bottom w:val="none" w:sz="0" w:space="0" w:color="auto"/>
            <w:right w:val="none" w:sz="0" w:space="0" w:color="auto"/>
          </w:divBdr>
          <w:divsChild>
            <w:div w:id="1081294306">
              <w:marLeft w:val="0"/>
              <w:marRight w:val="0"/>
              <w:marTop w:val="0"/>
              <w:marBottom w:val="0"/>
              <w:divBdr>
                <w:top w:val="none" w:sz="0" w:space="0" w:color="auto"/>
                <w:left w:val="none" w:sz="0" w:space="0" w:color="auto"/>
                <w:bottom w:val="none" w:sz="0" w:space="0" w:color="auto"/>
                <w:right w:val="none" w:sz="0" w:space="0" w:color="auto"/>
              </w:divBdr>
            </w:div>
            <w:div w:id="314603132">
              <w:marLeft w:val="0"/>
              <w:marRight w:val="0"/>
              <w:marTop w:val="0"/>
              <w:marBottom w:val="0"/>
              <w:divBdr>
                <w:top w:val="none" w:sz="0" w:space="0" w:color="auto"/>
                <w:left w:val="none" w:sz="0" w:space="0" w:color="auto"/>
                <w:bottom w:val="none" w:sz="0" w:space="0" w:color="auto"/>
                <w:right w:val="none" w:sz="0" w:space="0" w:color="auto"/>
              </w:divBdr>
            </w:div>
            <w:div w:id="758870587">
              <w:marLeft w:val="0"/>
              <w:marRight w:val="0"/>
              <w:marTop w:val="0"/>
              <w:marBottom w:val="0"/>
              <w:divBdr>
                <w:top w:val="none" w:sz="0" w:space="0" w:color="auto"/>
                <w:left w:val="none" w:sz="0" w:space="0" w:color="auto"/>
                <w:bottom w:val="none" w:sz="0" w:space="0" w:color="auto"/>
                <w:right w:val="none" w:sz="0" w:space="0" w:color="auto"/>
              </w:divBdr>
            </w:div>
            <w:div w:id="1913198514">
              <w:marLeft w:val="0"/>
              <w:marRight w:val="0"/>
              <w:marTop w:val="0"/>
              <w:marBottom w:val="0"/>
              <w:divBdr>
                <w:top w:val="none" w:sz="0" w:space="0" w:color="auto"/>
                <w:left w:val="none" w:sz="0" w:space="0" w:color="auto"/>
                <w:bottom w:val="none" w:sz="0" w:space="0" w:color="auto"/>
                <w:right w:val="none" w:sz="0" w:space="0" w:color="auto"/>
              </w:divBdr>
            </w:div>
            <w:div w:id="158278212">
              <w:marLeft w:val="0"/>
              <w:marRight w:val="0"/>
              <w:marTop w:val="0"/>
              <w:marBottom w:val="0"/>
              <w:divBdr>
                <w:top w:val="none" w:sz="0" w:space="0" w:color="auto"/>
                <w:left w:val="none" w:sz="0" w:space="0" w:color="auto"/>
                <w:bottom w:val="none" w:sz="0" w:space="0" w:color="auto"/>
                <w:right w:val="none" w:sz="0" w:space="0" w:color="auto"/>
              </w:divBdr>
            </w:div>
            <w:div w:id="517426489">
              <w:marLeft w:val="0"/>
              <w:marRight w:val="0"/>
              <w:marTop w:val="0"/>
              <w:marBottom w:val="0"/>
              <w:divBdr>
                <w:top w:val="none" w:sz="0" w:space="0" w:color="auto"/>
                <w:left w:val="none" w:sz="0" w:space="0" w:color="auto"/>
                <w:bottom w:val="none" w:sz="0" w:space="0" w:color="auto"/>
                <w:right w:val="none" w:sz="0" w:space="0" w:color="auto"/>
              </w:divBdr>
            </w:div>
          </w:divsChild>
        </w:div>
        <w:div w:id="1734618182">
          <w:marLeft w:val="0"/>
          <w:marRight w:val="0"/>
          <w:marTop w:val="0"/>
          <w:marBottom w:val="150"/>
          <w:divBdr>
            <w:top w:val="none" w:sz="0" w:space="0" w:color="auto"/>
            <w:left w:val="none" w:sz="0" w:space="0" w:color="auto"/>
            <w:bottom w:val="none" w:sz="0" w:space="0" w:color="auto"/>
            <w:right w:val="none" w:sz="0" w:space="0" w:color="auto"/>
          </w:divBdr>
          <w:divsChild>
            <w:div w:id="138575758">
              <w:marLeft w:val="0"/>
              <w:marRight w:val="0"/>
              <w:marTop w:val="0"/>
              <w:marBottom w:val="0"/>
              <w:divBdr>
                <w:top w:val="none" w:sz="0" w:space="0" w:color="auto"/>
                <w:left w:val="none" w:sz="0" w:space="0" w:color="auto"/>
                <w:bottom w:val="none" w:sz="0" w:space="0" w:color="auto"/>
                <w:right w:val="none" w:sz="0" w:space="0" w:color="auto"/>
              </w:divBdr>
            </w:div>
            <w:div w:id="378280878">
              <w:marLeft w:val="0"/>
              <w:marRight w:val="0"/>
              <w:marTop w:val="0"/>
              <w:marBottom w:val="0"/>
              <w:divBdr>
                <w:top w:val="none" w:sz="0" w:space="0" w:color="auto"/>
                <w:left w:val="none" w:sz="0" w:space="0" w:color="auto"/>
                <w:bottom w:val="none" w:sz="0" w:space="0" w:color="auto"/>
                <w:right w:val="none" w:sz="0" w:space="0" w:color="auto"/>
              </w:divBdr>
            </w:div>
          </w:divsChild>
        </w:div>
        <w:div w:id="459421544">
          <w:marLeft w:val="0"/>
          <w:marRight w:val="0"/>
          <w:marTop w:val="0"/>
          <w:marBottom w:val="150"/>
          <w:divBdr>
            <w:top w:val="none" w:sz="0" w:space="0" w:color="auto"/>
            <w:left w:val="none" w:sz="0" w:space="0" w:color="auto"/>
            <w:bottom w:val="none" w:sz="0" w:space="0" w:color="auto"/>
            <w:right w:val="none" w:sz="0" w:space="0" w:color="auto"/>
          </w:divBdr>
          <w:divsChild>
            <w:div w:id="151062903">
              <w:marLeft w:val="0"/>
              <w:marRight w:val="0"/>
              <w:marTop w:val="0"/>
              <w:marBottom w:val="0"/>
              <w:divBdr>
                <w:top w:val="none" w:sz="0" w:space="0" w:color="auto"/>
                <w:left w:val="none" w:sz="0" w:space="0" w:color="auto"/>
                <w:bottom w:val="none" w:sz="0" w:space="0" w:color="auto"/>
                <w:right w:val="none" w:sz="0" w:space="0" w:color="auto"/>
              </w:divBdr>
            </w:div>
          </w:divsChild>
        </w:div>
        <w:div w:id="895048148">
          <w:marLeft w:val="0"/>
          <w:marRight w:val="0"/>
          <w:marTop w:val="150"/>
          <w:marBottom w:val="0"/>
          <w:divBdr>
            <w:top w:val="none" w:sz="0" w:space="0" w:color="auto"/>
            <w:left w:val="none" w:sz="0" w:space="0" w:color="auto"/>
            <w:bottom w:val="none" w:sz="0" w:space="0" w:color="auto"/>
            <w:right w:val="none" w:sz="0" w:space="0" w:color="auto"/>
          </w:divBdr>
        </w:div>
        <w:div w:id="697270067">
          <w:marLeft w:val="0"/>
          <w:marRight w:val="0"/>
          <w:marTop w:val="0"/>
          <w:marBottom w:val="150"/>
          <w:divBdr>
            <w:top w:val="none" w:sz="0" w:space="0" w:color="auto"/>
            <w:left w:val="none" w:sz="0" w:space="0" w:color="auto"/>
            <w:bottom w:val="none" w:sz="0" w:space="0" w:color="auto"/>
            <w:right w:val="none" w:sz="0" w:space="0" w:color="auto"/>
          </w:divBdr>
          <w:divsChild>
            <w:div w:id="1333409274">
              <w:marLeft w:val="0"/>
              <w:marRight w:val="0"/>
              <w:marTop w:val="0"/>
              <w:marBottom w:val="0"/>
              <w:divBdr>
                <w:top w:val="none" w:sz="0" w:space="0" w:color="auto"/>
                <w:left w:val="none" w:sz="0" w:space="0" w:color="auto"/>
                <w:bottom w:val="none" w:sz="0" w:space="0" w:color="auto"/>
                <w:right w:val="none" w:sz="0" w:space="0" w:color="auto"/>
              </w:divBdr>
            </w:div>
            <w:div w:id="1301228336">
              <w:marLeft w:val="0"/>
              <w:marRight w:val="0"/>
              <w:marTop w:val="0"/>
              <w:marBottom w:val="0"/>
              <w:divBdr>
                <w:top w:val="none" w:sz="0" w:space="0" w:color="auto"/>
                <w:left w:val="none" w:sz="0" w:space="0" w:color="auto"/>
                <w:bottom w:val="none" w:sz="0" w:space="0" w:color="auto"/>
                <w:right w:val="none" w:sz="0" w:space="0" w:color="auto"/>
              </w:divBdr>
            </w:div>
            <w:div w:id="1795832926">
              <w:marLeft w:val="0"/>
              <w:marRight w:val="0"/>
              <w:marTop w:val="0"/>
              <w:marBottom w:val="0"/>
              <w:divBdr>
                <w:top w:val="none" w:sz="0" w:space="0" w:color="auto"/>
                <w:left w:val="none" w:sz="0" w:space="0" w:color="auto"/>
                <w:bottom w:val="none" w:sz="0" w:space="0" w:color="auto"/>
                <w:right w:val="none" w:sz="0" w:space="0" w:color="auto"/>
              </w:divBdr>
            </w:div>
            <w:div w:id="1924874102">
              <w:marLeft w:val="0"/>
              <w:marRight w:val="0"/>
              <w:marTop w:val="0"/>
              <w:marBottom w:val="0"/>
              <w:divBdr>
                <w:top w:val="none" w:sz="0" w:space="0" w:color="auto"/>
                <w:left w:val="none" w:sz="0" w:space="0" w:color="auto"/>
                <w:bottom w:val="none" w:sz="0" w:space="0" w:color="auto"/>
                <w:right w:val="none" w:sz="0" w:space="0" w:color="auto"/>
              </w:divBdr>
            </w:div>
            <w:div w:id="862522177">
              <w:marLeft w:val="0"/>
              <w:marRight w:val="0"/>
              <w:marTop w:val="0"/>
              <w:marBottom w:val="0"/>
              <w:divBdr>
                <w:top w:val="none" w:sz="0" w:space="0" w:color="auto"/>
                <w:left w:val="none" w:sz="0" w:space="0" w:color="auto"/>
                <w:bottom w:val="none" w:sz="0" w:space="0" w:color="auto"/>
                <w:right w:val="none" w:sz="0" w:space="0" w:color="auto"/>
              </w:divBdr>
            </w:div>
            <w:div w:id="1458792035">
              <w:marLeft w:val="0"/>
              <w:marRight w:val="0"/>
              <w:marTop w:val="0"/>
              <w:marBottom w:val="0"/>
              <w:divBdr>
                <w:top w:val="none" w:sz="0" w:space="0" w:color="auto"/>
                <w:left w:val="none" w:sz="0" w:space="0" w:color="auto"/>
                <w:bottom w:val="none" w:sz="0" w:space="0" w:color="auto"/>
                <w:right w:val="none" w:sz="0" w:space="0" w:color="auto"/>
              </w:divBdr>
            </w:div>
            <w:div w:id="397023460">
              <w:marLeft w:val="0"/>
              <w:marRight w:val="0"/>
              <w:marTop w:val="0"/>
              <w:marBottom w:val="0"/>
              <w:divBdr>
                <w:top w:val="none" w:sz="0" w:space="0" w:color="auto"/>
                <w:left w:val="none" w:sz="0" w:space="0" w:color="auto"/>
                <w:bottom w:val="none" w:sz="0" w:space="0" w:color="auto"/>
                <w:right w:val="none" w:sz="0" w:space="0" w:color="auto"/>
              </w:divBdr>
            </w:div>
            <w:div w:id="1619019512">
              <w:marLeft w:val="0"/>
              <w:marRight w:val="0"/>
              <w:marTop w:val="0"/>
              <w:marBottom w:val="0"/>
              <w:divBdr>
                <w:top w:val="none" w:sz="0" w:space="0" w:color="auto"/>
                <w:left w:val="none" w:sz="0" w:space="0" w:color="auto"/>
                <w:bottom w:val="none" w:sz="0" w:space="0" w:color="auto"/>
                <w:right w:val="none" w:sz="0" w:space="0" w:color="auto"/>
              </w:divBdr>
            </w:div>
          </w:divsChild>
        </w:div>
        <w:div w:id="831455803">
          <w:marLeft w:val="0"/>
          <w:marRight w:val="0"/>
          <w:marTop w:val="0"/>
          <w:marBottom w:val="150"/>
          <w:divBdr>
            <w:top w:val="none" w:sz="0" w:space="0" w:color="auto"/>
            <w:left w:val="none" w:sz="0" w:space="0" w:color="auto"/>
            <w:bottom w:val="none" w:sz="0" w:space="0" w:color="auto"/>
            <w:right w:val="none" w:sz="0" w:space="0" w:color="auto"/>
          </w:divBdr>
          <w:divsChild>
            <w:div w:id="1931573231">
              <w:marLeft w:val="0"/>
              <w:marRight w:val="0"/>
              <w:marTop w:val="0"/>
              <w:marBottom w:val="0"/>
              <w:divBdr>
                <w:top w:val="none" w:sz="0" w:space="0" w:color="auto"/>
                <w:left w:val="none" w:sz="0" w:space="0" w:color="auto"/>
                <w:bottom w:val="none" w:sz="0" w:space="0" w:color="auto"/>
                <w:right w:val="none" w:sz="0" w:space="0" w:color="auto"/>
              </w:divBdr>
            </w:div>
            <w:div w:id="1106510139">
              <w:marLeft w:val="0"/>
              <w:marRight w:val="0"/>
              <w:marTop w:val="0"/>
              <w:marBottom w:val="0"/>
              <w:divBdr>
                <w:top w:val="none" w:sz="0" w:space="0" w:color="auto"/>
                <w:left w:val="none" w:sz="0" w:space="0" w:color="auto"/>
                <w:bottom w:val="none" w:sz="0" w:space="0" w:color="auto"/>
                <w:right w:val="none" w:sz="0" w:space="0" w:color="auto"/>
              </w:divBdr>
            </w:div>
          </w:divsChild>
        </w:div>
        <w:div w:id="288628347">
          <w:marLeft w:val="0"/>
          <w:marRight w:val="0"/>
          <w:marTop w:val="0"/>
          <w:marBottom w:val="150"/>
          <w:divBdr>
            <w:top w:val="none" w:sz="0" w:space="0" w:color="auto"/>
            <w:left w:val="none" w:sz="0" w:space="0" w:color="auto"/>
            <w:bottom w:val="none" w:sz="0" w:space="0" w:color="auto"/>
            <w:right w:val="none" w:sz="0" w:space="0" w:color="auto"/>
          </w:divBdr>
          <w:divsChild>
            <w:div w:id="326784854">
              <w:marLeft w:val="0"/>
              <w:marRight w:val="0"/>
              <w:marTop w:val="0"/>
              <w:marBottom w:val="0"/>
              <w:divBdr>
                <w:top w:val="none" w:sz="0" w:space="0" w:color="auto"/>
                <w:left w:val="none" w:sz="0" w:space="0" w:color="auto"/>
                <w:bottom w:val="none" w:sz="0" w:space="0" w:color="auto"/>
                <w:right w:val="none" w:sz="0" w:space="0" w:color="auto"/>
              </w:divBdr>
            </w:div>
          </w:divsChild>
        </w:div>
        <w:div w:id="1515849598">
          <w:marLeft w:val="0"/>
          <w:marRight w:val="0"/>
          <w:marTop w:val="150"/>
          <w:marBottom w:val="0"/>
          <w:divBdr>
            <w:top w:val="none" w:sz="0" w:space="0" w:color="auto"/>
            <w:left w:val="none" w:sz="0" w:space="0" w:color="auto"/>
            <w:bottom w:val="none" w:sz="0" w:space="0" w:color="auto"/>
            <w:right w:val="none" w:sz="0" w:space="0" w:color="auto"/>
          </w:divBdr>
        </w:div>
        <w:div w:id="24528747">
          <w:marLeft w:val="0"/>
          <w:marRight w:val="0"/>
          <w:marTop w:val="0"/>
          <w:marBottom w:val="150"/>
          <w:divBdr>
            <w:top w:val="none" w:sz="0" w:space="0" w:color="auto"/>
            <w:left w:val="none" w:sz="0" w:space="0" w:color="auto"/>
            <w:bottom w:val="none" w:sz="0" w:space="0" w:color="auto"/>
            <w:right w:val="none" w:sz="0" w:space="0" w:color="auto"/>
          </w:divBdr>
          <w:divsChild>
            <w:div w:id="2074815593">
              <w:marLeft w:val="0"/>
              <w:marRight w:val="0"/>
              <w:marTop w:val="0"/>
              <w:marBottom w:val="0"/>
              <w:divBdr>
                <w:top w:val="none" w:sz="0" w:space="0" w:color="auto"/>
                <w:left w:val="none" w:sz="0" w:space="0" w:color="auto"/>
                <w:bottom w:val="none" w:sz="0" w:space="0" w:color="auto"/>
                <w:right w:val="none" w:sz="0" w:space="0" w:color="auto"/>
              </w:divBdr>
            </w:div>
            <w:div w:id="1029066340">
              <w:marLeft w:val="0"/>
              <w:marRight w:val="0"/>
              <w:marTop w:val="0"/>
              <w:marBottom w:val="0"/>
              <w:divBdr>
                <w:top w:val="none" w:sz="0" w:space="0" w:color="auto"/>
                <w:left w:val="none" w:sz="0" w:space="0" w:color="auto"/>
                <w:bottom w:val="none" w:sz="0" w:space="0" w:color="auto"/>
                <w:right w:val="none" w:sz="0" w:space="0" w:color="auto"/>
              </w:divBdr>
            </w:div>
          </w:divsChild>
        </w:div>
        <w:div w:id="1576938663">
          <w:marLeft w:val="0"/>
          <w:marRight w:val="0"/>
          <w:marTop w:val="150"/>
          <w:marBottom w:val="0"/>
          <w:divBdr>
            <w:top w:val="none" w:sz="0" w:space="0" w:color="auto"/>
            <w:left w:val="none" w:sz="0" w:space="0" w:color="auto"/>
            <w:bottom w:val="none" w:sz="0" w:space="0" w:color="auto"/>
            <w:right w:val="none" w:sz="0" w:space="0" w:color="auto"/>
          </w:divBdr>
        </w:div>
        <w:div w:id="464281340">
          <w:marLeft w:val="0"/>
          <w:marRight w:val="0"/>
          <w:marTop w:val="0"/>
          <w:marBottom w:val="150"/>
          <w:divBdr>
            <w:top w:val="none" w:sz="0" w:space="0" w:color="auto"/>
            <w:left w:val="none" w:sz="0" w:space="0" w:color="auto"/>
            <w:bottom w:val="none" w:sz="0" w:space="0" w:color="auto"/>
            <w:right w:val="none" w:sz="0" w:space="0" w:color="auto"/>
          </w:divBdr>
          <w:divsChild>
            <w:div w:id="554659559">
              <w:marLeft w:val="0"/>
              <w:marRight w:val="0"/>
              <w:marTop w:val="0"/>
              <w:marBottom w:val="0"/>
              <w:divBdr>
                <w:top w:val="none" w:sz="0" w:space="0" w:color="auto"/>
                <w:left w:val="none" w:sz="0" w:space="0" w:color="auto"/>
                <w:bottom w:val="none" w:sz="0" w:space="0" w:color="auto"/>
                <w:right w:val="none" w:sz="0" w:space="0" w:color="auto"/>
              </w:divBdr>
            </w:div>
            <w:div w:id="1083336588">
              <w:marLeft w:val="0"/>
              <w:marRight w:val="0"/>
              <w:marTop w:val="0"/>
              <w:marBottom w:val="0"/>
              <w:divBdr>
                <w:top w:val="none" w:sz="0" w:space="0" w:color="auto"/>
                <w:left w:val="none" w:sz="0" w:space="0" w:color="auto"/>
                <w:bottom w:val="none" w:sz="0" w:space="0" w:color="auto"/>
                <w:right w:val="none" w:sz="0" w:space="0" w:color="auto"/>
              </w:divBdr>
            </w:div>
          </w:divsChild>
        </w:div>
        <w:div w:id="2130735125">
          <w:marLeft w:val="0"/>
          <w:marRight w:val="0"/>
          <w:marTop w:val="150"/>
          <w:marBottom w:val="0"/>
          <w:divBdr>
            <w:top w:val="none" w:sz="0" w:space="0" w:color="auto"/>
            <w:left w:val="none" w:sz="0" w:space="0" w:color="auto"/>
            <w:bottom w:val="none" w:sz="0" w:space="0" w:color="auto"/>
            <w:right w:val="none" w:sz="0" w:space="0" w:color="auto"/>
          </w:divBdr>
        </w:div>
        <w:div w:id="25568758">
          <w:marLeft w:val="0"/>
          <w:marRight w:val="0"/>
          <w:marTop w:val="0"/>
          <w:marBottom w:val="150"/>
          <w:divBdr>
            <w:top w:val="none" w:sz="0" w:space="0" w:color="auto"/>
            <w:left w:val="none" w:sz="0" w:space="0" w:color="auto"/>
            <w:bottom w:val="none" w:sz="0" w:space="0" w:color="auto"/>
            <w:right w:val="none" w:sz="0" w:space="0" w:color="auto"/>
          </w:divBdr>
          <w:divsChild>
            <w:div w:id="121467518">
              <w:marLeft w:val="0"/>
              <w:marRight w:val="0"/>
              <w:marTop w:val="0"/>
              <w:marBottom w:val="0"/>
              <w:divBdr>
                <w:top w:val="none" w:sz="0" w:space="0" w:color="auto"/>
                <w:left w:val="none" w:sz="0" w:space="0" w:color="auto"/>
                <w:bottom w:val="none" w:sz="0" w:space="0" w:color="auto"/>
                <w:right w:val="none" w:sz="0" w:space="0" w:color="auto"/>
              </w:divBdr>
            </w:div>
            <w:div w:id="13852485">
              <w:marLeft w:val="0"/>
              <w:marRight w:val="0"/>
              <w:marTop w:val="0"/>
              <w:marBottom w:val="0"/>
              <w:divBdr>
                <w:top w:val="none" w:sz="0" w:space="0" w:color="auto"/>
                <w:left w:val="none" w:sz="0" w:space="0" w:color="auto"/>
                <w:bottom w:val="none" w:sz="0" w:space="0" w:color="auto"/>
                <w:right w:val="none" w:sz="0" w:space="0" w:color="auto"/>
              </w:divBdr>
            </w:div>
          </w:divsChild>
        </w:div>
        <w:div w:id="1695426435">
          <w:marLeft w:val="0"/>
          <w:marRight w:val="0"/>
          <w:marTop w:val="150"/>
          <w:marBottom w:val="0"/>
          <w:divBdr>
            <w:top w:val="none" w:sz="0" w:space="0" w:color="auto"/>
            <w:left w:val="none" w:sz="0" w:space="0" w:color="auto"/>
            <w:bottom w:val="none" w:sz="0" w:space="0" w:color="auto"/>
            <w:right w:val="none" w:sz="0" w:space="0" w:color="auto"/>
          </w:divBdr>
        </w:div>
        <w:div w:id="1676614583">
          <w:marLeft w:val="0"/>
          <w:marRight w:val="0"/>
          <w:marTop w:val="0"/>
          <w:marBottom w:val="150"/>
          <w:divBdr>
            <w:top w:val="none" w:sz="0" w:space="0" w:color="auto"/>
            <w:left w:val="none" w:sz="0" w:space="0" w:color="auto"/>
            <w:bottom w:val="none" w:sz="0" w:space="0" w:color="auto"/>
            <w:right w:val="none" w:sz="0" w:space="0" w:color="auto"/>
          </w:divBdr>
          <w:divsChild>
            <w:div w:id="1647584181">
              <w:marLeft w:val="0"/>
              <w:marRight w:val="0"/>
              <w:marTop w:val="0"/>
              <w:marBottom w:val="0"/>
              <w:divBdr>
                <w:top w:val="none" w:sz="0" w:space="0" w:color="auto"/>
                <w:left w:val="none" w:sz="0" w:space="0" w:color="auto"/>
                <w:bottom w:val="none" w:sz="0" w:space="0" w:color="auto"/>
                <w:right w:val="none" w:sz="0" w:space="0" w:color="auto"/>
              </w:divBdr>
            </w:div>
            <w:div w:id="2047101643">
              <w:marLeft w:val="0"/>
              <w:marRight w:val="0"/>
              <w:marTop w:val="0"/>
              <w:marBottom w:val="0"/>
              <w:divBdr>
                <w:top w:val="none" w:sz="0" w:space="0" w:color="auto"/>
                <w:left w:val="none" w:sz="0" w:space="0" w:color="auto"/>
                <w:bottom w:val="none" w:sz="0" w:space="0" w:color="auto"/>
                <w:right w:val="none" w:sz="0" w:space="0" w:color="auto"/>
              </w:divBdr>
            </w:div>
          </w:divsChild>
        </w:div>
        <w:div w:id="1400058943">
          <w:marLeft w:val="0"/>
          <w:marRight w:val="0"/>
          <w:marTop w:val="150"/>
          <w:marBottom w:val="0"/>
          <w:divBdr>
            <w:top w:val="none" w:sz="0" w:space="0" w:color="auto"/>
            <w:left w:val="none" w:sz="0" w:space="0" w:color="auto"/>
            <w:bottom w:val="none" w:sz="0" w:space="0" w:color="auto"/>
            <w:right w:val="none" w:sz="0" w:space="0" w:color="auto"/>
          </w:divBdr>
        </w:div>
        <w:div w:id="2121532527">
          <w:marLeft w:val="0"/>
          <w:marRight w:val="0"/>
          <w:marTop w:val="0"/>
          <w:marBottom w:val="150"/>
          <w:divBdr>
            <w:top w:val="none" w:sz="0" w:space="0" w:color="auto"/>
            <w:left w:val="none" w:sz="0" w:space="0" w:color="auto"/>
            <w:bottom w:val="none" w:sz="0" w:space="0" w:color="auto"/>
            <w:right w:val="none" w:sz="0" w:space="0" w:color="auto"/>
          </w:divBdr>
          <w:divsChild>
            <w:div w:id="1700860803">
              <w:marLeft w:val="0"/>
              <w:marRight w:val="0"/>
              <w:marTop w:val="0"/>
              <w:marBottom w:val="0"/>
              <w:divBdr>
                <w:top w:val="none" w:sz="0" w:space="0" w:color="auto"/>
                <w:left w:val="none" w:sz="0" w:space="0" w:color="auto"/>
                <w:bottom w:val="none" w:sz="0" w:space="0" w:color="auto"/>
                <w:right w:val="none" w:sz="0" w:space="0" w:color="auto"/>
              </w:divBdr>
            </w:div>
            <w:div w:id="391199871">
              <w:marLeft w:val="0"/>
              <w:marRight w:val="0"/>
              <w:marTop w:val="0"/>
              <w:marBottom w:val="0"/>
              <w:divBdr>
                <w:top w:val="none" w:sz="0" w:space="0" w:color="auto"/>
                <w:left w:val="none" w:sz="0" w:space="0" w:color="auto"/>
                <w:bottom w:val="none" w:sz="0" w:space="0" w:color="auto"/>
                <w:right w:val="none" w:sz="0" w:space="0" w:color="auto"/>
              </w:divBdr>
            </w:div>
            <w:div w:id="1738282970">
              <w:marLeft w:val="0"/>
              <w:marRight w:val="0"/>
              <w:marTop w:val="0"/>
              <w:marBottom w:val="0"/>
              <w:divBdr>
                <w:top w:val="none" w:sz="0" w:space="0" w:color="auto"/>
                <w:left w:val="none" w:sz="0" w:space="0" w:color="auto"/>
                <w:bottom w:val="none" w:sz="0" w:space="0" w:color="auto"/>
                <w:right w:val="none" w:sz="0" w:space="0" w:color="auto"/>
              </w:divBdr>
            </w:div>
            <w:div w:id="450590919">
              <w:marLeft w:val="0"/>
              <w:marRight w:val="0"/>
              <w:marTop w:val="0"/>
              <w:marBottom w:val="0"/>
              <w:divBdr>
                <w:top w:val="none" w:sz="0" w:space="0" w:color="auto"/>
                <w:left w:val="none" w:sz="0" w:space="0" w:color="auto"/>
                <w:bottom w:val="none" w:sz="0" w:space="0" w:color="auto"/>
                <w:right w:val="none" w:sz="0" w:space="0" w:color="auto"/>
              </w:divBdr>
            </w:div>
            <w:div w:id="677735138">
              <w:marLeft w:val="0"/>
              <w:marRight w:val="0"/>
              <w:marTop w:val="0"/>
              <w:marBottom w:val="0"/>
              <w:divBdr>
                <w:top w:val="none" w:sz="0" w:space="0" w:color="auto"/>
                <w:left w:val="none" w:sz="0" w:space="0" w:color="auto"/>
                <w:bottom w:val="none" w:sz="0" w:space="0" w:color="auto"/>
                <w:right w:val="none" w:sz="0" w:space="0" w:color="auto"/>
              </w:divBdr>
            </w:div>
          </w:divsChild>
        </w:div>
        <w:div w:id="1545679817">
          <w:marLeft w:val="0"/>
          <w:marRight w:val="0"/>
          <w:marTop w:val="0"/>
          <w:marBottom w:val="150"/>
          <w:divBdr>
            <w:top w:val="none" w:sz="0" w:space="0" w:color="auto"/>
            <w:left w:val="none" w:sz="0" w:space="0" w:color="auto"/>
            <w:bottom w:val="none" w:sz="0" w:space="0" w:color="auto"/>
            <w:right w:val="none" w:sz="0" w:space="0" w:color="auto"/>
          </w:divBdr>
          <w:divsChild>
            <w:div w:id="723526951">
              <w:marLeft w:val="0"/>
              <w:marRight w:val="0"/>
              <w:marTop w:val="0"/>
              <w:marBottom w:val="0"/>
              <w:divBdr>
                <w:top w:val="none" w:sz="0" w:space="0" w:color="auto"/>
                <w:left w:val="none" w:sz="0" w:space="0" w:color="auto"/>
                <w:bottom w:val="none" w:sz="0" w:space="0" w:color="auto"/>
                <w:right w:val="none" w:sz="0" w:space="0" w:color="auto"/>
              </w:divBdr>
            </w:div>
          </w:divsChild>
        </w:div>
        <w:div w:id="1888838713">
          <w:marLeft w:val="0"/>
          <w:marRight w:val="0"/>
          <w:marTop w:val="0"/>
          <w:marBottom w:val="150"/>
          <w:divBdr>
            <w:top w:val="none" w:sz="0" w:space="0" w:color="auto"/>
            <w:left w:val="none" w:sz="0" w:space="0" w:color="auto"/>
            <w:bottom w:val="none" w:sz="0" w:space="0" w:color="auto"/>
            <w:right w:val="none" w:sz="0" w:space="0" w:color="auto"/>
          </w:divBdr>
          <w:divsChild>
            <w:div w:id="1256479191">
              <w:marLeft w:val="0"/>
              <w:marRight w:val="0"/>
              <w:marTop w:val="0"/>
              <w:marBottom w:val="0"/>
              <w:divBdr>
                <w:top w:val="none" w:sz="0" w:space="0" w:color="auto"/>
                <w:left w:val="none" w:sz="0" w:space="0" w:color="auto"/>
                <w:bottom w:val="none" w:sz="0" w:space="0" w:color="auto"/>
                <w:right w:val="none" w:sz="0" w:space="0" w:color="auto"/>
              </w:divBdr>
            </w:div>
            <w:div w:id="488908295">
              <w:marLeft w:val="0"/>
              <w:marRight w:val="0"/>
              <w:marTop w:val="0"/>
              <w:marBottom w:val="0"/>
              <w:divBdr>
                <w:top w:val="none" w:sz="0" w:space="0" w:color="auto"/>
                <w:left w:val="none" w:sz="0" w:space="0" w:color="auto"/>
                <w:bottom w:val="none" w:sz="0" w:space="0" w:color="auto"/>
                <w:right w:val="none" w:sz="0" w:space="0" w:color="auto"/>
              </w:divBdr>
            </w:div>
          </w:divsChild>
        </w:div>
        <w:div w:id="2016031186">
          <w:marLeft w:val="0"/>
          <w:marRight w:val="0"/>
          <w:marTop w:val="150"/>
          <w:marBottom w:val="0"/>
          <w:divBdr>
            <w:top w:val="none" w:sz="0" w:space="0" w:color="auto"/>
            <w:left w:val="none" w:sz="0" w:space="0" w:color="auto"/>
            <w:bottom w:val="none" w:sz="0" w:space="0" w:color="auto"/>
            <w:right w:val="none" w:sz="0" w:space="0" w:color="auto"/>
          </w:divBdr>
        </w:div>
        <w:div w:id="1485118522">
          <w:marLeft w:val="0"/>
          <w:marRight w:val="0"/>
          <w:marTop w:val="0"/>
          <w:marBottom w:val="150"/>
          <w:divBdr>
            <w:top w:val="none" w:sz="0" w:space="0" w:color="auto"/>
            <w:left w:val="none" w:sz="0" w:space="0" w:color="auto"/>
            <w:bottom w:val="none" w:sz="0" w:space="0" w:color="auto"/>
            <w:right w:val="none" w:sz="0" w:space="0" w:color="auto"/>
          </w:divBdr>
          <w:divsChild>
            <w:div w:id="1617174302">
              <w:marLeft w:val="0"/>
              <w:marRight w:val="0"/>
              <w:marTop w:val="0"/>
              <w:marBottom w:val="0"/>
              <w:divBdr>
                <w:top w:val="none" w:sz="0" w:space="0" w:color="auto"/>
                <w:left w:val="none" w:sz="0" w:space="0" w:color="auto"/>
                <w:bottom w:val="none" w:sz="0" w:space="0" w:color="auto"/>
                <w:right w:val="none" w:sz="0" w:space="0" w:color="auto"/>
              </w:divBdr>
            </w:div>
            <w:div w:id="1164972372">
              <w:marLeft w:val="0"/>
              <w:marRight w:val="0"/>
              <w:marTop w:val="0"/>
              <w:marBottom w:val="0"/>
              <w:divBdr>
                <w:top w:val="none" w:sz="0" w:space="0" w:color="auto"/>
                <w:left w:val="none" w:sz="0" w:space="0" w:color="auto"/>
                <w:bottom w:val="none" w:sz="0" w:space="0" w:color="auto"/>
                <w:right w:val="none" w:sz="0" w:space="0" w:color="auto"/>
              </w:divBdr>
            </w:div>
          </w:divsChild>
        </w:div>
        <w:div w:id="1851289690">
          <w:marLeft w:val="0"/>
          <w:marRight w:val="0"/>
          <w:marTop w:val="150"/>
          <w:marBottom w:val="0"/>
          <w:divBdr>
            <w:top w:val="none" w:sz="0" w:space="0" w:color="auto"/>
            <w:left w:val="none" w:sz="0" w:space="0" w:color="auto"/>
            <w:bottom w:val="none" w:sz="0" w:space="0" w:color="auto"/>
            <w:right w:val="none" w:sz="0" w:space="0" w:color="auto"/>
          </w:divBdr>
        </w:div>
        <w:div w:id="1824733635">
          <w:marLeft w:val="0"/>
          <w:marRight w:val="0"/>
          <w:marTop w:val="0"/>
          <w:marBottom w:val="150"/>
          <w:divBdr>
            <w:top w:val="none" w:sz="0" w:space="0" w:color="auto"/>
            <w:left w:val="none" w:sz="0" w:space="0" w:color="auto"/>
            <w:bottom w:val="none" w:sz="0" w:space="0" w:color="auto"/>
            <w:right w:val="none" w:sz="0" w:space="0" w:color="auto"/>
          </w:divBdr>
          <w:divsChild>
            <w:div w:id="1139106049">
              <w:marLeft w:val="0"/>
              <w:marRight w:val="0"/>
              <w:marTop w:val="0"/>
              <w:marBottom w:val="0"/>
              <w:divBdr>
                <w:top w:val="none" w:sz="0" w:space="0" w:color="auto"/>
                <w:left w:val="none" w:sz="0" w:space="0" w:color="auto"/>
                <w:bottom w:val="none" w:sz="0" w:space="0" w:color="auto"/>
                <w:right w:val="none" w:sz="0" w:space="0" w:color="auto"/>
              </w:divBdr>
            </w:div>
            <w:div w:id="41294305">
              <w:marLeft w:val="0"/>
              <w:marRight w:val="0"/>
              <w:marTop w:val="0"/>
              <w:marBottom w:val="0"/>
              <w:divBdr>
                <w:top w:val="none" w:sz="0" w:space="0" w:color="auto"/>
                <w:left w:val="none" w:sz="0" w:space="0" w:color="auto"/>
                <w:bottom w:val="none" w:sz="0" w:space="0" w:color="auto"/>
                <w:right w:val="none" w:sz="0" w:space="0" w:color="auto"/>
              </w:divBdr>
            </w:div>
            <w:div w:id="1495874140">
              <w:marLeft w:val="0"/>
              <w:marRight w:val="0"/>
              <w:marTop w:val="0"/>
              <w:marBottom w:val="0"/>
              <w:divBdr>
                <w:top w:val="none" w:sz="0" w:space="0" w:color="auto"/>
                <w:left w:val="none" w:sz="0" w:space="0" w:color="auto"/>
                <w:bottom w:val="none" w:sz="0" w:space="0" w:color="auto"/>
                <w:right w:val="none" w:sz="0" w:space="0" w:color="auto"/>
              </w:divBdr>
            </w:div>
          </w:divsChild>
        </w:div>
        <w:div w:id="490172889">
          <w:marLeft w:val="0"/>
          <w:marRight w:val="0"/>
          <w:marTop w:val="0"/>
          <w:marBottom w:val="150"/>
          <w:divBdr>
            <w:top w:val="none" w:sz="0" w:space="0" w:color="auto"/>
            <w:left w:val="none" w:sz="0" w:space="0" w:color="auto"/>
            <w:bottom w:val="none" w:sz="0" w:space="0" w:color="auto"/>
            <w:right w:val="none" w:sz="0" w:space="0" w:color="auto"/>
          </w:divBdr>
          <w:divsChild>
            <w:div w:id="344403472">
              <w:marLeft w:val="0"/>
              <w:marRight w:val="0"/>
              <w:marTop w:val="0"/>
              <w:marBottom w:val="0"/>
              <w:divBdr>
                <w:top w:val="none" w:sz="0" w:space="0" w:color="auto"/>
                <w:left w:val="none" w:sz="0" w:space="0" w:color="auto"/>
                <w:bottom w:val="none" w:sz="0" w:space="0" w:color="auto"/>
                <w:right w:val="none" w:sz="0" w:space="0" w:color="auto"/>
              </w:divBdr>
            </w:div>
            <w:div w:id="582253601">
              <w:marLeft w:val="0"/>
              <w:marRight w:val="0"/>
              <w:marTop w:val="0"/>
              <w:marBottom w:val="0"/>
              <w:divBdr>
                <w:top w:val="none" w:sz="0" w:space="0" w:color="auto"/>
                <w:left w:val="none" w:sz="0" w:space="0" w:color="auto"/>
                <w:bottom w:val="none" w:sz="0" w:space="0" w:color="auto"/>
                <w:right w:val="none" w:sz="0" w:space="0" w:color="auto"/>
              </w:divBdr>
            </w:div>
          </w:divsChild>
        </w:div>
        <w:div w:id="496771138">
          <w:marLeft w:val="0"/>
          <w:marRight w:val="0"/>
          <w:marTop w:val="0"/>
          <w:marBottom w:val="150"/>
          <w:divBdr>
            <w:top w:val="none" w:sz="0" w:space="0" w:color="auto"/>
            <w:left w:val="none" w:sz="0" w:space="0" w:color="auto"/>
            <w:bottom w:val="none" w:sz="0" w:space="0" w:color="auto"/>
            <w:right w:val="none" w:sz="0" w:space="0" w:color="auto"/>
          </w:divBdr>
          <w:divsChild>
            <w:div w:id="1275867070">
              <w:marLeft w:val="0"/>
              <w:marRight w:val="0"/>
              <w:marTop w:val="0"/>
              <w:marBottom w:val="0"/>
              <w:divBdr>
                <w:top w:val="none" w:sz="0" w:space="0" w:color="auto"/>
                <w:left w:val="none" w:sz="0" w:space="0" w:color="auto"/>
                <w:bottom w:val="none" w:sz="0" w:space="0" w:color="auto"/>
                <w:right w:val="none" w:sz="0" w:space="0" w:color="auto"/>
              </w:divBdr>
            </w:div>
          </w:divsChild>
        </w:div>
        <w:div w:id="1312176747">
          <w:marLeft w:val="0"/>
          <w:marRight w:val="0"/>
          <w:marTop w:val="0"/>
          <w:marBottom w:val="150"/>
          <w:divBdr>
            <w:top w:val="none" w:sz="0" w:space="0" w:color="auto"/>
            <w:left w:val="none" w:sz="0" w:space="0" w:color="auto"/>
            <w:bottom w:val="none" w:sz="0" w:space="0" w:color="auto"/>
            <w:right w:val="none" w:sz="0" w:space="0" w:color="auto"/>
          </w:divBdr>
          <w:divsChild>
            <w:div w:id="575671289">
              <w:marLeft w:val="0"/>
              <w:marRight w:val="0"/>
              <w:marTop w:val="0"/>
              <w:marBottom w:val="0"/>
              <w:divBdr>
                <w:top w:val="none" w:sz="0" w:space="0" w:color="auto"/>
                <w:left w:val="none" w:sz="0" w:space="0" w:color="auto"/>
                <w:bottom w:val="none" w:sz="0" w:space="0" w:color="auto"/>
                <w:right w:val="none" w:sz="0" w:space="0" w:color="auto"/>
              </w:divBdr>
            </w:div>
          </w:divsChild>
        </w:div>
        <w:div w:id="867177270">
          <w:marLeft w:val="0"/>
          <w:marRight w:val="0"/>
          <w:marTop w:val="0"/>
          <w:marBottom w:val="150"/>
          <w:divBdr>
            <w:top w:val="none" w:sz="0" w:space="0" w:color="auto"/>
            <w:left w:val="none" w:sz="0" w:space="0" w:color="auto"/>
            <w:bottom w:val="none" w:sz="0" w:space="0" w:color="auto"/>
            <w:right w:val="none" w:sz="0" w:space="0" w:color="auto"/>
          </w:divBdr>
          <w:divsChild>
            <w:div w:id="653417807">
              <w:marLeft w:val="0"/>
              <w:marRight w:val="0"/>
              <w:marTop w:val="0"/>
              <w:marBottom w:val="0"/>
              <w:divBdr>
                <w:top w:val="none" w:sz="0" w:space="0" w:color="auto"/>
                <w:left w:val="none" w:sz="0" w:space="0" w:color="auto"/>
                <w:bottom w:val="none" w:sz="0" w:space="0" w:color="auto"/>
                <w:right w:val="none" w:sz="0" w:space="0" w:color="auto"/>
              </w:divBdr>
            </w:div>
            <w:div w:id="843325196">
              <w:marLeft w:val="0"/>
              <w:marRight w:val="0"/>
              <w:marTop w:val="0"/>
              <w:marBottom w:val="0"/>
              <w:divBdr>
                <w:top w:val="none" w:sz="0" w:space="0" w:color="auto"/>
                <w:left w:val="none" w:sz="0" w:space="0" w:color="auto"/>
                <w:bottom w:val="none" w:sz="0" w:space="0" w:color="auto"/>
                <w:right w:val="none" w:sz="0" w:space="0" w:color="auto"/>
              </w:divBdr>
            </w:div>
          </w:divsChild>
        </w:div>
        <w:div w:id="414009668">
          <w:marLeft w:val="0"/>
          <w:marRight w:val="0"/>
          <w:marTop w:val="150"/>
          <w:marBottom w:val="0"/>
          <w:divBdr>
            <w:top w:val="none" w:sz="0" w:space="0" w:color="auto"/>
            <w:left w:val="none" w:sz="0" w:space="0" w:color="auto"/>
            <w:bottom w:val="none" w:sz="0" w:space="0" w:color="auto"/>
            <w:right w:val="none" w:sz="0" w:space="0" w:color="auto"/>
          </w:divBdr>
        </w:div>
        <w:div w:id="371463256">
          <w:marLeft w:val="0"/>
          <w:marRight w:val="0"/>
          <w:marTop w:val="0"/>
          <w:marBottom w:val="150"/>
          <w:divBdr>
            <w:top w:val="none" w:sz="0" w:space="0" w:color="auto"/>
            <w:left w:val="none" w:sz="0" w:space="0" w:color="auto"/>
            <w:bottom w:val="none" w:sz="0" w:space="0" w:color="auto"/>
            <w:right w:val="none" w:sz="0" w:space="0" w:color="auto"/>
          </w:divBdr>
          <w:divsChild>
            <w:div w:id="1174110041">
              <w:marLeft w:val="0"/>
              <w:marRight w:val="0"/>
              <w:marTop w:val="0"/>
              <w:marBottom w:val="0"/>
              <w:divBdr>
                <w:top w:val="none" w:sz="0" w:space="0" w:color="auto"/>
                <w:left w:val="none" w:sz="0" w:space="0" w:color="auto"/>
                <w:bottom w:val="none" w:sz="0" w:space="0" w:color="auto"/>
                <w:right w:val="none" w:sz="0" w:space="0" w:color="auto"/>
              </w:divBdr>
            </w:div>
            <w:div w:id="566112182">
              <w:marLeft w:val="0"/>
              <w:marRight w:val="0"/>
              <w:marTop w:val="0"/>
              <w:marBottom w:val="0"/>
              <w:divBdr>
                <w:top w:val="none" w:sz="0" w:space="0" w:color="auto"/>
                <w:left w:val="none" w:sz="0" w:space="0" w:color="auto"/>
                <w:bottom w:val="none" w:sz="0" w:space="0" w:color="auto"/>
                <w:right w:val="none" w:sz="0" w:space="0" w:color="auto"/>
              </w:divBdr>
            </w:div>
            <w:div w:id="1920672270">
              <w:marLeft w:val="0"/>
              <w:marRight w:val="0"/>
              <w:marTop w:val="0"/>
              <w:marBottom w:val="0"/>
              <w:divBdr>
                <w:top w:val="none" w:sz="0" w:space="0" w:color="auto"/>
                <w:left w:val="none" w:sz="0" w:space="0" w:color="auto"/>
                <w:bottom w:val="none" w:sz="0" w:space="0" w:color="auto"/>
                <w:right w:val="none" w:sz="0" w:space="0" w:color="auto"/>
              </w:divBdr>
            </w:div>
            <w:div w:id="1923755681">
              <w:marLeft w:val="0"/>
              <w:marRight w:val="0"/>
              <w:marTop w:val="0"/>
              <w:marBottom w:val="0"/>
              <w:divBdr>
                <w:top w:val="none" w:sz="0" w:space="0" w:color="auto"/>
                <w:left w:val="none" w:sz="0" w:space="0" w:color="auto"/>
                <w:bottom w:val="none" w:sz="0" w:space="0" w:color="auto"/>
                <w:right w:val="none" w:sz="0" w:space="0" w:color="auto"/>
              </w:divBdr>
            </w:div>
            <w:div w:id="1992632703">
              <w:marLeft w:val="0"/>
              <w:marRight w:val="0"/>
              <w:marTop w:val="0"/>
              <w:marBottom w:val="0"/>
              <w:divBdr>
                <w:top w:val="none" w:sz="0" w:space="0" w:color="auto"/>
                <w:left w:val="none" w:sz="0" w:space="0" w:color="auto"/>
                <w:bottom w:val="none" w:sz="0" w:space="0" w:color="auto"/>
                <w:right w:val="none" w:sz="0" w:space="0" w:color="auto"/>
              </w:divBdr>
            </w:div>
            <w:div w:id="186256687">
              <w:marLeft w:val="0"/>
              <w:marRight w:val="0"/>
              <w:marTop w:val="0"/>
              <w:marBottom w:val="0"/>
              <w:divBdr>
                <w:top w:val="none" w:sz="0" w:space="0" w:color="auto"/>
                <w:left w:val="none" w:sz="0" w:space="0" w:color="auto"/>
                <w:bottom w:val="none" w:sz="0" w:space="0" w:color="auto"/>
                <w:right w:val="none" w:sz="0" w:space="0" w:color="auto"/>
              </w:divBdr>
            </w:div>
            <w:div w:id="1212695057">
              <w:marLeft w:val="0"/>
              <w:marRight w:val="0"/>
              <w:marTop w:val="0"/>
              <w:marBottom w:val="0"/>
              <w:divBdr>
                <w:top w:val="none" w:sz="0" w:space="0" w:color="auto"/>
                <w:left w:val="none" w:sz="0" w:space="0" w:color="auto"/>
                <w:bottom w:val="none" w:sz="0" w:space="0" w:color="auto"/>
                <w:right w:val="none" w:sz="0" w:space="0" w:color="auto"/>
              </w:divBdr>
            </w:div>
            <w:div w:id="303432766">
              <w:marLeft w:val="0"/>
              <w:marRight w:val="0"/>
              <w:marTop w:val="0"/>
              <w:marBottom w:val="0"/>
              <w:divBdr>
                <w:top w:val="none" w:sz="0" w:space="0" w:color="auto"/>
                <w:left w:val="none" w:sz="0" w:space="0" w:color="auto"/>
                <w:bottom w:val="none" w:sz="0" w:space="0" w:color="auto"/>
                <w:right w:val="none" w:sz="0" w:space="0" w:color="auto"/>
              </w:divBdr>
            </w:div>
            <w:div w:id="992412269">
              <w:marLeft w:val="0"/>
              <w:marRight w:val="0"/>
              <w:marTop w:val="0"/>
              <w:marBottom w:val="0"/>
              <w:divBdr>
                <w:top w:val="none" w:sz="0" w:space="0" w:color="auto"/>
                <w:left w:val="none" w:sz="0" w:space="0" w:color="auto"/>
                <w:bottom w:val="none" w:sz="0" w:space="0" w:color="auto"/>
                <w:right w:val="none" w:sz="0" w:space="0" w:color="auto"/>
              </w:divBdr>
            </w:div>
          </w:divsChild>
        </w:div>
        <w:div w:id="309136255">
          <w:marLeft w:val="0"/>
          <w:marRight w:val="0"/>
          <w:marTop w:val="150"/>
          <w:marBottom w:val="0"/>
          <w:divBdr>
            <w:top w:val="none" w:sz="0" w:space="0" w:color="auto"/>
            <w:left w:val="none" w:sz="0" w:space="0" w:color="auto"/>
            <w:bottom w:val="none" w:sz="0" w:space="0" w:color="auto"/>
            <w:right w:val="none" w:sz="0" w:space="0" w:color="auto"/>
          </w:divBdr>
        </w:div>
        <w:div w:id="738017438">
          <w:marLeft w:val="0"/>
          <w:marRight w:val="0"/>
          <w:marTop w:val="0"/>
          <w:marBottom w:val="150"/>
          <w:divBdr>
            <w:top w:val="none" w:sz="0" w:space="0" w:color="auto"/>
            <w:left w:val="none" w:sz="0" w:space="0" w:color="auto"/>
            <w:bottom w:val="none" w:sz="0" w:space="0" w:color="auto"/>
            <w:right w:val="none" w:sz="0" w:space="0" w:color="auto"/>
          </w:divBdr>
          <w:divsChild>
            <w:div w:id="34277412">
              <w:marLeft w:val="0"/>
              <w:marRight w:val="0"/>
              <w:marTop w:val="0"/>
              <w:marBottom w:val="0"/>
              <w:divBdr>
                <w:top w:val="none" w:sz="0" w:space="0" w:color="auto"/>
                <w:left w:val="none" w:sz="0" w:space="0" w:color="auto"/>
                <w:bottom w:val="none" w:sz="0" w:space="0" w:color="auto"/>
                <w:right w:val="none" w:sz="0" w:space="0" w:color="auto"/>
              </w:divBdr>
            </w:div>
            <w:div w:id="1337808724">
              <w:marLeft w:val="0"/>
              <w:marRight w:val="0"/>
              <w:marTop w:val="0"/>
              <w:marBottom w:val="0"/>
              <w:divBdr>
                <w:top w:val="none" w:sz="0" w:space="0" w:color="auto"/>
                <w:left w:val="none" w:sz="0" w:space="0" w:color="auto"/>
                <w:bottom w:val="none" w:sz="0" w:space="0" w:color="auto"/>
                <w:right w:val="none" w:sz="0" w:space="0" w:color="auto"/>
              </w:divBdr>
            </w:div>
            <w:div w:id="1435831755">
              <w:marLeft w:val="0"/>
              <w:marRight w:val="0"/>
              <w:marTop w:val="0"/>
              <w:marBottom w:val="0"/>
              <w:divBdr>
                <w:top w:val="none" w:sz="0" w:space="0" w:color="auto"/>
                <w:left w:val="none" w:sz="0" w:space="0" w:color="auto"/>
                <w:bottom w:val="none" w:sz="0" w:space="0" w:color="auto"/>
                <w:right w:val="none" w:sz="0" w:space="0" w:color="auto"/>
              </w:divBdr>
            </w:div>
            <w:div w:id="744424202">
              <w:marLeft w:val="0"/>
              <w:marRight w:val="0"/>
              <w:marTop w:val="0"/>
              <w:marBottom w:val="0"/>
              <w:divBdr>
                <w:top w:val="none" w:sz="0" w:space="0" w:color="auto"/>
                <w:left w:val="none" w:sz="0" w:space="0" w:color="auto"/>
                <w:bottom w:val="none" w:sz="0" w:space="0" w:color="auto"/>
                <w:right w:val="none" w:sz="0" w:space="0" w:color="auto"/>
              </w:divBdr>
            </w:div>
          </w:divsChild>
        </w:div>
        <w:div w:id="2015499436">
          <w:marLeft w:val="0"/>
          <w:marRight w:val="0"/>
          <w:marTop w:val="150"/>
          <w:marBottom w:val="0"/>
          <w:divBdr>
            <w:top w:val="none" w:sz="0" w:space="0" w:color="auto"/>
            <w:left w:val="none" w:sz="0" w:space="0" w:color="auto"/>
            <w:bottom w:val="none" w:sz="0" w:space="0" w:color="auto"/>
            <w:right w:val="none" w:sz="0" w:space="0" w:color="auto"/>
          </w:divBdr>
        </w:div>
        <w:div w:id="1311592359">
          <w:marLeft w:val="0"/>
          <w:marRight w:val="0"/>
          <w:marTop w:val="0"/>
          <w:marBottom w:val="150"/>
          <w:divBdr>
            <w:top w:val="none" w:sz="0" w:space="0" w:color="auto"/>
            <w:left w:val="none" w:sz="0" w:space="0" w:color="auto"/>
            <w:bottom w:val="none" w:sz="0" w:space="0" w:color="auto"/>
            <w:right w:val="none" w:sz="0" w:space="0" w:color="auto"/>
          </w:divBdr>
          <w:divsChild>
            <w:div w:id="580718409">
              <w:marLeft w:val="0"/>
              <w:marRight w:val="0"/>
              <w:marTop w:val="0"/>
              <w:marBottom w:val="0"/>
              <w:divBdr>
                <w:top w:val="none" w:sz="0" w:space="0" w:color="auto"/>
                <w:left w:val="none" w:sz="0" w:space="0" w:color="auto"/>
                <w:bottom w:val="none" w:sz="0" w:space="0" w:color="auto"/>
                <w:right w:val="none" w:sz="0" w:space="0" w:color="auto"/>
              </w:divBdr>
            </w:div>
            <w:div w:id="1829711199">
              <w:marLeft w:val="0"/>
              <w:marRight w:val="0"/>
              <w:marTop w:val="0"/>
              <w:marBottom w:val="0"/>
              <w:divBdr>
                <w:top w:val="none" w:sz="0" w:space="0" w:color="auto"/>
                <w:left w:val="none" w:sz="0" w:space="0" w:color="auto"/>
                <w:bottom w:val="none" w:sz="0" w:space="0" w:color="auto"/>
                <w:right w:val="none" w:sz="0" w:space="0" w:color="auto"/>
              </w:divBdr>
            </w:div>
            <w:div w:id="908807136">
              <w:marLeft w:val="0"/>
              <w:marRight w:val="0"/>
              <w:marTop w:val="0"/>
              <w:marBottom w:val="0"/>
              <w:divBdr>
                <w:top w:val="none" w:sz="0" w:space="0" w:color="auto"/>
                <w:left w:val="none" w:sz="0" w:space="0" w:color="auto"/>
                <w:bottom w:val="none" w:sz="0" w:space="0" w:color="auto"/>
                <w:right w:val="none" w:sz="0" w:space="0" w:color="auto"/>
              </w:divBdr>
            </w:div>
            <w:div w:id="2005432814">
              <w:marLeft w:val="0"/>
              <w:marRight w:val="0"/>
              <w:marTop w:val="0"/>
              <w:marBottom w:val="0"/>
              <w:divBdr>
                <w:top w:val="none" w:sz="0" w:space="0" w:color="auto"/>
                <w:left w:val="none" w:sz="0" w:space="0" w:color="auto"/>
                <w:bottom w:val="none" w:sz="0" w:space="0" w:color="auto"/>
                <w:right w:val="none" w:sz="0" w:space="0" w:color="auto"/>
              </w:divBdr>
            </w:div>
          </w:divsChild>
        </w:div>
        <w:div w:id="1422334533">
          <w:marLeft w:val="0"/>
          <w:marRight w:val="0"/>
          <w:marTop w:val="150"/>
          <w:marBottom w:val="0"/>
          <w:divBdr>
            <w:top w:val="none" w:sz="0" w:space="0" w:color="auto"/>
            <w:left w:val="none" w:sz="0" w:space="0" w:color="auto"/>
            <w:bottom w:val="none" w:sz="0" w:space="0" w:color="auto"/>
            <w:right w:val="none" w:sz="0" w:space="0" w:color="auto"/>
          </w:divBdr>
        </w:div>
        <w:div w:id="1195801907">
          <w:marLeft w:val="0"/>
          <w:marRight w:val="0"/>
          <w:marTop w:val="0"/>
          <w:marBottom w:val="150"/>
          <w:divBdr>
            <w:top w:val="none" w:sz="0" w:space="0" w:color="auto"/>
            <w:left w:val="none" w:sz="0" w:space="0" w:color="auto"/>
            <w:bottom w:val="none" w:sz="0" w:space="0" w:color="auto"/>
            <w:right w:val="none" w:sz="0" w:space="0" w:color="auto"/>
          </w:divBdr>
          <w:divsChild>
            <w:div w:id="1362166971">
              <w:marLeft w:val="0"/>
              <w:marRight w:val="0"/>
              <w:marTop w:val="0"/>
              <w:marBottom w:val="0"/>
              <w:divBdr>
                <w:top w:val="none" w:sz="0" w:space="0" w:color="auto"/>
                <w:left w:val="none" w:sz="0" w:space="0" w:color="auto"/>
                <w:bottom w:val="none" w:sz="0" w:space="0" w:color="auto"/>
                <w:right w:val="none" w:sz="0" w:space="0" w:color="auto"/>
              </w:divBdr>
            </w:div>
            <w:div w:id="207880671">
              <w:marLeft w:val="0"/>
              <w:marRight w:val="0"/>
              <w:marTop w:val="0"/>
              <w:marBottom w:val="0"/>
              <w:divBdr>
                <w:top w:val="none" w:sz="0" w:space="0" w:color="auto"/>
                <w:left w:val="none" w:sz="0" w:space="0" w:color="auto"/>
                <w:bottom w:val="none" w:sz="0" w:space="0" w:color="auto"/>
                <w:right w:val="none" w:sz="0" w:space="0" w:color="auto"/>
              </w:divBdr>
            </w:div>
          </w:divsChild>
        </w:div>
        <w:div w:id="720324240">
          <w:marLeft w:val="0"/>
          <w:marRight w:val="0"/>
          <w:marTop w:val="150"/>
          <w:marBottom w:val="0"/>
          <w:divBdr>
            <w:top w:val="none" w:sz="0" w:space="0" w:color="auto"/>
            <w:left w:val="none" w:sz="0" w:space="0" w:color="auto"/>
            <w:bottom w:val="none" w:sz="0" w:space="0" w:color="auto"/>
            <w:right w:val="none" w:sz="0" w:space="0" w:color="auto"/>
          </w:divBdr>
        </w:div>
        <w:div w:id="1549996847">
          <w:marLeft w:val="0"/>
          <w:marRight w:val="0"/>
          <w:marTop w:val="0"/>
          <w:marBottom w:val="150"/>
          <w:divBdr>
            <w:top w:val="none" w:sz="0" w:space="0" w:color="auto"/>
            <w:left w:val="none" w:sz="0" w:space="0" w:color="auto"/>
            <w:bottom w:val="none" w:sz="0" w:space="0" w:color="auto"/>
            <w:right w:val="none" w:sz="0" w:space="0" w:color="auto"/>
          </w:divBdr>
          <w:divsChild>
            <w:div w:id="477965596">
              <w:marLeft w:val="0"/>
              <w:marRight w:val="0"/>
              <w:marTop w:val="0"/>
              <w:marBottom w:val="0"/>
              <w:divBdr>
                <w:top w:val="none" w:sz="0" w:space="0" w:color="auto"/>
                <w:left w:val="none" w:sz="0" w:space="0" w:color="auto"/>
                <w:bottom w:val="none" w:sz="0" w:space="0" w:color="auto"/>
                <w:right w:val="none" w:sz="0" w:space="0" w:color="auto"/>
              </w:divBdr>
            </w:div>
            <w:div w:id="443109868">
              <w:marLeft w:val="0"/>
              <w:marRight w:val="0"/>
              <w:marTop w:val="0"/>
              <w:marBottom w:val="0"/>
              <w:divBdr>
                <w:top w:val="none" w:sz="0" w:space="0" w:color="auto"/>
                <w:left w:val="none" w:sz="0" w:space="0" w:color="auto"/>
                <w:bottom w:val="none" w:sz="0" w:space="0" w:color="auto"/>
                <w:right w:val="none" w:sz="0" w:space="0" w:color="auto"/>
              </w:divBdr>
            </w:div>
          </w:divsChild>
        </w:div>
        <w:div w:id="88624330">
          <w:marLeft w:val="0"/>
          <w:marRight w:val="0"/>
          <w:marTop w:val="150"/>
          <w:marBottom w:val="0"/>
          <w:divBdr>
            <w:top w:val="none" w:sz="0" w:space="0" w:color="auto"/>
            <w:left w:val="none" w:sz="0" w:space="0" w:color="auto"/>
            <w:bottom w:val="none" w:sz="0" w:space="0" w:color="auto"/>
            <w:right w:val="none" w:sz="0" w:space="0" w:color="auto"/>
          </w:divBdr>
        </w:div>
        <w:div w:id="1654993566">
          <w:marLeft w:val="0"/>
          <w:marRight w:val="0"/>
          <w:marTop w:val="0"/>
          <w:marBottom w:val="150"/>
          <w:divBdr>
            <w:top w:val="none" w:sz="0" w:space="0" w:color="auto"/>
            <w:left w:val="none" w:sz="0" w:space="0" w:color="auto"/>
            <w:bottom w:val="none" w:sz="0" w:space="0" w:color="auto"/>
            <w:right w:val="none" w:sz="0" w:space="0" w:color="auto"/>
          </w:divBdr>
          <w:divsChild>
            <w:div w:id="2100786628">
              <w:marLeft w:val="0"/>
              <w:marRight w:val="0"/>
              <w:marTop w:val="0"/>
              <w:marBottom w:val="0"/>
              <w:divBdr>
                <w:top w:val="none" w:sz="0" w:space="0" w:color="auto"/>
                <w:left w:val="none" w:sz="0" w:space="0" w:color="auto"/>
                <w:bottom w:val="none" w:sz="0" w:space="0" w:color="auto"/>
                <w:right w:val="none" w:sz="0" w:space="0" w:color="auto"/>
              </w:divBdr>
            </w:div>
            <w:div w:id="217203709">
              <w:marLeft w:val="0"/>
              <w:marRight w:val="0"/>
              <w:marTop w:val="0"/>
              <w:marBottom w:val="0"/>
              <w:divBdr>
                <w:top w:val="none" w:sz="0" w:space="0" w:color="auto"/>
                <w:left w:val="none" w:sz="0" w:space="0" w:color="auto"/>
                <w:bottom w:val="none" w:sz="0" w:space="0" w:color="auto"/>
                <w:right w:val="none" w:sz="0" w:space="0" w:color="auto"/>
              </w:divBdr>
            </w:div>
          </w:divsChild>
        </w:div>
        <w:div w:id="1609506662">
          <w:marLeft w:val="0"/>
          <w:marRight w:val="0"/>
          <w:marTop w:val="150"/>
          <w:marBottom w:val="0"/>
          <w:divBdr>
            <w:top w:val="none" w:sz="0" w:space="0" w:color="auto"/>
            <w:left w:val="none" w:sz="0" w:space="0" w:color="auto"/>
            <w:bottom w:val="none" w:sz="0" w:space="0" w:color="auto"/>
            <w:right w:val="none" w:sz="0" w:space="0" w:color="auto"/>
          </w:divBdr>
        </w:div>
        <w:div w:id="401605956">
          <w:marLeft w:val="0"/>
          <w:marRight w:val="0"/>
          <w:marTop w:val="0"/>
          <w:marBottom w:val="150"/>
          <w:divBdr>
            <w:top w:val="none" w:sz="0" w:space="0" w:color="auto"/>
            <w:left w:val="none" w:sz="0" w:space="0" w:color="auto"/>
            <w:bottom w:val="none" w:sz="0" w:space="0" w:color="auto"/>
            <w:right w:val="none" w:sz="0" w:space="0" w:color="auto"/>
          </w:divBdr>
          <w:divsChild>
            <w:div w:id="348802947">
              <w:marLeft w:val="0"/>
              <w:marRight w:val="0"/>
              <w:marTop w:val="0"/>
              <w:marBottom w:val="0"/>
              <w:divBdr>
                <w:top w:val="none" w:sz="0" w:space="0" w:color="auto"/>
                <w:left w:val="none" w:sz="0" w:space="0" w:color="auto"/>
                <w:bottom w:val="none" w:sz="0" w:space="0" w:color="auto"/>
                <w:right w:val="none" w:sz="0" w:space="0" w:color="auto"/>
              </w:divBdr>
            </w:div>
            <w:div w:id="42021642">
              <w:marLeft w:val="0"/>
              <w:marRight w:val="0"/>
              <w:marTop w:val="0"/>
              <w:marBottom w:val="0"/>
              <w:divBdr>
                <w:top w:val="none" w:sz="0" w:space="0" w:color="auto"/>
                <w:left w:val="none" w:sz="0" w:space="0" w:color="auto"/>
                <w:bottom w:val="none" w:sz="0" w:space="0" w:color="auto"/>
                <w:right w:val="none" w:sz="0" w:space="0" w:color="auto"/>
              </w:divBdr>
            </w:div>
          </w:divsChild>
        </w:div>
        <w:div w:id="1180580498">
          <w:marLeft w:val="0"/>
          <w:marRight w:val="0"/>
          <w:marTop w:val="0"/>
          <w:marBottom w:val="150"/>
          <w:divBdr>
            <w:top w:val="none" w:sz="0" w:space="0" w:color="auto"/>
            <w:left w:val="none" w:sz="0" w:space="0" w:color="auto"/>
            <w:bottom w:val="none" w:sz="0" w:space="0" w:color="auto"/>
            <w:right w:val="none" w:sz="0" w:space="0" w:color="auto"/>
          </w:divBdr>
          <w:divsChild>
            <w:div w:id="2053919575">
              <w:marLeft w:val="0"/>
              <w:marRight w:val="0"/>
              <w:marTop w:val="0"/>
              <w:marBottom w:val="0"/>
              <w:divBdr>
                <w:top w:val="none" w:sz="0" w:space="0" w:color="auto"/>
                <w:left w:val="none" w:sz="0" w:space="0" w:color="auto"/>
                <w:bottom w:val="none" w:sz="0" w:space="0" w:color="auto"/>
                <w:right w:val="none" w:sz="0" w:space="0" w:color="auto"/>
              </w:divBdr>
            </w:div>
            <w:div w:id="1210534385">
              <w:marLeft w:val="0"/>
              <w:marRight w:val="0"/>
              <w:marTop w:val="0"/>
              <w:marBottom w:val="0"/>
              <w:divBdr>
                <w:top w:val="none" w:sz="0" w:space="0" w:color="auto"/>
                <w:left w:val="none" w:sz="0" w:space="0" w:color="auto"/>
                <w:bottom w:val="none" w:sz="0" w:space="0" w:color="auto"/>
                <w:right w:val="none" w:sz="0" w:space="0" w:color="auto"/>
              </w:divBdr>
            </w:div>
          </w:divsChild>
        </w:div>
        <w:div w:id="1262447773">
          <w:marLeft w:val="0"/>
          <w:marRight w:val="0"/>
          <w:marTop w:val="0"/>
          <w:marBottom w:val="150"/>
          <w:divBdr>
            <w:top w:val="none" w:sz="0" w:space="0" w:color="auto"/>
            <w:left w:val="none" w:sz="0" w:space="0" w:color="auto"/>
            <w:bottom w:val="none" w:sz="0" w:space="0" w:color="auto"/>
            <w:right w:val="none" w:sz="0" w:space="0" w:color="auto"/>
          </w:divBdr>
          <w:divsChild>
            <w:div w:id="2060739618">
              <w:marLeft w:val="0"/>
              <w:marRight w:val="0"/>
              <w:marTop w:val="0"/>
              <w:marBottom w:val="0"/>
              <w:divBdr>
                <w:top w:val="none" w:sz="0" w:space="0" w:color="auto"/>
                <w:left w:val="none" w:sz="0" w:space="0" w:color="auto"/>
                <w:bottom w:val="none" w:sz="0" w:space="0" w:color="auto"/>
                <w:right w:val="none" w:sz="0" w:space="0" w:color="auto"/>
              </w:divBdr>
            </w:div>
            <w:div w:id="280694080">
              <w:marLeft w:val="0"/>
              <w:marRight w:val="0"/>
              <w:marTop w:val="0"/>
              <w:marBottom w:val="0"/>
              <w:divBdr>
                <w:top w:val="none" w:sz="0" w:space="0" w:color="auto"/>
                <w:left w:val="none" w:sz="0" w:space="0" w:color="auto"/>
                <w:bottom w:val="none" w:sz="0" w:space="0" w:color="auto"/>
                <w:right w:val="none" w:sz="0" w:space="0" w:color="auto"/>
              </w:divBdr>
            </w:div>
          </w:divsChild>
        </w:div>
        <w:div w:id="1140459719">
          <w:marLeft w:val="0"/>
          <w:marRight w:val="0"/>
          <w:marTop w:val="0"/>
          <w:marBottom w:val="150"/>
          <w:divBdr>
            <w:top w:val="none" w:sz="0" w:space="0" w:color="auto"/>
            <w:left w:val="none" w:sz="0" w:space="0" w:color="auto"/>
            <w:bottom w:val="none" w:sz="0" w:space="0" w:color="auto"/>
            <w:right w:val="none" w:sz="0" w:space="0" w:color="auto"/>
          </w:divBdr>
          <w:divsChild>
            <w:div w:id="1491824002">
              <w:marLeft w:val="0"/>
              <w:marRight w:val="0"/>
              <w:marTop w:val="0"/>
              <w:marBottom w:val="0"/>
              <w:divBdr>
                <w:top w:val="none" w:sz="0" w:space="0" w:color="auto"/>
                <w:left w:val="none" w:sz="0" w:space="0" w:color="auto"/>
                <w:bottom w:val="none" w:sz="0" w:space="0" w:color="auto"/>
                <w:right w:val="none" w:sz="0" w:space="0" w:color="auto"/>
              </w:divBdr>
            </w:div>
            <w:div w:id="1131903413">
              <w:marLeft w:val="0"/>
              <w:marRight w:val="0"/>
              <w:marTop w:val="0"/>
              <w:marBottom w:val="0"/>
              <w:divBdr>
                <w:top w:val="none" w:sz="0" w:space="0" w:color="auto"/>
                <w:left w:val="none" w:sz="0" w:space="0" w:color="auto"/>
                <w:bottom w:val="none" w:sz="0" w:space="0" w:color="auto"/>
                <w:right w:val="none" w:sz="0" w:space="0" w:color="auto"/>
              </w:divBdr>
            </w:div>
          </w:divsChild>
        </w:div>
        <w:div w:id="37510204">
          <w:marLeft w:val="0"/>
          <w:marRight w:val="0"/>
          <w:marTop w:val="0"/>
          <w:marBottom w:val="150"/>
          <w:divBdr>
            <w:top w:val="none" w:sz="0" w:space="0" w:color="auto"/>
            <w:left w:val="none" w:sz="0" w:space="0" w:color="auto"/>
            <w:bottom w:val="none" w:sz="0" w:space="0" w:color="auto"/>
            <w:right w:val="none" w:sz="0" w:space="0" w:color="auto"/>
          </w:divBdr>
          <w:divsChild>
            <w:div w:id="1279340987">
              <w:marLeft w:val="0"/>
              <w:marRight w:val="0"/>
              <w:marTop w:val="0"/>
              <w:marBottom w:val="0"/>
              <w:divBdr>
                <w:top w:val="none" w:sz="0" w:space="0" w:color="auto"/>
                <w:left w:val="none" w:sz="0" w:space="0" w:color="auto"/>
                <w:bottom w:val="none" w:sz="0" w:space="0" w:color="auto"/>
                <w:right w:val="none" w:sz="0" w:space="0" w:color="auto"/>
              </w:divBdr>
            </w:div>
            <w:div w:id="2090692622">
              <w:marLeft w:val="0"/>
              <w:marRight w:val="0"/>
              <w:marTop w:val="0"/>
              <w:marBottom w:val="0"/>
              <w:divBdr>
                <w:top w:val="none" w:sz="0" w:space="0" w:color="auto"/>
                <w:left w:val="none" w:sz="0" w:space="0" w:color="auto"/>
                <w:bottom w:val="none" w:sz="0" w:space="0" w:color="auto"/>
                <w:right w:val="none" w:sz="0" w:space="0" w:color="auto"/>
              </w:divBdr>
            </w:div>
            <w:div w:id="2109427981">
              <w:marLeft w:val="0"/>
              <w:marRight w:val="0"/>
              <w:marTop w:val="0"/>
              <w:marBottom w:val="0"/>
              <w:divBdr>
                <w:top w:val="none" w:sz="0" w:space="0" w:color="auto"/>
                <w:left w:val="none" w:sz="0" w:space="0" w:color="auto"/>
                <w:bottom w:val="none" w:sz="0" w:space="0" w:color="auto"/>
                <w:right w:val="none" w:sz="0" w:space="0" w:color="auto"/>
              </w:divBdr>
            </w:div>
          </w:divsChild>
        </w:div>
        <w:div w:id="159010278">
          <w:marLeft w:val="0"/>
          <w:marRight w:val="0"/>
          <w:marTop w:val="0"/>
          <w:marBottom w:val="150"/>
          <w:divBdr>
            <w:top w:val="none" w:sz="0" w:space="0" w:color="auto"/>
            <w:left w:val="none" w:sz="0" w:space="0" w:color="auto"/>
            <w:bottom w:val="none" w:sz="0" w:space="0" w:color="auto"/>
            <w:right w:val="none" w:sz="0" w:space="0" w:color="auto"/>
          </w:divBdr>
          <w:divsChild>
            <w:div w:id="106773705">
              <w:marLeft w:val="0"/>
              <w:marRight w:val="0"/>
              <w:marTop w:val="0"/>
              <w:marBottom w:val="0"/>
              <w:divBdr>
                <w:top w:val="none" w:sz="0" w:space="0" w:color="auto"/>
                <w:left w:val="none" w:sz="0" w:space="0" w:color="auto"/>
                <w:bottom w:val="none" w:sz="0" w:space="0" w:color="auto"/>
                <w:right w:val="none" w:sz="0" w:space="0" w:color="auto"/>
              </w:divBdr>
            </w:div>
          </w:divsChild>
        </w:div>
        <w:div w:id="182861437">
          <w:marLeft w:val="0"/>
          <w:marRight w:val="0"/>
          <w:marTop w:val="150"/>
          <w:marBottom w:val="0"/>
          <w:divBdr>
            <w:top w:val="none" w:sz="0" w:space="0" w:color="auto"/>
            <w:left w:val="none" w:sz="0" w:space="0" w:color="auto"/>
            <w:bottom w:val="none" w:sz="0" w:space="0" w:color="auto"/>
            <w:right w:val="none" w:sz="0" w:space="0" w:color="auto"/>
          </w:divBdr>
        </w:div>
        <w:div w:id="1139420622">
          <w:marLeft w:val="0"/>
          <w:marRight w:val="0"/>
          <w:marTop w:val="0"/>
          <w:marBottom w:val="150"/>
          <w:divBdr>
            <w:top w:val="none" w:sz="0" w:space="0" w:color="auto"/>
            <w:left w:val="none" w:sz="0" w:space="0" w:color="auto"/>
            <w:bottom w:val="none" w:sz="0" w:space="0" w:color="auto"/>
            <w:right w:val="none" w:sz="0" w:space="0" w:color="auto"/>
          </w:divBdr>
          <w:divsChild>
            <w:div w:id="1839729195">
              <w:marLeft w:val="0"/>
              <w:marRight w:val="0"/>
              <w:marTop w:val="0"/>
              <w:marBottom w:val="0"/>
              <w:divBdr>
                <w:top w:val="none" w:sz="0" w:space="0" w:color="auto"/>
                <w:left w:val="none" w:sz="0" w:space="0" w:color="auto"/>
                <w:bottom w:val="none" w:sz="0" w:space="0" w:color="auto"/>
                <w:right w:val="none" w:sz="0" w:space="0" w:color="auto"/>
              </w:divBdr>
            </w:div>
            <w:div w:id="498547458">
              <w:marLeft w:val="0"/>
              <w:marRight w:val="0"/>
              <w:marTop w:val="0"/>
              <w:marBottom w:val="0"/>
              <w:divBdr>
                <w:top w:val="none" w:sz="0" w:space="0" w:color="auto"/>
                <w:left w:val="none" w:sz="0" w:space="0" w:color="auto"/>
                <w:bottom w:val="none" w:sz="0" w:space="0" w:color="auto"/>
                <w:right w:val="none" w:sz="0" w:space="0" w:color="auto"/>
              </w:divBdr>
            </w:div>
            <w:div w:id="1132479075">
              <w:marLeft w:val="0"/>
              <w:marRight w:val="0"/>
              <w:marTop w:val="0"/>
              <w:marBottom w:val="0"/>
              <w:divBdr>
                <w:top w:val="none" w:sz="0" w:space="0" w:color="auto"/>
                <w:left w:val="none" w:sz="0" w:space="0" w:color="auto"/>
                <w:bottom w:val="none" w:sz="0" w:space="0" w:color="auto"/>
                <w:right w:val="none" w:sz="0" w:space="0" w:color="auto"/>
              </w:divBdr>
            </w:div>
            <w:div w:id="1716537291">
              <w:marLeft w:val="0"/>
              <w:marRight w:val="0"/>
              <w:marTop w:val="0"/>
              <w:marBottom w:val="0"/>
              <w:divBdr>
                <w:top w:val="none" w:sz="0" w:space="0" w:color="auto"/>
                <w:left w:val="none" w:sz="0" w:space="0" w:color="auto"/>
                <w:bottom w:val="none" w:sz="0" w:space="0" w:color="auto"/>
                <w:right w:val="none" w:sz="0" w:space="0" w:color="auto"/>
              </w:divBdr>
            </w:div>
            <w:div w:id="1337465943">
              <w:marLeft w:val="0"/>
              <w:marRight w:val="0"/>
              <w:marTop w:val="0"/>
              <w:marBottom w:val="0"/>
              <w:divBdr>
                <w:top w:val="none" w:sz="0" w:space="0" w:color="auto"/>
                <w:left w:val="none" w:sz="0" w:space="0" w:color="auto"/>
                <w:bottom w:val="none" w:sz="0" w:space="0" w:color="auto"/>
                <w:right w:val="none" w:sz="0" w:space="0" w:color="auto"/>
              </w:divBdr>
            </w:div>
          </w:divsChild>
        </w:div>
        <w:div w:id="1478306881">
          <w:marLeft w:val="0"/>
          <w:marRight w:val="0"/>
          <w:marTop w:val="150"/>
          <w:marBottom w:val="0"/>
          <w:divBdr>
            <w:top w:val="none" w:sz="0" w:space="0" w:color="auto"/>
            <w:left w:val="none" w:sz="0" w:space="0" w:color="auto"/>
            <w:bottom w:val="none" w:sz="0" w:space="0" w:color="auto"/>
            <w:right w:val="none" w:sz="0" w:space="0" w:color="auto"/>
          </w:divBdr>
        </w:div>
        <w:div w:id="853806758">
          <w:marLeft w:val="0"/>
          <w:marRight w:val="0"/>
          <w:marTop w:val="0"/>
          <w:marBottom w:val="150"/>
          <w:divBdr>
            <w:top w:val="none" w:sz="0" w:space="0" w:color="auto"/>
            <w:left w:val="none" w:sz="0" w:space="0" w:color="auto"/>
            <w:bottom w:val="none" w:sz="0" w:space="0" w:color="auto"/>
            <w:right w:val="none" w:sz="0" w:space="0" w:color="auto"/>
          </w:divBdr>
          <w:divsChild>
            <w:div w:id="1627420647">
              <w:marLeft w:val="0"/>
              <w:marRight w:val="0"/>
              <w:marTop w:val="0"/>
              <w:marBottom w:val="0"/>
              <w:divBdr>
                <w:top w:val="none" w:sz="0" w:space="0" w:color="auto"/>
                <w:left w:val="none" w:sz="0" w:space="0" w:color="auto"/>
                <w:bottom w:val="none" w:sz="0" w:space="0" w:color="auto"/>
                <w:right w:val="none" w:sz="0" w:space="0" w:color="auto"/>
              </w:divBdr>
            </w:div>
            <w:div w:id="2097826115">
              <w:marLeft w:val="0"/>
              <w:marRight w:val="0"/>
              <w:marTop w:val="0"/>
              <w:marBottom w:val="0"/>
              <w:divBdr>
                <w:top w:val="none" w:sz="0" w:space="0" w:color="auto"/>
                <w:left w:val="none" w:sz="0" w:space="0" w:color="auto"/>
                <w:bottom w:val="none" w:sz="0" w:space="0" w:color="auto"/>
                <w:right w:val="none" w:sz="0" w:space="0" w:color="auto"/>
              </w:divBdr>
            </w:div>
          </w:divsChild>
        </w:div>
        <w:div w:id="417677183">
          <w:marLeft w:val="0"/>
          <w:marRight w:val="0"/>
          <w:marTop w:val="0"/>
          <w:marBottom w:val="150"/>
          <w:divBdr>
            <w:top w:val="none" w:sz="0" w:space="0" w:color="auto"/>
            <w:left w:val="none" w:sz="0" w:space="0" w:color="auto"/>
            <w:bottom w:val="none" w:sz="0" w:space="0" w:color="auto"/>
            <w:right w:val="none" w:sz="0" w:space="0" w:color="auto"/>
          </w:divBdr>
          <w:divsChild>
            <w:div w:id="267196265">
              <w:marLeft w:val="0"/>
              <w:marRight w:val="0"/>
              <w:marTop w:val="0"/>
              <w:marBottom w:val="0"/>
              <w:divBdr>
                <w:top w:val="none" w:sz="0" w:space="0" w:color="auto"/>
                <w:left w:val="none" w:sz="0" w:space="0" w:color="auto"/>
                <w:bottom w:val="none" w:sz="0" w:space="0" w:color="auto"/>
                <w:right w:val="none" w:sz="0" w:space="0" w:color="auto"/>
              </w:divBdr>
            </w:div>
          </w:divsChild>
        </w:div>
        <w:div w:id="1355116139">
          <w:marLeft w:val="0"/>
          <w:marRight w:val="0"/>
          <w:marTop w:val="0"/>
          <w:marBottom w:val="150"/>
          <w:divBdr>
            <w:top w:val="none" w:sz="0" w:space="0" w:color="auto"/>
            <w:left w:val="none" w:sz="0" w:space="0" w:color="auto"/>
            <w:bottom w:val="none" w:sz="0" w:space="0" w:color="auto"/>
            <w:right w:val="none" w:sz="0" w:space="0" w:color="auto"/>
          </w:divBdr>
          <w:divsChild>
            <w:div w:id="2031373079">
              <w:marLeft w:val="0"/>
              <w:marRight w:val="0"/>
              <w:marTop w:val="0"/>
              <w:marBottom w:val="0"/>
              <w:divBdr>
                <w:top w:val="none" w:sz="0" w:space="0" w:color="auto"/>
                <w:left w:val="none" w:sz="0" w:space="0" w:color="auto"/>
                <w:bottom w:val="none" w:sz="0" w:space="0" w:color="auto"/>
                <w:right w:val="none" w:sz="0" w:space="0" w:color="auto"/>
              </w:divBdr>
            </w:div>
          </w:divsChild>
        </w:div>
        <w:div w:id="1742023588">
          <w:marLeft w:val="0"/>
          <w:marRight w:val="0"/>
          <w:marTop w:val="0"/>
          <w:marBottom w:val="150"/>
          <w:divBdr>
            <w:top w:val="none" w:sz="0" w:space="0" w:color="auto"/>
            <w:left w:val="none" w:sz="0" w:space="0" w:color="auto"/>
            <w:bottom w:val="none" w:sz="0" w:space="0" w:color="auto"/>
            <w:right w:val="none" w:sz="0" w:space="0" w:color="auto"/>
          </w:divBdr>
          <w:divsChild>
            <w:div w:id="689455699">
              <w:marLeft w:val="0"/>
              <w:marRight w:val="0"/>
              <w:marTop w:val="0"/>
              <w:marBottom w:val="0"/>
              <w:divBdr>
                <w:top w:val="none" w:sz="0" w:space="0" w:color="auto"/>
                <w:left w:val="none" w:sz="0" w:space="0" w:color="auto"/>
                <w:bottom w:val="none" w:sz="0" w:space="0" w:color="auto"/>
                <w:right w:val="none" w:sz="0" w:space="0" w:color="auto"/>
              </w:divBdr>
            </w:div>
            <w:div w:id="233859876">
              <w:marLeft w:val="0"/>
              <w:marRight w:val="0"/>
              <w:marTop w:val="0"/>
              <w:marBottom w:val="0"/>
              <w:divBdr>
                <w:top w:val="none" w:sz="0" w:space="0" w:color="auto"/>
                <w:left w:val="none" w:sz="0" w:space="0" w:color="auto"/>
                <w:bottom w:val="none" w:sz="0" w:space="0" w:color="auto"/>
                <w:right w:val="none" w:sz="0" w:space="0" w:color="auto"/>
              </w:divBdr>
            </w:div>
          </w:divsChild>
        </w:div>
        <w:div w:id="273102114">
          <w:marLeft w:val="0"/>
          <w:marRight w:val="0"/>
          <w:marTop w:val="0"/>
          <w:marBottom w:val="150"/>
          <w:divBdr>
            <w:top w:val="none" w:sz="0" w:space="0" w:color="auto"/>
            <w:left w:val="none" w:sz="0" w:space="0" w:color="auto"/>
            <w:bottom w:val="none" w:sz="0" w:space="0" w:color="auto"/>
            <w:right w:val="none" w:sz="0" w:space="0" w:color="auto"/>
          </w:divBdr>
          <w:divsChild>
            <w:div w:id="1046249044">
              <w:marLeft w:val="0"/>
              <w:marRight w:val="0"/>
              <w:marTop w:val="0"/>
              <w:marBottom w:val="0"/>
              <w:divBdr>
                <w:top w:val="none" w:sz="0" w:space="0" w:color="auto"/>
                <w:left w:val="none" w:sz="0" w:space="0" w:color="auto"/>
                <w:bottom w:val="none" w:sz="0" w:space="0" w:color="auto"/>
                <w:right w:val="none" w:sz="0" w:space="0" w:color="auto"/>
              </w:divBdr>
            </w:div>
            <w:div w:id="25955579">
              <w:marLeft w:val="0"/>
              <w:marRight w:val="0"/>
              <w:marTop w:val="0"/>
              <w:marBottom w:val="0"/>
              <w:divBdr>
                <w:top w:val="none" w:sz="0" w:space="0" w:color="auto"/>
                <w:left w:val="none" w:sz="0" w:space="0" w:color="auto"/>
                <w:bottom w:val="none" w:sz="0" w:space="0" w:color="auto"/>
                <w:right w:val="none" w:sz="0" w:space="0" w:color="auto"/>
              </w:divBdr>
            </w:div>
          </w:divsChild>
        </w:div>
        <w:div w:id="2112044761">
          <w:marLeft w:val="0"/>
          <w:marRight w:val="0"/>
          <w:marTop w:val="0"/>
          <w:marBottom w:val="150"/>
          <w:divBdr>
            <w:top w:val="none" w:sz="0" w:space="0" w:color="auto"/>
            <w:left w:val="none" w:sz="0" w:space="0" w:color="auto"/>
            <w:bottom w:val="none" w:sz="0" w:space="0" w:color="auto"/>
            <w:right w:val="none" w:sz="0" w:space="0" w:color="auto"/>
          </w:divBdr>
          <w:divsChild>
            <w:div w:id="1626883457">
              <w:marLeft w:val="0"/>
              <w:marRight w:val="0"/>
              <w:marTop w:val="0"/>
              <w:marBottom w:val="0"/>
              <w:divBdr>
                <w:top w:val="none" w:sz="0" w:space="0" w:color="auto"/>
                <w:left w:val="none" w:sz="0" w:space="0" w:color="auto"/>
                <w:bottom w:val="none" w:sz="0" w:space="0" w:color="auto"/>
                <w:right w:val="none" w:sz="0" w:space="0" w:color="auto"/>
              </w:divBdr>
            </w:div>
          </w:divsChild>
        </w:div>
        <w:div w:id="1399086238">
          <w:marLeft w:val="0"/>
          <w:marRight w:val="0"/>
          <w:marTop w:val="0"/>
          <w:marBottom w:val="150"/>
          <w:divBdr>
            <w:top w:val="none" w:sz="0" w:space="0" w:color="auto"/>
            <w:left w:val="none" w:sz="0" w:space="0" w:color="auto"/>
            <w:bottom w:val="none" w:sz="0" w:space="0" w:color="auto"/>
            <w:right w:val="none" w:sz="0" w:space="0" w:color="auto"/>
          </w:divBdr>
          <w:divsChild>
            <w:div w:id="918559491">
              <w:marLeft w:val="0"/>
              <w:marRight w:val="0"/>
              <w:marTop w:val="0"/>
              <w:marBottom w:val="0"/>
              <w:divBdr>
                <w:top w:val="none" w:sz="0" w:space="0" w:color="auto"/>
                <w:left w:val="none" w:sz="0" w:space="0" w:color="auto"/>
                <w:bottom w:val="none" w:sz="0" w:space="0" w:color="auto"/>
                <w:right w:val="none" w:sz="0" w:space="0" w:color="auto"/>
              </w:divBdr>
            </w:div>
          </w:divsChild>
        </w:div>
        <w:div w:id="1348411060">
          <w:marLeft w:val="0"/>
          <w:marRight w:val="0"/>
          <w:marTop w:val="0"/>
          <w:marBottom w:val="150"/>
          <w:divBdr>
            <w:top w:val="none" w:sz="0" w:space="0" w:color="auto"/>
            <w:left w:val="none" w:sz="0" w:space="0" w:color="auto"/>
            <w:bottom w:val="none" w:sz="0" w:space="0" w:color="auto"/>
            <w:right w:val="none" w:sz="0" w:space="0" w:color="auto"/>
          </w:divBdr>
          <w:divsChild>
            <w:div w:id="1096631226">
              <w:marLeft w:val="0"/>
              <w:marRight w:val="0"/>
              <w:marTop w:val="0"/>
              <w:marBottom w:val="0"/>
              <w:divBdr>
                <w:top w:val="none" w:sz="0" w:space="0" w:color="auto"/>
                <w:left w:val="none" w:sz="0" w:space="0" w:color="auto"/>
                <w:bottom w:val="none" w:sz="0" w:space="0" w:color="auto"/>
                <w:right w:val="none" w:sz="0" w:space="0" w:color="auto"/>
              </w:divBdr>
            </w:div>
          </w:divsChild>
        </w:div>
        <w:div w:id="1044256887">
          <w:marLeft w:val="0"/>
          <w:marRight w:val="0"/>
          <w:marTop w:val="0"/>
          <w:marBottom w:val="150"/>
          <w:divBdr>
            <w:top w:val="none" w:sz="0" w:space="0" w:color="auto"/>
            <w:left w:val="none" w:sz="0" w:space="0" w:color="auto"/>
            <w:bottom w:val="none" w:sz="0" w:space="0" w:color="auto"/>
            <w:right w:val="none" w:sz="0" w:space="0" w:color="auto"/>
          </w:divBdr>
          <w:divsChild>
            <w:div w:id="2022318433">
              <w:marLeft w:val="0"/>
              <w:marRight w:val="0"/>
              <w:marTop w:val="0"/>
              <w:marBottom w:val="0"/>
              <w:divBdr>
                <w:top w:val="none" w:sz="0" w:space="0" w:color="auto"/>
                <w:left w:val="none" w:sz="0" w:space="0" w:color="auto"/>
                <w:bottom w:val="none" w:sz="0" w:space="0" w:color="auto"/>
                <w:right w:val="none" w:sz="0" w:space="0" w:color="auto"/>
              </w:divBdr>
            </w:div>
            <w:div w:id="258872556">
              <w:marLeft w:val="0"/>
              <w:marRight w:val="0"/>
              <w:marTop w:val="0"/>
              <w:marBottom w:val="0"/>
              <w:divBdr>
                <w:top w:val="none" w:sz="0" w:space="0" w:color="auto"/>
                <w:left w:val="none" w:sz="0" w:space="0" w:color="auto"/>
                <w:bottom w:val="none" w:sz="0" w:space="0" w:color="auto"/>
                <w:right w:val="none" w:sz="0" w:space="0" w:color="auto"/>
              </w:divBdr>
            </w:div>
            <w:div w:id="616061315">
              <w:marLeft w:val="0"/>
              <w:marRight w:val="0"/>
              <w:marTop w:val="0"/>
              <w:marBottom w:val="0"/>
              <w:divBdr>
                <w:top w:val="none" w:sz="0" w:space="0" w:color="auto"/>
                <w:left w:val="none" w:sz="0" w:space="0" w:color="auto"/>
                <w:bottom w:val="none" w:sz="0" w:space="0" w:color="auto"/>
                <w:right w:val="none" w:sz="0" w:space="0" w:color="auto"/>
              </w:divBdr>
            </w:div>
            <w:div w:id="397285025">
              <w:marLeft w:val="0"/>
              <w:marRight w:val="0"/>
              <w:marTop w:val="0"/>
              <w:marBottom w:val="0"/>
              <w:divBdr>
                <w:top w:val="none" w:sz="0" w:space="0" w:color="auto"/>
                <w:left w:val="none" w:sz="0" w:space="0" w:color="auto"/>
                <w:bottom w:val="none" w:sz="0" w:space="0" w:color="auto"/>
                <w:right w:val="none" w:sz="0" w:space="0" w:color="auto"/>
              </w:divBdr>
            </w:div>
          </w:divsChild>
        </w:div>
        <w:div w:id="511574306">
          <w:marLeft w:val="0"/>
          <w:marRight w:val="0"/>
          <w:marTop w:val="150"/>
          <w:marBottom w:val="0"/>
          <w:divBdr>
            <w:top w:val="none" w:sz="0" w:space="0" w:color="auto"/>
            <w:left w:val="none" w:sz="0" w:space="0" w:color="auto"/>
            <w:bottom w:val="none" w:sz="0" w:space="0" w:color="auto"/>
            <w:right w:val="none" w:sz="0" w:space="0" w:color="auto"/>
          </w:divBdr>
        </w:div>
        <w:div w:id="194854362">
          <w:marLeft w:val="0"/>
          <w:marRight w:val="0"/>
          <w:marTop w:val="0"/>
          <w:marBottom w:val="150"/>
          <w:divBdr>
            <w:top w:val="none" w:sz="0" w:space="0" w:color="auto"/>
            <w:left w:val="none" w:sz="0" w:space="0" w:color="auto"/>
            <w:bottom w:val="none" w:sz="0" w:space="0" w:color="auto"/>
            <w:right w:val="none" w:sz="0" w:space="0" w:color="auto"/>
          </w:divBdr>
          <w:divsChild>
            <w:div w:id="13583456">
              <w:marLeft w:val="0"/>
              <w:marRight w:val="0"/>
              <w:marTop w:val="0"/>
              <w:marBottom w:val="0"/>
              <w:divBdr>
                <w:top w:val="none" w:sz="0" w:space="0" w:color="auto"/>
                <w:left w:val="none" w:sz="0" w:space="0" w:color="auto"/>
                <w:bottom w:val="none" w:sz="0" w:space="0" w:color="auto"/>
                <w:right w:val="none" w:sz="0" w:space="0" w:color="auto"/>
              </w:divBdr>
            </w:div>
            <w:div w:id="780227393">
              <w:marLeft w:val="0"/>
              <w:marRight w:val="0"/>
              <w:marTop w:val="0"/>
              <w:marBottom w:val="0"/>
              <w:divBdr>
                <w:top w:val="none" w:sz="0" w:space="0" w:color="auto"/>
                <w:left w:val="none" w:sz="0" w:space="0" w:color="auto"/>
                <w:bottom w:val="none" w:sz="0" w:space="0" w:color="auto"/>
                <w:right w:val="none" w:sz="0" w:space="0" w:color="auto"/>
              </w:divBdr>
            </w:div>
            <w:div w:id="166600343">
              <w:marLeft w:val="0"/>
              <w:marRight w:val="0"/>
              <w:marTop w:val="0"/>
              <w:marBottom w:val="0"/>
              <w:divBdr>
                <w:top w:val="none" w:sz="0" w:space="0" w:color="auto"/>
                <w:left w:val="none" w:sz="0" w:space="0" w:color="auto"/>
                <w:bottom w:val="none" w:sz="0" w:space="0" w:color="auto"/>
                <w:right w:val="none" w:sz="0" w:space="0" w:color="auto"/>
              </w:divBdr>
            </w:div>
          </w:divsChild>
        </w:div>
        <w:div w:id="1164126169">
          <w:marLeft w:val="0"/>
          <w:marRight w:val="0"/>
          <w:marTop w:val="0"/>
          <w:marBottom w:val="150"/>
          <w:divBdr>
            <w:top w:val="none" w:sz="0" w:space="0" w:color="auto"/>
            <w:left w:val="none" w:sz="0" w:space="0" w:color="auto"/>
            <w:bottom w:val="none" w:sz="0" w:space="0" w:color="auto"/>
            <w:right w:val="none" w:sz="0" w:space="0" w:color="auto"/>
          </w:divBdr>
          <w:divsChild>
            <w:div w:id="1833519574">
              <w:marLeft w:val="0"/>
              <w:marRight w:val="0"/>
              <w:marTop w:val="0"/>
              <w:marBottom w:val="0"/>
              <w:divBdr>
                <w:top w:val="none" w:sz="0" w:space="0" w:color="auto"/>
                <w:left w:val="none" w:sz="0" w:space="0" w:color="auto"/>
                <w:bottom w:val="none" w:sz="0" w:space="0" w:color="auto"/>
                <w:right w:val="none" w:sz="0" w:space="0" w:color="auto"/>
              </w:divBdr>
            </w:div>
          </w:divsChild>
        </w:div>
        <w:div w:id="1300191686">
          <w:marLeft w:val="0"/>
          <w:marRight w:val="0"/>
          <w:marTop w:val="150"/>
          <w:marBottom w:val="0"/>
          <w:divBdr>
            <w:top w:val="none" w:sz="0" w:space="0" w:color="auto"/>
            <w:left w:val="none" w:sz="0" w:space="0" w:color="auto"/>
            <w:bottom w:val="none" w:sz="0" w:space="0" w:color="auto"/>
            <w:right w:val="none" w:sz="0" w:space="0" w:color="auto"/>
          </w:divBdr>
        </w:div>
        <w:div w:id="935014488">
          <w:marLeft w:val="0"/>
          <w:marRight w:val="0"/>
          <w:marTop w:val="0"/>
          <w:marBottom w:val="150"/>
          <w:divBdr>
            <w:top w:val="none" w:sz="0" w:space="0" w:color="auto"/>
            <w:left w:val="none" w:sz="0" w:space="0" w:color="auto"/>
            <w:bottom w:val="none" w:sz="0" w:space="0" w:color="auto"/>
            <w:right w:val="none" w:sz="0" w:space="0" w:color="auto"/>
          </w:divBdr>
          <w:divsChild>
            <w:div w:id="888491007">
              <w:marLeft w:val="0"/>
              <w:marRight w:val="0"/>
              <w:marTop w:val="0"/>
              <w:marBottom w:val="0"/>
              <w:divBdr>
                <w:top w:val="none" w:sz="0" w:space="0" w:color="auto"/>
                <w:left w:val="none" w:sz="0" w:space="0" w:color="auto"/>
                <w:bottom w:val="none" w:sz="0" w:space="0" w:color="auto"/>
                <w:right w:val="none" w:sz="0" w:space="0" w:color="auto"/>
              </w:divBdr>
            </w:div>
            <w:div w:id="190923366">
              <w:marLeft w:val="0"/>
              <w:marRight w:val="0"/>
              <w:marTop w:val="0"/>
              <w:marBottom w:val="0"/>
              <w:divBdr>
                <w:top w:val="none" w:sz="0" w:space="0" w:color="auto"/>
                <w:left w:val="none" w:sz="0" w:space="0" w:color="auto"/>
                <w:bottom w:val="none" w:sz="0" w:space="0" w:color="auto"/>
                <w:right w:val="none" w:sz="0" w:space="0" w:color="auto"/>
              </w:divBdr>
            </w:div>
            <w:div w:id="1476341084">
              <w:marLeft w:val="0"/>
              <w:marRight w:val="0"/>
              <w:marTop w:val="0"/>
              <w:marBottom w:val="0"/>
              <w:divBdr>
                <w:top w:val="none" w:sz="0" w:space="0" w:color="auto"/>
                <w:left w:val="none" w:sz="0" w:space="0" w:color="auto"/>
                <w:bottom w:val="none" w:sz="0" w:space="0" w:color="auto"/>
                <w:right w:val="none" w:sz="0" w:space="0" w:color="auto"/>
              </w:divBdr>
            </w:div>
            <w:div w:id="973364268">
              <w:marLeft w:val="0"/>
              <w:marRight w:val="0"/>
              <w:marTop w:val="0"/>
              <w:marBottom w:val="0"/>
              <w:divBdr>
                <w:top w:val="none" w:sz="0" w:space="0" w:color="auto"/>
                <w:left w:val="none" w:sz="0" w:space="0" w:color="auto"/>
                <w:bottom w:val="none" w:sz="0" w:space="0" w:color="auto"/>
                <w:right w:val="none" w:sz="0" w:space="0" w:color="auto"/>
              </w:divBdr>
            </w:div>
          </w:divsChild>
        </w:div>
        <w:div w:id="1121729747">
          <w:marLeft w:val="0"/>
          <w:marRight w:val="0"/>
          <w:marTop w:val="150"/>
          <w:marBottom w:val="0"/>
          <w:divBdr>
            <w:top w:val="none" w:sz="0" w:space="0" w:color="auto"/>
            <w:left w:val="none" w:sz="0" w:space="0" w:color="auto"/>
            <w:bottom w:val="none" w:sz="0" w:space="0" w:color="auto"/>
            <w:right w:val="none" w:sz="0" w:space="0" w:color="auto"/>
          </w:divBdr>
        </w:div>
        <w:div w:id="1297875672">
          <w:marLeft w:val="0"/>
          <w:marRight w:val="0"/>
          <w:marTop w:val="0"/>
          <w:marBottom w:val="150"/>
          <w:divBdr>
            <w:top w:val="none" w:sz="0" w:space="0" w:color="auto"/>
            <w:left w:val="none" w:sz="0" w:space="0" w:color="auto"/>
            <w:bottom w:val="none" w:sz="0" w:space="0" w:color="auto"/>
            <w:right w:val="none" w:sz="0" w:space="0" w:color="auto"/>
          </w:divBdr>
          <w:divsChild>
            <w:div w:id="344946745">
              <w:marLeft w:val="0"/>
              <w:marRight w:val="0"/>
              <w:marTop w:val="0"/>
              <w:marBottom w:val="0"/>
              <w:divBdr>
                <w:top w:val="none" w:sz="0" w:space="0" w:color="auto"/>
                <w:left w:val="none" w:sz="0" w:space="0" w:color="auto"/>
                <w:bottom w:val="none" w:sz="0" w:space="0" w:color="auto"/>
                <w:right w:val="none" w:sz="0" w:space="0" w:color="auto"/>
              </w:divBdr>
            </w:div>
            <w:div w:id="1330865878">
              <w:marLeft w:val="0"/>
              <w:marRight w:val="0"/>
              <w:marTop w:val="0"/>
              <w:marBottom w:val="0"/>
              <w:divBdr>
                <w:top w:val="none" w:sz="0" w:space="0" w:color="auto"/>
                <w:left w:val="none" w:sz="0" w:space="0" w:color="auto"/>
                <w:bottom w:val="none" w:sz="0" w:space="0" w:color="auto"/>
                <w:right w:val="none" w:sz="0" w:space="0" w:color="auto"/>
              </w:divBdr>
            </w:div>
          </w:divsChild>
        </w:div>
        <w:div w:id="800462877">
          <w:marLeft w:val="0"/>
          <w:marRight w:val="0"/>
          <w:marTop w:val="150"/>
          <w:marBottom w:val="0"/>
          <w:divBdr>
            <w:top w:val="none" w:sz="0" w:space="0" w:color="auto"/>
            <w:left w:val="none" w:sz="0" w:space="0" w:color="auto"/>
            <w:bottom w:val="none" w:sz="0" w:space="0" w:color="auto"/>
            <w:right w:val="none" w:sz="0" w:space="0" w:color="auto"/>
          </w:divBdr>
        </w:div>
        <w:div w:id="1276983772">
          <w:marLeft w:val="0"/>
          <w:marRight w:val="0"/>
          <w:marTop w:val="0"/>
          <w:marBottom w:val="150"/>
          <w:divBdr>
            <w:top w:val="none" w:sz="0" w:space="0" w:color="auto"/>
            <w:left w:val="none" w:sz="0" w:space="0" w:color="auto"/>
            <w:bottom w:val="none" w:sz="0" w:space="0" w:color="auto"/>
            <w:right w:val="none" w:sz="0" w:space="0" w:color="auto"/>
          </w:divBdr>
          <w:divsChild>
            <w:div w:id="226771025">
              <w:marLeft w:val="0"/>
              <w:marRight w:val="0"/>
              <w:marTop w:val="0"/>
              <w:marBottom w:val="0"/>
              <w:divBdr>
                <w:top w:val="none" w:sz="0" w:space="0" w:color="auto"/>
                <w:left w:val="none" w:sz="0" w:space="0" w:color="auto"/>
                <w:bottom w:val="none" w:sz="0" w:space="0" w:color="auto"/>
                <w:right w:val="none" w:sz="0" w:space="0" w:color="auto"/>
              </w:divBdr>
            </w:div>
            <w:div w:id="258293529">
              <w:marLeft w:val="0"/>
              <w:marRight w:val="0"/>
              <w:marTop w:val="0"/>
              <w:marBottom w:val="0"/>
              <w:divBdr>
                <w:top w:val="none" w:sz="0" w:space="0" w:color="auto"/>
                <w:left w:val="none" w:sz="0" w:space="0" w:color="auto"/>
                <w:bottom w:val="none" w:sz="0" w:space="0" w:color="auto"/>
                <w:right w:val="none" w:sz="0" w:space="0" w:color="auto"/>
              </w:divBdr>
            </w:div>
            <w:div w:id="1142237719">
              <w:marLeft w:val="0"/>
              <w:marRight w:val="0"/>
              <w:marTop w:val="0"/>
              <w:marBottom w:val="0"/>
              <w:divBdr>
                <w:top w:val="none" w:sz="0" w:space="0" w:color="auto"/>
                <w:left w:val="none" w:sz="0" w:space="0" w:color="auto"/>
                <w:bottom w:val="none" w:sz="0" w:space="0" w:color="auto"/>
                <w:right w:val="none" w:sz="0" w:space="0" w:color="auto"/>
              </w:divBdr>
            </w:div>
          </w:divsChild>
        </w:div>
        <w:div w:id="1030494543">
          <w:marLeft w:val="0"/>
          <w:marRight w:val="0"/>
          <w:marTop w:val="150"/>
          <w:marBottom w:val="0"/>
          <w:divBdr>
            <w:top w:val="none" w:sz="0" w:space="0" w:color="auto"/>
            <w:left w:val="none" w:sz="0" w:space="0" w:color="auto"/>
            <w:bottom w:val="none" w:sz="0" w:space="0" w:color="auto"/>
            <w:right w:val="none" w:sz="0" w:space="0" w:color="auto"/>
          </w:divBdr>
        </w:div>
        <w:div w:id="1558123150">
          <w:marLeft w:val="0"/>
          <w:marRight w:val="0"/>
          <w:marTop w:val="0"/>
          <w:marBottom w:val="150"/>
          <w:divBdr>
            <w:top w:val="none" w:sz="0" w:space="0" w:color="auto"/>
            <w:left w:val="none" w:sz="0" w:space="0" w:color="auto"/>
            <w:bottom w:val="none" w:sz="0" w:space="0" w:color="auto"/>
            <w:right w:val="none" w:sz="0" w:space="0" w:color="auto"/>
          </w:divBdr>
          <w:divsChild>
            <w:div w:id="1981038893">
              <w:marLeft w:val="0"/>
              <w:marRight w:val="0"/>
              <w:marTop w:val="0"/>
              <w:marBottom w:val="0"/>
              <w:divBdr>
                <w:top w:val="none" w:sz="0" w:space="0" w:color="auto"/>
                <w:left w:val="none" w:sz="0" w:space="0" w:color="auto"/>
                <w:bottom w:val="none" w:sz="0" w:space="0" w:color="auto"/>
                <w:right w:val="none" w:sz="0" w:space="0" w:color="auto"/>
              </w:divBdr>
            </w:div>
            <w:div w:id="85274847">
              <w:marLeft w:val="0"/>
              <w:marRight w:val="0"/>
              <w:marTop w:val="0"/>
              <w:marBottom w:val="0"/>
              <w:divBdr>
                <w:top w:val="none" w:sz="0" w:space="0" w:color="auto"/>
                <w:left w:val="none" w:sz="0" w:space="0" w:color="auto"/>
                <w:bottom w:val="none" w:sz="0" w:space="0" w:color="auto"/>
                <w:right w:val="none" w:sz="0" w:space="0" w:color="auto"/>
              </w:divBdr>
            </w:div>
            <w:div w:id="2104958864">
              <w:marLeft w:val="0"/>
              <w:marRight w:val="0"/>
              <w:marTop w:val="0"/>
              <w:marBottom w:val="0"/>
              <w:divBdr>
                <w:top w:val="none" w:sz="0" w:space="0" w:color="auto"/>
                <w:left w:val="none" w:sz="0" w:space="0" w:color="auto"/>
                <w:bottom w:val="none" w:sz="0" w:space="0" w:color="auto"/>
                <w:right w:val="none" w:sz="0" w:space="0" w:color="auto"/>
              </w:divBdr>
            </w:div>
          </w:divsChild>
        </w:div>
        <w:div w:id="1865091584">
          <w:marLeft w:val="0"/>
          <w:marRight w:val="0"/>
          <w:marTop w:val="0"/>
          <w:marBottom w:val="150"/>
          <w:divBdr>
            <w:top w:val="none" w:sz="0" w:space="0" w:color="auto"/>
            <w:left w:val="none" w:sz="0" w:space="0" w:color="auto"/>
            <w:bottom w:val="none" w:sz="0" w:space="0" w:color="auto"/>
            <w:right w:val="none" w:sz="0" w:space="0" w:color="auto"/>
          </w:divBdr>
          <w:divsChild>
            <w:div w:id="1872263522">
              <w:marLeft w:val="0"/>
              <w:marRight w:val="0"/>
              <w:marTop w:val="0"/>
              <w:marBottom w:val="0"/>
              <w:divBdr>
                <w:top w:val="none" w:sz="0" w:space="0" w:color="auto"/>
                <w:left w:val="none" w:sz="0" w:space="0" w:color="auto"/>
                <w:bottom w:val="none" w:sz="0" w:space="0" w:color="auto"/>
                <w:right w:val="none" w:sz="0" w:space="0" w:color="auto"/>
              </w:divBdr>
            </w:div>
            <w:div w:id="1209414309">
              <w:marLeft w:val="0"/>
              <w:marRight w:val="0"/>
              <w:marTop w:val="0"/>
              <w:marBottom w:val="0"/>
              <w:divBdr>
                <w:top w:val="none" w:sz="0" w:space="0" w:color="auto"/>
                <w:left w:val="none" w:sz="0" w:space="0" w:color="auto"/>
                <w:bottom w:val="none" w:sz="0" w:space="0" w:color="auto"/>
                <w:right w:val="none" w:sz="0" w:space="0" w:color="auto"/>
              </w:divBdr>
            </w:div>
          </w:divsChild>
        </w:div>
        <w:div w:id="1983000268">
          <w:marLeft w:val="0"/>
          <w:marRight w:val="0"/>
          <w:marTop w:val="0"/>
          <w:marBottom w:val="150"/>
          <w:divBdr>
            <w:top w:val="none" w:sz="0" w:space="0" w:color="auto"/>
            <w:left w:val="none" w:sz="0" w:space="0" w:color="auto"/>
            <w:bottom w:val="none" w:sz="0" w:space="0" w:color="auto"/>
            <w:right w:val="none" w:sz="0" w:space="0" w:color="auto"/>
          </w:divBdr>
          <w:divsChild>
            <w:div w:id="921572246">
              <w:marLeft w:val="0"/>
              <w:marRight w:val="0"/>
              <w:marTop w:val="0"/>
              <w:marBottom w:val="0"/>
              <w:divBdr>
                <w:top w:val="none" w:sz="0" w:space="0" w:color="auto"/>
                <w:left w:val="none" w:sz="0" w:space="0" w:color="auto"/>
                <w:bottom w:val="none" w:sz="0" w:space="0" w:color="auto"/>
                <w:right w:val="none" w:sz="0" w:space="0" w:color="auto"/>
              </w:divBdr>
            </w:div>
          </w:divsChild>
        </w:div>
        <w:div w:id="1152407545">
          <w:marLeft w:val="0"/>
          <w:marRight w:val="0"/>
          <w:marTop w:val="0"/>
          <w:marBottom w:val="150"/>
          <w:divBdr>
            <w:top w:val="none" w:sz="0" w:space="0" w:color="auto"/>
            <w:left w:val="none" w:sz="0" w:space="0" w:color="auto"/>
            <w:bottom w:val="none" w:sz="0" w:space="0" w:color="auto"/>
            <w:right w:val="none" w:sz="0" w:space="0" w:color="auto"/>
          </w:divBdr>
          <w:divsChild>
            <w:div w:id="1891762575">
              <w:marLeft w:val="0"/>
              <w:marRight w:val="0"/>
              <w:marTop w:val="0"/>
              <w:marBottom w:val="0"/>
              <w:divBdr>
                <w:top w:val="none" w:sz="0" w:space="0" w:color="auto"/>
                <w:left w:val="none" w:sz="0" w:space="0" w:color="auto"/>
                <w:bottom w:val="none" w:sz="0" w:space="0" w:color="auto"/>
                <w:right w:val="none" w:sz="0" w:space="0" w:color="auto"/>
              </w:divBdr>
            </w:div>
            <w:div w:id="1583906089">
              <w:marLeft w:val="0"/>
              <w:marRight w:val="0"/>
              <w:marTop w:val="0"/>
              <w:marBottom w:val="0"/>
              <w:divBdr>
                <w:top w:val="none" w:sz="0" w:space="0" w:color="auto"/>
                <w:left w:val="none" w:sz="0" w:space="0" w:color="auto"/>
                <w:bottom w:val="none" w:sz="0" w:space="0" w:color="auto"/>
                <w:right w:val="none" w:sz="0" w:space="0" w:color="auto"/>
              </w:divBdr>
            </w:div>
          </w:divsChild>
        </w:div>
        <w:div w:id="1745374535">
          <w:marLeft w:val="0"/>
          <w:marRight w:val="0"/>
          <w:marTop w:val="0"/>
          <w:marBottom w:val="150"/>
          <w:divBdr>
            <w:top w:val="none" w:sz="0" w:space="0" w:color="auto"/>
            <w:left w:val="none" w:sz="0" w:space="0" w:color="auto"/>
            <w:bottom w:val="none" w:sz="0" w:space="0" w:color="auto"/>
            <w:right w:val="none" w:sz="0" w:space="0" w:color="auto"/>
          </w:divBdr>
          <w:divsChild>
            <w:div w:id="29231956">
              <w:marLeft w:val="0"/>
              <w:marRight w:val="0"/>
              <w:marTop w:val="0"/>
              <w:marBottom w:val="0"/>
              <w:divBdr>
                <w:top w:val="none" w:sz="0" w:space="0" w:color="auto"/>
                <w:left w:val="none" w:sz="0" w:space="0" w:color="auto"/>
                <w:bottom w:val="none" w:sz="0" w:space="0" w:color="auto"/>
                <w:right w:val="none" w:sz="0" w:space="0" w:color="auto"/>
              </w:divBdr>
            </w:div>
            <w:div w:id="667438051">
              <w:marLeft w:val="0"/>
              <w:marRight w:val="0"/>
              <w:marTop w:val="0"/>
              <w:marBottom w:val="0"/>
              <w:divBdr>
                <w:top w:val="none" w:sz="0" w:space="0" w:color="auto"/>
                <w:left w:val="none" w:sz="0" w:space="0" w:color="auto"/>
                <w:bottom w:val="none" w:sz="0" w:space="0" w:color="auto"/>
                <w:right w:val="none" w:sz="0" w:space="0" w:color="auto"/>
              </w:divBdr>
            </w:div>
          </w:divsChild>
        </w:div>
        <w:div w:id="1859999877">
          <w:marLeft w:val="0"/>
          <w:marRight w:val="0"/>
          <w:marTop w:val="0"/>
          <w:marBottom w:val="150"/>
          <w:divBdr>
            <w:top w:val="none" w:sz="0" w:space="0" w:color="auto"/>
            <w:left w:val="none" w:sz="0" w:space="0" w:color="auto"/>
            <w:bottom w:val="none" w:sz="0" w:space="0" w:color="auto"/>
            <w:right w:val="none" w:sz="0" w:space="0" w:color="auto"/>
          </w:divBdr>
          <w:divsChild>
            <w:div w:id="799615519">
              <w:marLeft w:val="0"/>
              <w:marRight w:val="0"/>
              <w:marTop w:val="0"/>
              <w:marBottom w:val="0"/>
              <w:divBdr>
                <w:top w:val="none" w:sz="0" w:space="0" w:color="auto"/>
                <w:left w:val="none" w:sz="0" w:space="0" w:color="auto"/>
                <w:bottom w:val="none" w:sz="0" w:space="0" w:color="auto"/>
                <w:right w:val="none" w:sz="0" w:space="0" w:color="auto"/>
              </w:divBdr>
            </w:div>
          </w:divsChild>
        </w:div>
        <w:div w:id="1992171374">
          <w:marLeft w:val="0"/>
          <w:marRight w:val="0"/>
          <w:marTop w:val="0"/>
          <w:marBottom w:val="150"/>
          <w:divBdr>
            <w:top w:val="none" w:sz="0" w:space="0" w:color="auto"/>
            <w:left w:val="none" w:sz="0" w:space="0" w:color="auto"/>
            <w:bottom w:val="none" w:sz="0" w:space="0" w:color="auto"/>
            <w:right w:val="none" w:sz="0" w:space="0" w:color="auto"/>
          </w:divBdr>
          <w:divsChild>
            <w:div w:id="16931649">
              <w:marLeft w:val="0"/>
              <w:marRight w:val="0"/>
              <w:marTop w:val="0"/>
              <w:marBottom w:val="0"/>
              <w:divBdr>
                <w:top w:val="none" w:sz="0" w:space="0" w:color="auto"/>
                <w:left w:val="none" w:sz="0" w:space="0" w:color="auto"/>
                <w:bottom w:val="none" w:sz="0" w:space="0" w:color="auto"/>
                <w:right w:val="none" w:sz="0" w:space="0" w:color="auto"/>
              </w:divBdr>
            </w:div>
          </w:divsChild>
        </w:div>
        <w:div w:id="1672369040">
          <w:marLeft w:val="0"/>
          <w:marRight w:val="0"/>
          <w:marTop w:val="0"/>
          <w:marBottom w:val="150"/>
          <w:divBdr>
            <w:top w:val="none" w:sz="0" w:space="0" w:color="auto"/>
            <w:left w:val="none" w:sz="0" w:space="0" w:color="auto"/>
            <w:bottom w:val="none" w:sz="0" w:space="0" w:color="auto"/>
            <w:right w:val="none" w:sz="0" w:space="0" w:color="auto"/>
          </w:divBdr>
          <w:divsChild>
            <w:div w:id="1526288108">
              <w:marLeft w:val="0"/>
              <w:marRight w:val="0"/>
              <w:marTop w:val="0"/>
              <w:marBottom w:val="0"/>
              <w:divBdr>
                <w:top w:val="none" w:sz="0" w:space="0" w:color="auto"/>
                <w:left w:val="none" w:sz="0" w:space="0" w:color="auto"/>
                <w:bottom w:val="none" w:sz="0" w:space="0" w:color="auto"/>
                <w:right w:val="none" w:sz="0" w:space="0" w:color="auto"/>
              </w:divBdr>
            </w:div>
          </w:divsChild>
        </w:div>
        <w:div w:id="1525560155">
          <w:marLeft w:val="0"/>
          <w:marRight w:val="0"/>
          <w:marTop w:val="0"/>
          <w:marBottom w:val="150"/>
          <w:divBdr>
            <w:top w:val="none" w:sz="0" w:space="0" w:color="auto"/>
            <w:left w:val="none" w:sz="0" w:space="0" w:color="auto"/>
            <w:bottom w:val="none" w:sz="0" w:space="0" w:color="auto"/>
            <w:right w:val="none" w:sz="0" w:space="0" w:color="auto"/>
          </w:divBdr>
          <w:divsChild>
            <w:div w:id="1243489498">
              <w:marLeft w:val="0"/>
              <w:marRight w:val="0"/>
              <w:marTop w:val="0"/>
              <w:marBottom w:val="0"/>
              <w:divBdr>
                <w:top w:val="none" w:sz="0" w:space="0" w:color="auto"/>
                <w:left w:val="none" w:sz="0" w:space="0" w:color="auto"/>
                <w:bottom w:val="none" w:sz="0" w:space="0" w:color="auto"/>
                <w:right w:val="none" w:sz="0" w:space="0" w:color="auto"/>
              </w:divBdr>
            </w:div>
          </w:divsChild>
        </w:div>
        <w:div w:id="1639533382">
          <w:marLeft w:val="0"/>
          <w:marRight w:val="0"/>
          <w:marTop w:val="0"/>
          <w:marBottom w:val="150"/>
          <w:divBdr>
            <w:top w:val="none" w:sz="0" w:space="0" w:color="auto"/>
            <w:left w:val="none" w:sz="0" w:space="0" w:color="auto"/>
            <w:bottom w:val="none" w:sz="0" w:space="0" w:color="auto"/>
            <w:right w:val="none" w:sz="0" w:space="0" w:color="auto"/>
          </w:divBdr>
          <w:divsChild>
            <w:div w:id="1076591400">
              <w:marLeft w:val="0"/>
              <w:marRight w:val="0"/>
              <w:marTop w:val="0"/>
              <w:marBottom w:val="0"/>
              <w:divBdr>
                <w:top w:val="none" w:sz="0" w:space="0" w:color="auto"/>
                <w:left w:val="none" w:sz="0" w:space="0" w:color="auto"/>
                <w:bottom w:val="none" w:sz="0" w:space="0" w:color="auto"/>
                <w:right w:val="none" w:sz="0" w:space="0" w:color="auto"/>
              </w:divBdr>
            </w:div>
          </w:divsChild>
        </w:div>
        <w:div w:id="1323774746">
          <w:marLeft w:val="0"/>
          <w:marRight w:val="0"/>
          <w:marTop w:val="0"/>
          <w:marBottom w:val="150"/>
          <w:divBdr>
            <w:top w:val="none" w:sz="0" w:space="0" w:color="auto"/>
            <w:left w:val="none" w:sz="0" w:space="0" w:color="auto"/>
            <w:bottom w:val="none" w:sz="0" w:space="0" w:color="auto"/>
            <w:right w:val="none" w:sz="0" w:space="0" w:color="auto"/>
          </w:divBdr>
          <w:divsChild>
            <w:div w:id="1465808833">
              <w:marLeft w:val="0"/>
              <w:marRight w:val="0"/>
              <w:marTop w:val="0"/>
              <w:marBottom w:val="0"/>
              <w:divBdr>
                <w:top w:val="none" w:sz="0" w:space="0" w:color="auto"/>
                <w:left w:val="none" w:sz="0" w:space="0" w:color="auto"/>
                <w:bottom w:val="none" w:sz="0" w:space="0" w:color="auto"/>
                <w:right w:val="none" w:sz="0" w:space="0" w:color="auto"/>
              </w:divBdr>
            </w:div>
          </w:divsChild>
        </w:div>
        <w:div w:id="55906122">
          <w:marLeft w:val="0"/>
          <w:marRight w:val="0"/>
          <w:marTop w:val="150"/>
          <w:marBottom w:val="0"/>
          <w:divBdr>
            <w:top w:val="none" w:sz="0" w:space="0" w:color="auto"/>
            <w:left w:val="none" w:sz="0" w:space="0" w:color="auto"/>
            <w:bottom w:val="none" w:sz="0" w:space="0" w:color="auto"/>
            <w:right w:val="none" w:sz="0" w:space="0" w:color="auto"/>
          </w:divBdr>
        </w:div>
        <w:div w:id="1329284511">
          <w:marLeft w:val="0"/>
          <w:marRight w:val="0"/>
          <w:marTop w:val="0"/>
          <w:marBottom w:val="150"/>
          <w:divBdr>
            <w:top w:val="none" w:sz="0" w:space="0" w:color="auto"/>
            <w:left w:val="none" w:sz="0" w:space="0" w:color="auto"/>
            <w:bottom w:val="none" w:sz="0" w:space="0" w:color="auto"/>
            <w:right w:val="none" w:sz="0" w:space="0" w:color="auto"/>
          </w:divBdr>
          <w:divsChild>
            <w:div w:id="100339063">
              <w:marLeft w:val="0"/>
              <w:marRight w:val="0"/>
              <w:marTop w:val="0"/>
              <w:marBottom w:val="0"/>
              <w:divBdr>
                <w:top w:val="none" w:sz="0" w:space="0" w:color="auto"/>
                <w:left w:val="none" w:sz="0" w:space="0" w:color="auto"/>
                <w:bottom w:val="none" w:sz="0" w:space="0" w:color="auto"/>
                <w:right w:val="none" w:sz="0" w:space="0" w:color="auto"/>
              </w:divBdr>
            </w:div>
            <w:div w:id="746851734">
              <w:marLeft w:val="0"/>
              <w:marRight w:val="0"/>
              <w:marTop w:val="0"/>
              <w:marBottom w:val="0"/>
              <w:divBdr>
                <w:top w:val="none" w:sz="0" w:space="0" w:color="auto"/>
                <w:left w:val="none" w:sz="0" w:space="0" w:color="auto"/>
                <w:bottom w:val="none" w:sz="0" w:space="0" w:color="auto"/>
                <w:right w:val="none" w:sz="0" w:space="0" w:color="auto"/>
              </w:divBdr>
            </w:div>
          </w:divsChild>
        </w:div>
        <w:div w:id="1994218122">
          <w:marLeft w:val="0"/>
          <w:marRight w:val="0"/>
          <w:marTop w:val="150"/>
          <w:marBottom w:val="0"/>
          <w:divBdr>
            <w:top w:val="none" w:sz="0" w:space="0" w:color="auto"/>
            <w:left w:val="none" w:sz="0" w:space="0" w:color="auto"/>
            <w:bottom w:val="none" w:sz="0" w:space="0" w:color="auto"/>
            <w:right w:val="none" w:sz="0" w:space="0" w:color="auto"/>
          </w:divBdr>
        </w:div>
        <w:div w:id="1718045640">
          <w:marLeft w:val="0"/>
          <w:marRight w:val="0"/>
          <w:marTop w:val="0"/>
          <w:marBottom w:val="150"/>
          <w:divBdr>
            <w:top w:val="none" w:sz="0" w:space="0" w:color="auto"/>
            <w:left w:val="none" w:sz="0" w:space="0" w:color="auto"/>
            <w:bottom w:val="none" w:sz="0" w:space="0" w:color="auto"/>
            <w:right w:val="none" w:sz="0" w:space="0" w:color="auto"/>
          </w:divBdr>
          <w:divsChild>
            <w:div w:id="2047027387">
              <w:marLeft w:val="0"/>
              <w:marRight w:val="0"/>
              <w:marTop w:val="0"/>
              <w:marBottom w:val="0"/>
              <w:divBdr>
                <w:top w:val="none" w:sz="0" w:space="0" w:color="auto"/>
                <w:left w:val="none" w:sz="0" w:space="0" w:color="auto"/>
                <w:bottom w:val="none" w:sz="0" w:space="0" w:color="auto"/>
                <w:right w:val="none" w:sz="0" w:space="0" w:color="auto"/>
              </w:divBdr>
            </w:div>
            <w:div w:id="620383263">
              <w:marLeft w:val="0"/>
              <w:marRight w:val="0"/>
              <w:marTop w:val="0"/>
              <w:marBottom w:val="0"/>
              <w:divBdr>
                <w:top w:val="none" w:sz="0" w:space="0" w:color="auto"/>
                <w:left w:val="none" w:sz="0" w:space="0" w:color="auto"/>
                <w:bottom w:val="none" w:sz="0" w:space="0" w:color="auto"/>
                <w:right w:val="none" w:sz="0" w:space="0" w:color="auto"/>
              </w:divBdr>
            </w:div>
          </w:divsChild>
        </w:div>
        <w:div w:id="1585992604">
          <w:marLeft w:val="0"/>
          <w:marRight w:val="0"/>
          <w:marTop w:val="150"/>
          <w:marBottom w:val="0"/>
          <w:divBdr>
            <w:top w:val="none" w:sz="0" w:space="0" w:color="auto"/>
            <w:left w:val="none" w:sz="0" w:space="0" w:color="auto"/>
            <w:bottom w:val="none" w:sz="0" w:space="0" w:color="auto"/>
            <w:right w:val="none" w:sz="0" w:space="0" w:color="auto"/>
          </w:divBdr>
        </w:div>
        <w:div w:id="1027408375">
          <w:marLeft w:val="0"/>
          <w:marRight w:val="0"/>
          <w:marTop w:val="0"/>
          <w:marBottom w:val="150"/>
          <w:divBdr>
            <w:top w:val="none" w:sz="0" w:space="0" w:color="auto"/>
            <w:left w:val="none" w:sz="0" w:space="0" w:color="auto"/>
            <w:bottom w:val="none" w:sz="0" w:space="0" w:color="auto"/>
            <w:right w:val="none" w:sz="0" w:space="0" w:color="auto"/>
          </w:divBdr>
          <w:divsChild>
            <w:div w:id="462651207">
              <w:marLeft w:val="0"/>
              <w:marRight w:val="0"/>
              <w:marTop w:val="0"/>
              <w:marBottom w:val="0"/>
              <w:divBdr>
                <w:top w:val="none" w:sz="0" w:space="0" w:color="auto"/>
                <w:left w:val="none" w:sz="0" w:space="0" w:color="auto"/>
                <w:bottom w:val="none" w:sz="0" w:space="0" w:color="auto"/>
                <w:right w:val="none" w:sz="0" w:space="0" w:color="auto"/>
              </w:divBdr>
            </w:div>
            <w:div w:id="1842501763">
              <w:marLeft w:val="0"/>
              <w:marRight w:val="0"/>
              <w:marTop w:val="0"/>
              <w:marBottom w:val="0"/>
              <w:divBdr>
                <w:top w:val="none" w:sz="0" w:space="0" w:color="auto"/>
                <w:left w:val="none" w:sz="0" w:space="0" w:color="auto"/>
                <w:bottom w:val="none" w:sz="0" w:space="0" w:color="auto"/>
                <w:right w:val="none" w:sz="0" w:space="0" w:color="auto"/>
              </w:divBdr>
            </w:div>
          </w:divsChild>
        </w:div>
        <w:div w:id="1457943428">
          <w:marLeft w:val="0"/>
          <w:marRight w:val="0"/>
          <w:marTop w:val="150"/>
          <w:marBottom w:val="0"/>
          <w:divBdr>
            <w:top w:val="none" w:sz="0" w:space="0" w:color="auto"/>
            <w:left w:val="none" w:sz="0" w:space="0" w:color="auto"/>
            <w:bottom w:val="none" w:sz="0" w:space="0" w:color="auto"/>
            <w:right w:val="none" w:sz="0" w:space="0" w:color="auto"/>
          </w:divBdr>
        </w:div>
        <w:div w:id="849681212">
          <w:marLeft w:val="0"/>
          <w:marRight w:val="0"/>
          <w:marTop w:val="0"/>
          <w:marBottom w:val="150"/>
          <w:divBdr>
            <w:top w:val="none" w:sz="0" w:space="0" w:color="auto"/>
            <w:left w:val="none" w:sz="0" w:space="0" w:color="auto"/>
            <w:bottom w:val="none" w:sz="0" w:space="0" w:color="auto"/>
            <w:right w:val="none" w:sz="0" w:space="0" w:color="auto"/>
          </w:divBdr>
          <w:divsChild>
            <w:div w:id="794760544">
              <w:marLeft w:val="0"/>
              <w:marRight w:val="0"/>
              <w:marTop w:val="0"/>
              <w:marBottom w:val="0"/>
              <w:divBdr>
                <w:top w:val="none" w:sz="0" w:space="0" w:color="auto"/>
                <w:left w:val="none" w:sz="0" w:space="0" w:color="auto"/>
                <w:bottom w:val="none" w:sz="0" w:space="0" w:color="auto"/>
                <w:right w:val="none" w:sz="0" w:space="0" w:color="auto"/>
              </w:divBdr>
            </w:div>
            <w:div w:id="386760242">
              <w:marLeft w:val="0"/>
              <w:marRight w:val="0"/>
              <w:marTop w:val="0"/>
              <w:marBottom w:val="0"/>
              <w:divBdr>
                <w:top w:val="none" w:sz="0" w:space="0" w:color="auto"/>
                <w:left w:val="none" w:sz="0" w:space="0" w:color="auto"/>
                <w:bottom w:val="none" w:sz="0" w:space="0" w:color="auto"/>
                <w:right w:val="none" w:sz="0" w:space="0" w:color="auto"/>
              </w:divBdr>
            </w:div>
            <w:div w:id="1842282530">
              <w:marLeft w:val="0"/>
              <w:marRight w:val="0"/>
              <w:marTop w:val="0"/>
              <w:marBottom w:val="0"/>
              <w:divBdr>
                <w:top w:val="none" w:sz="0" w:space="0" w:color="auto"/>
                <w:left w:val="none" w:sz="0" w:space="0" w:color="auto"/>
                <w:bottom w:val="none" w:sz="0" w:space="0" w:color="auto"/>
                <w:right w:val="none" w:sz="0" w:space="0" w:color="auto"/>
              </w:divBdr>
            </w:div>
          </w:divsChild>
        </w:div>
        <w:div w:id="1539705688">
          <w:marLeft w:val="0"/>
          <w:marRight w:val="0"/>
          <w:marTop w:val="150"/>
          <w:marBottom w:val="0"/>
          <w:divBdr>
            <w:top w:val="none" w:sz="0" w:space="0" w:color="auto"/>
            <w:left w:val="none" w:sz="0" w:space="0" w:color="auto"/>
            <w:bottom w:val="none" w:sz="0" w:space="0" w:color="auto"/>
            <w:right w:val="none" w:sz="0" w:space="0" w:color="auto"/>
          </w:divBdr>
        </w:div>
        <w:div w:id="313415076">
          <w:marLeft w:val="0"/>
          <w:marRight w:val="0"/>
          <w:marTop w:val="0"/>
          <w:marBottom w:val="150"/>
          <w:divBdr>
            <w:top w:val="none" w:sz="0" w:space="0" w:color="auto"/>
            <w:left w:val="none" w:sz="0" w:space="0" w:color="auto"/>
            <w:bottom w:val="none" w:sz="0" w:space="0" w:color="auto"/>
            <w:right w:val="none" w:sz="0" w:space="0" w:color="auto"/>
          </w:divBdr>
          <w:divsChild>
            <w:div w:id="928805595">
              <w:marLeft w:val="0"/>
              <w:marRight w:val="0"/>
              <w:marTop w:val="0"/>
              <w:marBottom w:val="0"/>
              <w:divBdr>
                <w:top w:val="none" w:sz="0" w:space="0" w:color="auto"/>
                <w:left w:val="none" w:sz="0" w:space="0" w:color="auto"/>
                <w:bottom w:val="none" w:sz="0" w:space="0" w:color="auto"/>
                <w:right w:val="none" w:sz="0" w:space="0" w:color="auto"/>
              </w:divBdr>
            </w:div>
            <w:div w:id="1980958960">
              <w:marLeft w:val="0"/>
              <w:marRight w:val="0"/>
              <w:marTop w:val="0"/>
              <w:marBottom w:val="0"/>
              <w:divBdr>
                <w:top w:val="none" w:sz="0" w:space="0" w:color="auto"/>
                <w:left w:val="none" w:sz="0" w:space="0" w:color="auto"/>
                <w:bottom w:val="none" w:sz="0" w:space="0" w:color="auto"/>
                <w:right w:val="none" w:sz="0" w:space="0" w:color="auto"/>
              </w:divBdr>
            </w:div>
            <w:div w:id="2048873922">
              <w:marLeft w:val="0"/>
              <w:marRight w:val="0"/>
              <w:marTop w:val="0"/>
              <w:marBottom w:val="0"/>
              <w:divBdr>
                <w:top w:val="none" w:sz="0" w:space="0" w:color="auto"/>
                <w:left w:val="none" w:sz="0" w:space="0" w:color="auto"/>
                <w:bottom w:val="none" w:sz="0" w:space="0" w:color="auto"/>
                <w:right w:val="none" w:sz="0" w:space="0" w:color="auto"/>
              </w:divBdr>
            </w:div>
          </w:divsChild>
        </w:div>
        <w:div w:id="582299200">
          <w:marLeft w:val="0"/>
          <w:marRight w:val="0"/>
          <w:marTop w:val="0"/>
          <w:marBottom w:val="120"/>
          <w:divBdr>
            <w:top w:val="none" w:sz="0" w:space="0" w:color="auto"/>
            <w:left w:val="none" w:sz="0" w:space="0" w:color="auto"/>
            <w:bottom w:val="none" w:sz="0" w:space="0" w:color="auto"/>
            <w:right w:val="none" w:sz="0" w:space="0" w:color="auto"/>
          </w:divBdr>
          <w:divsChild>
            <w:div w:id="299575804">
              <w:marLeft w:val="0"/>
              <w:marRight w:val="0"/>
              <w:marTop w:val="0"/>
              <w:marBottom w:val="0"/>
              <w:divBdr>
                <w:top w:val="none" w:sz="0" w:space="0" w:color="auto"/>
                <w:left w:val="none" w:sz="0" w:space="0" w:color="auto"/>
                <w:bottom w:val="none" w:sz="0" w:space="0" w:color="auto"/>
                <w:right w:val="none" w:sz="0" w:space="0" w:color="auto"/>
              </w:divBdr>
            </w:div>
            <w:div w:id="1332761459">
              <w:marLeft w:val="0"/>
              <w:marRight w:val="0"/>
              <w:marTop w:val="0"/>
              <w:marBottom w:val="0"/>
              <w:divBdr>
                <w:top w:val="none" w:sz="0" w:space="0" w:color="auto"/>
                <w:left w:val="none" w:sz="0" w:space="0" w:color="auto"/>
                <w:bottom w:val="none" w:sz="0" w:space="0" w:color="auto"/>
                <w:right w:val="none" w:sz="0" w:space="0" w:color="auto"/>
              </w:divBdr>
            </w:div>
            <w:div w:id="214313112">
              <w:marLeft w:val="0"/>
              <w:marRight w:val="0"/>
              <w:marTop w:val="0"/>
              <w:marBottom w:val="0"/>
              <w:divBdr>
                <w:top w:val="none" w:sz="0" w:space="0" w:color="auto"/>
                <w:left w:val="none" w:sz="0" w:space="0" w:color="auto"/>
                <w:bottom w:val="none" w:sz="0" w:space="0" w:color="auto"/>
                <w:right w:val="none" w:sz="0" w:space="0" w:color="auto"/>
              </w:divBdr>
            </w:div>
            <w:div w:id="14304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219</Pages>
  <Words>89163</Words>
  <Characters>508235</Characters>
  <Application>Microsoft Office Word</Application>
  <DocSecurity>0</DocSecurity>
  <Lines>4235</Lines>
  <Paragraphs>1192</Paragraphs>
  <ScaleCrop>false</ScaleCrop>
  <Company/>
  <LinksUpToDate>false</LinksUpToDate>
  <CharactersWithSpaces>596206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ZDRAVKO RUMENOV BESHENDZHIEV</cp:lastModifiedBy>
  <cp:revision>2</cp:revision>
  <dcterms:created xsi:type="dcterms:W3CDTF">2025-07-29T15:09:00Z</dcterms:created>
  <dcterms:modified xsi:type="dcterms:W3CDTF">2025-07-29T15:09:00Z</dcterms:modified>
</cp:coreProperties>
</file>